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259B1" w14:textId="77777777" w:rsidR="00996792" w:rsidRPr="007710BB" w:rsidRDefault="00996792" w:rsidP="00F64B9B">
      <w:pPr>
        <w:autoSpaceDE w:val="0"/>
        <w:autoSpaceDN w:val="0"/>
        <w:adjustRightInd w:val="0"/>
        <w:spacing w:after="0" w:line="320" w:lineRule="exact"/>
        <w:ind w:left="714" w:hanging="357"/>
        <w:jc w:val="both"/>
        <w:rPr>
          <w:rFonts w:ascii="Palatino Linotype" w:hAnsi="Palatino Linotype"/>
          <w:b/>
          <w:bCs/>
          <w:sz w:val="24"/>
          <w:szCs w:val="24"/>
          <w:lang w:val="ro-RO" w:eastAsia="ro-RO"/>
        </w:rPr>
      </w:pPr>
    </w:p>
    <w:p w14:paraId="15077A66" w14:textId="77777777" w:rsidR="00996792" w:rsidRPr="007710BB" w:rsidRDefault="00996792" w:rsidP="00F64B9B">
      <w:pPr>
        <w:autoSpaceDE w:val="0"/>
        <w:autoSpaceDN w:val="0"/>
        <w:adjustRightInd w:val="0"/>
        <w:spacing w:after="0" w:line="320" w:lineRule="exact"/>
        <w:ind w:left="714" w:hanging="357"/>
        <w:jc w:val="both"/>
        <w:rPr>
          <w:rFonts w:ascii="Palatino Linotype" w:hAnsi="Palatino Linotype"/>
          <w:b/>
          <w:bCs/>
          <w:sz w:val="24"/>
          <w:szCs w:val="24"/>
          <w:lang w:val="ro-RO" w:eastAsia="ro-RO"/>
        </w:rPr>
      </w:pPr>
    </w:p>
    <w:p w14:paraId="5AEF5D24" w14:textId="77777777" w:rsidR="00996792" w:rsidRPr="007710BB" w:rsidRDefault="00996792" w:rsidP="00F64B9B">
      <w:pPr>
        <w:autoSpaceDE w:val="0"/>
        <w:autoSpaceDN w:val="0"/>
        <w:adjustRightInd w:val="0"/>
        <w:spacing w:after="0" w:line="320" w:lineRule="exact"/>
        <w:ind w:left="714" w:hanging="357"/>
        <w:jc w:val="both"/>
        <w:rPr>
          <w:rFonts w:ascii="Palatino Linotype" w:hAnsi="Palatino Linotype"/>
          <w:b/>
          <w:bCs/>
          <w:sz w:val="24"/>
          <w:szCs w:val="24"/>
          <w:lang w:val="ro-RO" w:eastAsia="ro-RO"/>
        </w:rPr>
      </w:pPr>
    </w:p>
    <w:p w14:paraId="2BD526DD" w14:textId="77777777" w:rsidR="00996792" w:rsidRPr="007710BB" w:rsidRDefault="00996792" w:rsidP="00F64B9B">
      <w:pPr>
        <w:autoSpaceDE w:val="0"/>
        <w:autoSpaceDN w:val="0"/>
        <w:adjustRightInd w:val="0"/>
        <w:spacing w:after="0" w:line="320" w:lineRule="exact"/>
        <w:ind w:left="714" w:hanging="357"/>
        <w:jc w:val="both"/>
        <w:rPr>
          <w:rFonts w:ascii="Palatino Linotype" w:hAnsi="Palatino Linotype"/>
          <w:b/>
          <w:bCs/>
          <w:sz w:val="24"/>
          <w:szCs w:val="24"/>
          <w:lang w:val="ro-RO" w:eastAsia="ro-RO"/>
        </w:rPr>
      </w:pPr>
    </w:p>
    <w:p w14:paraId="2B40BEA2" w14:textId="77777777" w:rsidR="00996792" w:rsidRPr="007710BB" w:rsidRDefault="00996792" w:rsidP="00F64B9B">
      <w:pPr>
        <w:autoSpaceDE w:val="0"/>
        <w:autoSpaceDN w:val="0"/>
        <w:adjustRightInd w:val="0"/>
        <w:spacing w:after="0" w:line="320" w:lineRule="exact"/>
        <w:ind w:left="714" w:hanging="357"/>
        <w:jc w:val="both"/>
        <w:rPr>
          <w:rFonts w:ascii="Palatino Linotype" w:hAnsi="Palatino Linotype"/>
          <w:b/>
          <w:bCs/>
          <w:sz w:val="24"/>
          <w:szCs w:val="24"/>
          <w:lang w:val="ro-RO" w:eastAsia="ro-RO"/>
        </w:rPr>
      </w:pPr>
    </w:p>
    <w:p w14:paraId="6DDE183A" w14:textId="77777777" w:rsidR="00996792" w:rsidRPr="007710BB" w:rsidRDefault="00996792" w:rsidP="00F64B9B">
      <w:pPr>
        <w:autoSpaceDE w:val="0"/>
        <w:autoSpaceDN w:val="0"/>
        <w:adjustRightInd w:val="0"/>
        <w:spacing w:after="0" w:line="320" w:lineRule="exact"/>
        <w:ind w:left="714" w:hanging="357"/>
        <w:jc w:val="both"/>
        <w:rPr>
          <w:rFonts w:ascii="Palatino Linotype" w:hAnsi="Palatino Linotype"/>
          <w:b/>
          <w:bCs/>
          <w:sz w:val="24"/>
          <w:szCs w:val="24"/>
          <w:lang w:val="ro-RO" w:eastAsia="ro-RO"/>
        </w:rPr>
      </w:pPr>
    </w:p>
    <w:p w14:paraId="7C545EEE" w14:textId="77777777" w:rsidR="00996792" w:rsidRPr="007710BB" w:rsidRDefault="00996792" w:rsidP="00F64B9B">
      <w:pPr>
        <w:autoSpaceDE w:val="0"/>
        <w:autoSpaceDN w:val="0"/>
        <w:adjustRightInd w:val="0"/>
        <w:spacing w:after="0" w:line="320" w:lineRule="exact"/>
        <w:ind w:left="714" w:hanging="357"/>
        <w:jc w:val="both"/>
        <w:rPr>
          <w:rFonts w:ascii="Palatino Linotype" w:hAnsi="Palatino Linotype"/>
          <w:b/>
          <w:bCs/>
          <w:sz w:val="24"/>
          <w:szCs w:val="24"/>
          <w:lang w:val="ro-RO" w:eastAsia="ro-RO"/>
        </w:rPr>
      </w:pPr>
    </w:p>
    <w:p w14:paraId="022AF46A" w14:textId="44EF30EB" w:rsidR="006D752F" w:rsidRPr="007710BB" w:rsidRDefault="006D752F" w:rsidP="00F64B9B">
      <w:pPr>
        <w:autoSpaceDE w:val="0"/>
        <w:autoSpaceDN w:val="0"/>
        <w:adjustRightInd w:val="0"/>
        <w:spacing w:after="0" w:line="320" w:lineRule="exact"/>
        <w:ind w:left="714" w:hanging="357"/>
        <w:jc w:val="both"/>
        <w:rPr>
          <w:rFonts w:ascii="Palatino Linotype" w:hAnsi="Palatino Linotype"/>
          <w:b/>
          <w:bCs/>
          <w:sz w:val="24"/>
          <w:szCs w:val="24"/>
          <w:lang w:val="ro-RO" w:eastAsia="ro-RO"/>
        </w:rPr>
      </w:pPr>
    </w:p>
    <w:p w14:paraId="273479DF" w14:textId="233429F8" w:rsidR="006D752F" w:rsidRPr="007710BB" w:rsidRDefault="006D752F" w:rsidP="00F64B9B">
      <w:pPr>
        <w:autoSpaceDE w:val="0"/>
        <w:autoSpaceDN w:val="0"/>
        <w:adjustRightInd w:val="0"/>
        <w:spacing w:after="0" w:line="320" w:lineRule="exact"/>
        <w:ind w:left="714" w:hanging="357"/>
        <w:jc w:val="both"/>
        <w:rPr>
          <w:rFonts w:ascii="Palatino Linotype" w:hAnsi="Palatino Linotype"/>
          <w:b/>
          <w:bCs/>
          <w:sz w:val="24"/>
          <w:szCs w:val="24"/>
          <w:lang w:val="ro-RO" w:eastAsia="ro-RO"/>
        </w:rPr>
      </w:pPr>
    </w:p>
    <w:p w14:paraId="233ACD49" w14:textId="21E23A38" w:rsidR="006D752F" w:rsidRPr="007710BB" w:rsidRDefault="006D752F" w:rsidP="00F64B9B">
      <w:pPr>
        <w:autoSpaceDE w:val="0"/>
        <w:autoSpaceDN w:val="0"/>
        <w:adjustRightInd w:val="0"/>
        <w:spacing w:after="0" w:line="320" w:lineRule="exact"/>
        <w:ind w:left="714" w:hanging="357"/>
        <w:jc w:val="both"/>
        <w:rPr>
          <w:rFonts w:ascii="Palatino Linotype" w:hAnsi="Palatino Linotype"/>
          <w:b/>
          <w:bCs/>
          <w:sz w:val="24"/>
          <w:szCs w:val="24"/>
          <w:lang w:val="ro-RO" w:eastAsia="ro-RO"/>
        </w:rPr>
      </w:pPr>
    </w:p>
    <w:p w14:paraId="7EE041DE" w14:textId="77777777" w:rsidR="006D752F" w:rsidRPr="007710BB" w:rsidRDefault="006D752F" w:rsidP="00F64B9B">
      <w:pPr>
        <w:autoSpaceDE w:val="0"/>
        <w:autoSpaceDN w:val="0"/>
        <w:adjustRightInd w:val="0"/>
        <w:spacing w:after="0" w:line="320" w:lineRule="exact"/>
        <w:ind w:left="714" w:hanging="357"/>
        <w:jc w:val="both"/>
        <w:rPr>
          <w:rFonts w:ascii="Palatino Linotype" w:hAnsi="Palatino Linotype"/>
          <w:b/>
          <w:bCs/>
          <w:sz w:val="24"/>
          <w:szCs w:val="24"/>
          <w:lang w:val="ro-RO" w:eastAsia="ro-RO"/>
        </w:rPr>
      </w:pPr>
    </w:p>
    <w:p w14:paraId="69EA07BF" w14:textId="77777777" w:rsidR="00996792" w:rsidRPr="007710BB" w:rsidRDefault="00996792" w:rsidP="00F64B9B">
      <w:pPr>
        <w:autoSpaceDE w:val="0"/>
        <w:autoSpaceDN w:val="0"/>
        <w:adjustRightInd w:val="0"/>
        <w:spacing w:after="0" w:line="320" w:lineRule="exact"/>
        <w:jc w:val="both"/>
        <w:rPr>
          <w:rFonts w:ascii="Palatino Linotype" w:hAnsi="Palatino Linotype"/>
          <w:b/>
          <w:bCs/>
          <w:sz w:val="24"/>
          <w:szCs w:val="24"/>
          <w:lang w:val="ro-RO" w:eastAsia="ro-RO"/>
        </w:rPr>
      </w:pPr>
    </w:p>
    <w:p w14:paraId="52380C04" w14:textId="77777777" w:rsidR="00996792" w:rsidRPr="007710BB" w:rsidRDefault="00996792" w:rsidP="00F64B9B">
      <w:pPr>
        <w:autoSpaceDE w:val="0"/>
        <w:autoSpaceDN w:val="0"/>
        <w:adjustRightInd w:val="0"/>
        <w:spacing w:after="0" w:line="320" w:lineRule="exact"/>
        <w:ind w:left="714" w:hanging="357"/>
        <w:jc w:val="both"/>
        <w:rPr>
          <w:rFonts w:ascii="Palatino Linotype" w:hAnsi="Palatino Linotype"/>
          <w:b/>
          <w:bCs/>
          <w:sz w:val="24"/>
          <w:szCs w:val="24"/>
          <w:lang w:val="ro-RO" w:eastAsia="ro-RO"/>
        </w:rPr>
      </w:pPr>
    </w:p>
    <w:p w14:paraId="222E5ED4" w14:textId="7D61D600" w:rsidR="00E4285F" w:rsidRPr="007710BB" w:rsidRDefault="00996792" w:rsidP="00F64B9B">
      <w:pPr>
        <w:pStyle w:val="Normal-FrontpageHeading1"/>
        <w:spacing w:line="240" w:lineRule="auto"/>
        <w:ind w:right="-5"/>
        <w:jc w:val="center"/>
        <w:rPr>
          <w:rFonts w:ascii="Palatino Linotype" w:hAnsi="Palatino Linotype"/>
          <w:color w:val="auto"/>
          <w:sz w:val="24"/>
          <w:lang w:val="ro-RO" w:eastAsia="ro-RO"/>
        </w:rPr>
      </w:pPr>
      <w:r w:rsidRPr="007710BB">
        <w:rPr>
          <w:rFonts w:ascii="Palatino Linotype" w:hAnsi="Palatino Linotype"/>
          <w:color w:val="auto"/>
          <w:sz w:val="24"/>
          <w:lang w:val="ro-RO" w:eastAsia="ro-RO"/>
        </w:rPr>
        <w:t xml:space="preserve">CONTRACTUL DE DELEGARE A GESTIUNII </w:t>
      </w:r>
      <w:r w:rsidR="00B86DFC">
        <w:rPr>
          <w:rFonts w:ascii="Palatino Linotype" w:hAnsi="Palatino Linotype"/>
          <w:color w:val="auto"/>
          <w:sz w:val="24"/>
          <w:lang w:val="ro-RO" w:eastAsia="ro-RO"/>
        </w:rPr>
        <w:t xml:space="preserve"> SERVICIULUI DE SALUBRIZARE A </w:t>
      </w:r>
      <w:r w:rsidR="00E4285F" w:rsidRPr="007710BB">
        <w:rPr>
          <w:rFonts w:ascii="Palatino Linotype" w:hAnsi="Palatino Linotype"/>
          <w:color w:val="auto"/>
          <w:sz w:val="24"/>
          <w:lang w:val="ro-RO" w:eastAsia="ro-RO"/>
        </w:rPr>
        <w:t xml:space="preserve">ACTIVITĂȚII DE COLECTARE SEPARATĂ  ȘI TRANSPORT SEPARAT AL DEȘEURILOR </w:t>
      </w:r>
      <w:r w:rsidR="00CF4594" w:rsidRPr="007710BB">
        <w:rPr>
          <w:rFonts w:ascii="Palatino Linotype" w:hAnsi="Palatino Linotype"/>
          <w:color w:val="auto"/>
          <w:sz w:val="24"/>
          <w:lang w:val="ro-RO" w:eastAsia="ro-RO"/>
        </w:rPr>
        <w:t xml:space="preserve">MENAJERE ȘI AL DEȘEURILOR SIMILARE PRIVENIND DIN ACTIVITĂȚI COMERCIALE DIN INDUSTRIE ȘI INSTITUȚII, INCLUSIV FRACȚII CORECTATE SEPARAT, </w:t>
      </w:r>
      <w:r w:rsidR="00E4285F" w:rsidRPr="007710BB">
        <w:rPr>
          <w:rFonts w:ascii="Palatino Linotype" w:hAnsi="Palatino Linotype"/>
          <w:color w:val="auto"/>
          <w:sz w:val="24"/>
          <w:lang w:val="ro-RO" w:eastAsia="ro-RO"/>
        </w:rPr>
        <w:t>PE RAZA TERITORIALĂ A UNITĂȚILOR-TERITORIAL ADMINISTRATIVE,  TÂRGU SECUIESC, CERNAT ȘI ESTELNIC</w:t>
      </w:r>
    </w:p>
    <w:p w14:paraId="06AE33BD" w14:textId="7405EBA7" w:rsidR="006D752F" w:rsidRPr="007710BB" w:rsidRDefault="00996792" w:rsidP="00F64B9B">
      <w:pPr>
        <w:pStyle w:val="Inhaltsverzeichnisberschrift"/>
        <w:numPr>
          <w:ilvl w:val="0"/>
          <w:numId w:val="0"/>
        </w:numPr>
        <w:spacing w:before="0"/>
        <w:jc w:val="center"/>
        <w:rPr>
          <w:rFonts w:ascii="Palatino Linotype" w:hAnsi="Palatino Linotype"/>
          <w:caps/>
          <w:color w:val="auto"/>
          <w:sz w:val="24"/>
          <w:szCs w:val="24"/>
          <w:lang w:val="ro-RO"/>
        </w:rPr>
      </w:pPr>
      <w:r w:rsidRPr="007710BB">
        <w:rPr>
          <w:rFonts w:ascii="Palatino Linotype" w:hAnsi="Palatino Linotype"/>
          <w:caps/>
          <w:color w:val="auto"/>
          <w:sz w:val="24"/>
          <w:szCs w:val="24"/>
          <w:lang w:val="ro-RO"/>
        </w:rPr>
        <w:br w:type="page"/>
      </w:r>
    </w:p>
    <w:p w14:paraId="77614859" w14:textId="77777777" w:rsidR="006D752F" w:rsidRPr="007710BB" w:rsidRDefault="006D752F" w:rsidP="00F64B9B">
      <w:pPr>
        <w:pStyle w:val="Inhaltsverzeichnisberschrift"/>
        <w:numPr>
          <w:ilvl w:val="0"/>
          <w:numId w:val="0"/>
        </w:numPr>
        <w:spacing w:before="0"/>
        <w:jc w:val="center"/>
        <w:rPr>
          <w:rFonts w:ascii="Palatino Linotype" w:hAnsi="Palatino Linotype"/>
          <w:caps/>
          <w:color w:val="auto"/>
          <w:sz w:val="24"/>
          <w:szCs w:val="24"/>
          <w:lang w:val="ro-RO"/>
        </w:rPr>
      </w:pPr>
    </w:p>
    <w:p w14:paraId="22BDD6FC" w14:textId="77777777" w:rsidR="006D752F" w:rsidRPr="007710BB" w:rsidRDefault="006D752F" w:rsidP="00F64B9B">
      <w:pPr>
        <w:pStyle w:val="Inhaltsverzeichnisberschrift"/>
        <w:numPr>
          <w:ilvl w:val="0"/>
          <w:numId w:val="0"/>
        </w:numPr>
        <w:spacing w:before="0"/>
        <w:jc w:val="center"/>
        <w:rPr>
          <w:rFonts w:ascii="Palatino Linotype" w:hAnsi="Palatino Linotype"/>
          <w:caps/>
          <w:color w:val="auto"/>
          <w:sz w:val="24"/>
          <w:szCs w:val="24"/>
          <w:lang w:val="ro-RO"/>
        </w:rPr>
      </w:pPr>
    </w:p>
    <w:p w14:paraId="3F6135D2" w14:textId="6A21837A" w:rsidR="00996792" w:rsidRPr="007710BB" w:rsidRDefault="00996792" w:rsidP="00F64B9B">
      <w:pPr>
        <w:pStyle w:val="Inhaltsverzeichnisberschrift"/>
        <w:numPr>
          <w:ilvl w:val="0"/>
          <w:numId w:val="0"/>
        </w:numPr>
        <w:spacing w:before="0"/>
        <w:jc w:val="center"/>
        <w:rPr>
          <w:rFonts w:ascii="Palatino Linotype" w:hAnsi="Palatino Linotype"/>
          <w:caps/>
          <w:color w:val="auto"/>
          <w:sz w:val="24"/>
          <w:szCs w:val="24"/>
          <w:lang w:val="ro-RO"/>
        </w:rPr>
      </w:pPr>
      <w:r w:rsidRPr="007710BB">
        <w:rPr>
          <w:rFonts w:ascii="Palatino Linotype" w:hAnsi="Palatino Linotype"/>
          <w:caps/>
          <w:color w:val="auto"/>
          <w:sz w:val="24"/>
          <w:szCs w:val="24"/>
          <w:lang w:val="ro-RO"/>
        </w:rPr>
        <w:t>CUPRINS</w:t>
      </w:r>
    </w:p>
    <w:p w14:paraId="0EB8D58E" w14:textId="77777777" w:rsidR="008476AD" w:rsidRPr="007710BB" w:rsidRDefault="008476AD" w:rsidP="008476AD">
      <w:pPr>
        <w:rPr>
          <w:rFonts w:ascii="Palatino Linotype" w:hAnsi="Palatino Linotype"/>
          <w:sz w:val="24"/>
          <w:szCs w:val="24"/>
          <w:lang w:val="ro-RO"/>
        </w:rPr>
      </w:pPr>
    </w:p>
    <w:p w14:paraId="0F5A966E" w14:textId="77777777" w:rsidR="00996792" w:rsidRPr="007710BB" w:rsidRDefault="00996792" w:rsidP="00BA0105">
      <w:pPr>
        <w:pStyle w:val="Inhaltsverzeichnisberschrift"/>
        <w:numPr>
          <w:ilvl w:val="0"/>
          <w:numId w:val="0"/>
        </w:numPr>
        <w:spacing w:before="0"/>
        <w:jc w:val="both"/>
        <w:rPr>
          <w:rFonts w:ascii="Palatino Linotype" w:hAnsi="Palatino Linotype"/>
          <w:color w:val="auto"/>
          <w:sz w:val="24"/>
          <w:szCs w:val="24"/>
          <w:lang w:val="ro-RO"/>
        </w:rPr>
      </w:pPr>
    </w:p>
    <w:p w14:paraId="36E0AAF6" w14:textId="71FBD7A5" w:rsidR="002F58AD" w:rsidRPr="007710BB" w:rsidRDefault="00996792" w:rsidP="00BA0105">
      <w:pPr>
        <w:pStyle w:val="TOC1"/>
        <w:jc w:val="both"/>
        <w:rPr>
          <w:rFonts w:ascii="Palatino Linotype" w:eastAsiaTheme="minorEastAsia" w:hAnsi="Palatino Linotype" w:cstheme="minorBidi"/>
          <w:noProof/>
          <w:kern w:val="2"/>
          <w:sz w:val="24"/>
          <w:szCs w:val="24"/>
          <w:lang w:val="en-US"/>
          <w14:ligatures w14:val="standardContextual"/>
        </w:rPr>
      </w:pPr>
      <w:r w:rsidRPr="007710BB">
        <w:rPr>
          <w:rFonts w:ascii="Palatino Linotype" w:hAnsi="Palatino Linotype"/>
          <w:sz w:val="24"/>
          <w:szCs w:val="24"/>
        </w:rPr>
        <w:fldChar w:fldCharType="begin"/>
      </w:r>
      <w:r w:rsidRPr="007710BB">
        <w:rPr>
          <w:rFonts w:ascii="Palatino Linotype" w:hAnsi="Palatino Linotype"/>
          <w:sz w:val="24"/>
          <w:szCs w:val="24"/>
        </w:rPr>
        <w:instrText xml:space="preserve"> TOC \o "1-3" \h \z \u </w:instrText>
      </w:r>
      <w:r w:rsidRPr="007710BB">
        <w:rPr>
          <w:rFonts w:ascii="Palatino Linotype" w:hAnsi="Palatino Linotype"/>
          <w:sz w:val="24"/>
          <w:szCs w:val="24"/>
        </w:rPr>
        <w:fldChar w:fldCharType="separate"/>
      </w:r>
      <w:hyperlink w:anchor="_Toc150262533" w:history="1">
        <w:r w:rsidR="002F58AD" w:rsidRPr="007710BB">
          <w:rPr>
            <w:rStyle w:val="Hyperlink"/>
            <w:rFonts w:ascii="Palatino Linotype" w:hAnsi="Palatino Linotype"/>
            <w:noProof/>
            <w:color w:val="auto"/>
            <w:sz w:val="24"/>
            <w:szCs w:val="24"/>
          </w:rPr>
          <w:t>CAPITOLUL</w:t>
        </w:r>
        <w:r w:rsidR="002F58AD" w:rsidRPr="007710BB">
          <w:rPr>
            <w:rStyle w:val="Hyperlink"/>
            <w:rFonts w:ascii="Palatino Linotype" w:hAnsi="Palatino Linotype"/>
            <w:noProof/>
            <w:color w:val="auto"/>
            <w:sz w:val="24"/>
            <w:szCs w:val="24"/>
            <w:lang w:eastAsia="ro-RO"/>
          </w:rPr>
          <w:t xml:space="preserve"> I. DEFINIȚII ȘI INTERPRETARE</w:t>
        </w:r>
        <w:r w:rsidR="002F58AD" w:rsidRPr="007710BB">
          <w:rPr>
            <w:rFonts w:ascii="Palatino Linotype" w:hAnsi="Palatino Linotype"/>
            <w:noProof/>
            <w:webHidden/>
            <w:sz w:val="24"/>
            <w:szCs w:val="24"/>
          </w:rPr>
          <w:tab/>
        </w:r>
        <w:r w:rsidR="002F58AD" w:rsidRPr="007710BB">
          <w:rPr>
            <w:rFonts w:ascii="Palatino Linotype" w:hAnsi="Palatino Linotype"/>
            <w:noProof/>
            <w:webHidden/>
            <w:sz w:val="24"/>
            <w:szCs w:val="24"/>
          </w:rPr>
          <w:fldChar w:fldCharType="begin"/>
        </w:r>
        <w:r w:rsidR="002F58AD" w:rsidRPr="007710BB">
          <w:rPr>
            <w:rFonts w:ascii="Palatino Linotype" w:hAnsi="Palatino Linotype"/>
            <w:noProof/>
            <w:webHidden/>
            <w:sz w:val="24"/>
            <w:szCs w:val="24"/>
          </w:rPr>
          <w:instrText xml:space="preserve"> PAGEREF _Toc150262533 \h </w:instrText>
        </w:r>
        <w:r w:rsidR="002F58AD" w:rsidRPr="007710BB">
          <w:rPr>
            <w:rFonts w:ascii="Palatino Linotype" w:hAnsi="Palatino Linotype"/>
            <w:noProof/>
            <w:webHidden/>
            <w:sz w:val="24"/>
            <w:szCs w:val="24"/>
          </w:rPr>
        </w:r>
        <w:r w:rsidR="002F58AD" w:rsidRPr="007710BB">
          <w:rPr>
            <w:rFonts w:ascii="Palatino Linotype" w:hAnsi="Palatino Linotype"/>
            <w:noProof/>
            <w:webHidden/>
            <w:sz w:val="24"/>
            <w:szCs w:val="24"/>
          </w:rPr>
          <w:fldChar w:fldCharType="separate"/>
        </w:r>
        <w:r w:rsidR="00570DF6">
          <w:rPr>
            <w:rFonts w:ascii="Palatino Linotype" w:hAnsi="Palatino Linotype"/>
            <w:noProof/>
            <w:webHidden/>
            <w:sz w:val="24"/>
            <w:szCs w:val="24"/>
          </w:rPr>
          <w:t>4</w:t>
        </w:r>
        <w:r w:rsidR="002F58AD" w:rsidRPr="007710BB">
          <w:rPr>
            <w:rFonts w:ascii="Palatino Linotype" w:hAnsi="Palatino Linotype"/>
            <w:noProof/>
            <w:webHidden/>
            <w:sz w:val="24"/>
            <w:szCs w:val="24"/>
          </w:rPr>
          <w:fldChar w:fldCharType="end"/>
        </w:r>
      </w:hyperlink>
    </w:p>
    <w:p w14:paraId="640B61AD" w14:textId="12031EE1" w:rsidR="002F58AD" w:rsidRPr="007710BB" w:rsidRDefault="009726E9" w:rsidP="00AB5A96">
      <w:pPr>
        <w:pStyle w:val="TOC2"/>
        <w:rPr>
          <w:rFonts w:eastAsiaTheme="minorEastAsia" w:cstheme="minorBidi"/>
          <w:kern w:val="2"/>
          <w14:ligatures w14:val="standardContextual"/>
        </w:rPr>
      </w:pPr>
      <w:hyperlink w:anchor="_Toc150262534" w:history="1">
        <w:r w:rsidR="002F58AD" w:rsidRPr="007710BB">
          <w:rPr>
            <w:rStyle w:val="Hyperlink"/>
            <w:color w:val="auto"/>
          </w:rPr>
          <w:t>ARTICOLUL 1 – DEFINIȚII ȘI INTERPRETARE</w:t>
        </w:r>
        <w:r w:rsidR="002F58AD" w:rsidRPr="007710BB">
          <w:rPr>
            <w:webHidden/>
          </w:rPr>
          <w:tab/>
        </w:r>
        <w:r w:rsidR="002F58AD" w:rsidRPr="007710BB">
          <w:rPr>
            <w:webHidden/>
          </w:rPr>
          <w:fldChar w:fldCharType="begin"/>
        </w:r>
        <w:r w:rsidR="002F58AD" w:rsidRPr="007710BB">
          <w:rPr>
            <w:webHidden/>
          </w:rPr>
          <w:instrText xml:space="preserve"> PAGEREF _Toc150262534 \h </w:instrText>
        </w:r>
        <w:r w:rsidR="002F58AD" w:rsidRPr="007710BB">
          <w:rPr>
            <w:webHidden/>
          </w:rPr>
        </w:r>
        <w:r w:rsidR="002F58AD" w:rsidRPr="007710BB">
          <w:rPr>
            <w:webHidden/>
          </w:rPr>
          <w:fldChar w:fldCharType="separate"/>
        </w:r>
        <w:r w:rsidR="00570DF6">
          <w:rPr>
            <w:webHidden/>
          </w:rPr>
          <w:t>4</w:t>
        </w:r>
        <w:r w:rsidR="002F58AD" w:rsidRPr="007710BB">
          <w:rPr>
            <w:webHidden/>
          </w:rPr>
          <w:fldChar w:fldCharType="end"/>
        </w:r>
      </w:hyperlink>
    </w:p>
    <w:p w14:paraId="23AF2089" w14:textId="255CF95A" w:rsidR="002F58AD" w:rsidRPr="007710BB" w:rsidRDefault="009726E9" w:rsidP="00BA0105">
      <w:pPr>
        <w:pStyle w:val="TOC1"/>
        <w:jc w:val="both"/>
        <w:rPr>
          <w:rFonts w:ascii="Palatino Linotype" w:eastAsiaTheme="minorEastAsia" w:hAnsi="Palatino Linotype" w:cstheme="minorBidi"/>
          <w:noProof/>
          <w:kern w:val="2"/>
          <w:sz w:val="24"/>
          <w:szCs w:val="24"/>
          <w:lang w:val="en-US"/>
          <w14:ligatures w14:val="standardContextual"/>
        </w:rPr>
      </w:pPr>
      <w:hyperlink w:anchor="_Toc150262535" w:history="1">
        <w:r w:rsidR="002F58AD" w:rsidRPr="007710BB">
          <w:rPr>
            <w:rStyle w:val="Hyperlink"/>
            <w:rFonts w:ascii="Palatino Linotype" w:hAnsi="Palatino Linotype"/>
            <w:noProof/>
            <w:color w:val="auto"/>
            <w:sz w:val="24"/>
            <w:szCs w:val="24"/>
          </w:rPr>
          <w:t>CAPITOLUL II. OBIECTUL, DURATA ȘI DOCUMENTELE CONTRACTULUI</w:t>
        </w:r>
        <w:r w:rsidR="002F58AD" w:rsidRPr="007710BB">
          <w:rPr>
            <w:rFonts w:ascii="Palatino Linotype" w:hAnsi="Palatino Linotype"/>
            <w:noProof/>
            <w:webHidden/>
            <w:sz w:val="24"/>
            <w:szCs w:val="24"/>
          </w:rPr>
          <w:tab/>
        </w:r>
        <w:r w:rsidR="00BA0105">
          <w:rPr>
            <w:rFonts w:ascii="Palatino Linotype" w:hAnsi="Palatino Linotype"/>
            <w:noProof/>
            <w:webHidden/>
            <w:sz w:val="24"/>
            <w:szCs w:val="24"/>
          </w:rPr>
          <w:t>….</w:t>
        </w:r>
        <w:r w:rsidR="002F58AD" w:rsidRPr="007710BB">
          <w:rPr>
            <w:rFonts w:ascii="Palatino Linotype" w:hAnsi="Palatino Linotype"/>
            <w:noProof/>
            <w:webHidden/>
            <w:sz w:val="24"/>
            <w:szCs w:val="24"/>
          </w:rPr>
          <w:fldChar w:fldCharType="begin"/>
        </w:r>
        <w:r w:rsidR="002F58AD" w:rsidRPr="007710BB">
          <w:rPr>
            <w:rFonts w:ascii="Palatino Linotype" w:hAnsi="Palatino Linotype"/>
            <w:noProof/>
            <w:webHidden/>
            <w:sz w:val="24"/>
            <w:szCs w:val="24"/>
          </w:rPr>
          <w:instrText xml:space="preserve"> PAGEREF _Toc150262535 \h </w:instrText>
        </w:r>
        <w:r w:rsidR="002F58AD" w:rsidRPr="007710BB">
          <w:rPr>
            <w:rFonts w:ascii="Palatino Linotype" w:hAnsi="Palatino Linotype"/>
            <w:noProof/>
            <w:webHidden/>
            <w:sz w:val="24"/>
            <w:szCs w:val="24"/>
          </w:rPr>
        </w:r>
        <w:r w:rsidR="002F58AD" w:rsidRPr="007710BB">
          <w:rPr>
            <w:rFonts w:ascii="Palatino Linotype" w:hAnsi="Palatino Linotype"/>
            <w:noProof/>
            <w:webHidden/>
            <w:sz w:val="24"/>
            <w:szCs w:val="24"/>
          </w:rPr>
          <w:fldChar w:fldCharType="separate"/>
        </w:r>
        <w:r w:rsidR="00570DF6">
          <w:rPr>
            <w:rFonts w:ascii="Palatino Linotype" w:hAnsi="Palatino Linotype"/>
            <w:noProof/>
            <w:webHidden/>
            <w:sz w:val="24"/>
            <w:szCs w:val="24"/>
          </w:rPr>
          <w:t>9</w:t>
        </w:r>
        <w:r w:rsidR="002F58AD" w:rsidRPr="007710BB">
          <w:rPr>
            <w:rFonts w:ascii="Palatino Linotype" w:hAnsi="Palatino Linotype"/>
            <w:noProof/>
            <w:webHidden/>
            <w:sz w:val="24"/>
            <w:szCs w:val="24"/>
          </w:rPr>
          <w:fldChar w:fldCharType="end"/>
        </w:r>
      </w:hyperlink>
    </w:p>
    <w:p w14:paraId="107FF6D2" w14:textId="00670947" w:rsidR="002F58AD" w:rsidRPr="007710BB" w:rsidRDefault="009726E9" w:rsidP="00AB5A96">
      <w:pPr>
        <w:pStyle w:val="TOC2"/>
        <w:rPr>
          <w:rFonts w:eastAsiaTheme="minorEastAsia" w:cstheme="minorBidi"/>
          <w:kern w:val="2"/>
          <w14:ligatures w14:val="standardContextual"/>
        </w:rPr>
      </w:pPr>
      <w:hyperlink w:anchor="_Toc150262536" w:history="1">
        <w:r w:rsidR="002F58AD" w:rsidRPr="007710BB">
          <w:rPr>
            <w:rStyle w:val="Hyperlink"/>
            <w:color w:val="auto"/>
          </w:rPr>
          <w:t>ARTICOLUL 2 – OBIECTUL CONTRACTULUI</w:t>
        </w:r>
        <w:r w:rsidR="002F58AD" w:rsidRPr="007710BB">
          <w:rPr>
            <w:webHidden/>
          </w:rPr>
          <w:tab/>
        </w:r>
        <w:r w:rsidR="002F58AD" w:rsidRPr="007710BB">
          <w:rPr>
            <w:webHidden/>
          </w:rPr>
          <w:fldChar w:fldCharType="begin"/>
        </w:r>
        <w:r w:rsidR="002F58AD" w:rsidRPr="007710BB">
          <w:rPr>
            <w:webHidden/>
          </w:rPr>
          <w:instrText xml:space="preserve"> PAGEREF _Toc150262536 \h </w:instrText>
        </w:r>
        <w:r w:rsidR="002F58AD" w:rsidRPr="007710BB">
          <w:rPr>
            <w:webHidden/>
          </w:rPr>
        </w:r>
        <w:r w:rsidR="002F58AD" w:rsidRPr="007710BB">
          <w:rPr>
            <w:webHidden/>
          </w:rPr>
          <w:fldChar w:fldCharType="separate"/>
        </w:r>
        <w:r w:rsidR="00570DF6">
          <w:rPr>
            <w:webHidden/>
          </w:rPr>
          <w:t>9</w:t>
        </w:r>
        <w:r w:rsidR="002F58AD" w:rsidRPr="007710BB">
          <w:rPr>
            <w:webHidden/>
          </w:rPr>
          <w:fldChar w:fldCharType="end"/>
        </w:r>
      </w:hyperlink>
    </w:p>
    <w:p w14:paraId="182CA1F8" w14:textId="7F40D113" w:rsidR="002F58AD" w:rsidRPr="007710BB" w:rsidRDefault="009726E9" w:rsidP="00AB5A96">
      <w:pPr>
        <w:pStyle w:val="TOC2"/>
        <w:rPr>
          <w:rFonts w:eastAsiaTheme="minorEastAsia" w:cstheme="minorBidi"/>
          <w:kern w:val="2"/>
          <w14:ligatures w14:val="standardContextual"/>
        </w:rPr>
      </w:pPr>
      <w:hyperlink w:anchor="_Toc150262537" w:history="1">
        <w:r w:rsidR="002F58AD" w:rsidRPr="007710BB">
          <w:rPr>
            <w:rStyle w:val="Hyperlink"/>
            <w:color w:val="auto"/>
          </w:rPr>
          <w:t>ARTICOLUL 3 – DURATA CONTRACTULUI, ȘI DATA DE ÎNCEPERE</w:t>
        </w:r>
        <w:r w:rsidR="002F58AD" w:rsidRPr="007710BB">
          <w:rPr>
            <w:webHidden/>
          </w:rPr>
          <w:tab/>
        </w:r>
        <w:r w:rsidR="002F58AD" w:rsidRPr="007710BB">
          <w:rPr>
            <w:webHidden/>
          </w:rPr>
          <w:fldChar w:fldCharType="begin"/>
        </w:r>
        <w:r w:rsidR="002F58AD" w:rsidRPr="007710BB">
          <w:rPr>
            <w:webHidden/>
          </w:rPr>
          <w:instrText xml:space="preserve"> PAGEREF _Toc150262537 \h </w:instrText>
        </w:r>
        <w:r w:rsidR="002F58AD" w:rsidRPr="007710BB">
          <w:rPr>
            <w:webHidden/>
          </w:rPr>
        </w:r>
        <w:r w:rsidR="002F58AD" w:rsidRPr="007710BB">
          <w:rPr>
            <w:webHidden/>
          </w:rPr>
          <w:fldChar w:fldCharType="separate"/>
        </w:r>
        <w:r w:rsidR="00570DF6">
          <w:rPr>
            <w:webHidden/>
          </w:rPr>
          <w:t>10</w:t>
        </w:r>
        <w:r w:rsidR="002F58AD" w:rsidRPr="007710BB">
          <w:rPr>
            <w:webHidden/>
          </w:rPr>
          <w:fldChar w:fldCharType="end"/>
        </w:r>
      </w:hyperlink>
    </w:p>
    <w:p w14:paraId="034E6C1B" w14:textId="1F5DCC58" w:rsidR="002F58AD" w:rsidRPr="007710BB" w:rsidRDefault="009726E9" w:rsidP="00AB5A96">
      <w:pPr>
        <w:pStyle w:val="TOC2"/>
        <w:rPr>
          <w:rFonts w:eastAsiaTheme="minorEastAsia" w:cstheme="minorBidi"/>
          <w:kern w:val="2"/>
          <w14:ligatures w14:val="standardContextual"/>
        </w:rPr>
      </w:pPr>
      <w:hyperlink w:anchor="_Toc150262538" w:history="1">
        <w:r w:rsidR="002F58AD" w:rsidRPr="007710BB">
          <w:rPr>
            <w:rStyle w:val="Hyperlink"/>
            <w:color w:val="auto"/>
          </w:rPr>
          <w:t>ARTICOLUL 4 –CONTRACTUL ȘI DOCUMENTELE CONTRACTUALE</w:t>
        </w:r>
        <w:r w:rsidR="002F58AD" w:rsidRPr="007710BB">
          <w:rPr>
            <w:webHidden/>
          </w:rPr>
          <w:tab/>
        </w:r>
        <w:r w:rsidR="002F58AD" w:rsidRPr="007710BB">
          <w:rPr>
            <w:webHidden/>
          </w:rPr>
          <w:fldChar w:fldCharType="begin"/>
        </w:r>
        <w:r w:rsidR="002F58AD" w:rsidRPr="007710BB">
          <w:rPr>
            <w:webHidden/>
          </w:rPr>
          <w:instrText xml:space="preserve"> PAGEREF _Toc150262538 \h </w:instrText>
        </w:r>
        <w:r w:rsidR="002F58AD" w:rsidRPr="007710BB">
          <w:rPr>
            <w:webHidden/>
          </w:rPr>
        </w:r>
        <w:r w:rsidR="002F58AD" w:rsidRPr="007710BB">
          <w:rPr>
            <w:webHidden/>
          </w:rPr>
          <w:fldChar w:fldCharType="separate"/>
        </w:r>
        <w:r w:rsidR="00570DF6">
          <w:rPr>
            <w:webHidden/>
          </w:rPr>
          <w:t>10</w:t>
        </w:r>
        <w:r w:rsidR="002F58AD" w:rsidRPr="007710BB">
          <w:rPr>
            <w:webHidden/>
          </w:rPr>
          <w:fldChar w:fldCharType="end"/>
        </w:r>
      </w:hyperlink>
    </w:p>
    <w:p w14:paraId="72960672" w14:textId="668B9DB8" w:rsidR="002F58AD" w:rsidRPr="007710BB" w:rsidRDefault="009726E9" w:rsidP="00BA0105">
      <w:pPr>
        <w:pStyle w:val="TOC1"/>
        <w:jc w:val="both"/>
        <w:rPr>
          <w:rFonts w:ascii="Palatino Linotype" w:eastAsiaTheme="minorEastAsia" w:hAnsi="Palatino Linotype" w:cstheme="minorBidi"/>
          <w:noProof/>
          <w:kern w:val="2"/>
          <w:sz w:val="24"/>
          <w:szCs w:val="24"/>
          <w:lang w:val="en-US"/>
          <w14:ligatures w14:val="standardContextual"/>
        </w:rPr>
      </w:pPr>
      <w:hyperlink w:anchor="_Toc150262539" w:history="1">
        <w:r w:rsidR="002F58AD" w:rsidRPr="007710BB">
          <w:rPr>
            <w:rStyle w:val="Hyperlink"/>
            <w:rFonts w:ascii="Palatino Linotype" w:hAnsi="Palatino Linotype"/>
            <w:noProof/>
            <w:color w:val="auto"/>
            <w:sz w:val="24"/>
            <w:szCs w:val="24"/>
          </w:rPr>
          <w:t>CAPITOLUL III. DREPTURILE ȘI OBLIGAȚIILE PĂRȚILOR</w:t>
        </w:r>
        <w:r w:rsidR="000D4D0C">
          <w:rPr>
            <w:rStyle w:val="Hyperlink"/>
            <w:rFonts w:ascii="Palatino Linotype" w:hAnsi="Palatino Linotype"/>
            <w:noProof/>
            <w:color w:val="auto"/>
            <w:sz w:val="24"/>
            <w:szCs w:val="24"/>
          </w:rPr>
          <w:t>……</w:t>
        </w:r>
        <w:r w:rsidR="002F58AD" w:rsidRPr="007710BB">
          <w:rPr>
            <w:rFonts w:ascii="Palatino Linotype" w:hAnsi="Palatino Linotype"/>
            <w:noProof/>
            <w:webHidden/>
            <w:sz w:val="24"/>
            <w:szCs w:val="24"/>
          </w:rPr>
          <w:tab/>
        </w:r>
        <w:r w:rsidR="002F58AD" w:rsidRPr="007710BB">
          <w:rPr>
            <w:rFonts w:ascii="Palatino Linotype" w:hAnsi="Palatino Linotype"/>
            <w:noProof/>
            <w:webHidden/>
            <w:sz w:val="24"/>
            <w:szCs w:val="24"/>
          </w:rPr>
          <w:fldChar w:fldCharType="begin"/>
        </w:r>
        <w:r w:rsidR="002F58AD" w:rsidRPr="007710BB">
          <w:rPr>
            <w:rFonts w:ascii="Palatino Linotype" w:hAnsi="Palatino Linotype"/>
            <w:noProof/>
            <w:webHidden/>
            <w:sz w:val="24"/>
            <w:szCs w:val="24"/>
          </w:rPr>
          <w:instrText xml:space="preserve"> PAGEREF _Toc150262539 \h </w:instrText>
        </w:r>
        <w:r w:rsidR="002F58AD" w:rsidRPr="007710BB">
          <w:rPr>
            <w:rFonts w:ascii="Palatino Linotype" w:hAnsi="Palatino Linotype"/>
            <w:noProof/>
            <w:webHidden/>
            <w:sz w:val="24"/>
            <w:szCs w:val="24"/>
          </w:rPr>
        </w:r>
        <w:r w:rsidR="002F58AD" w:rsidRPr="007710BB">
          <w:rPr>
            <w:rFonts w:ascii="Palatino Linotype" w:hAnsi="Palatino Linotype"/>
            <w:noProof/>
            <w:webHidden/>
            <w:sz w:val="24"/>
            <w:szCs w:val="24"/>
          </w:rPr>
          <w:fldChar w:fldCharType="separate"/>
        </w:r>
        <w:r w:rsidR="00570DF6">
          <w:rPr>
            <w:rFonts w:ascii="Palatino Linotype" w:hAnsi="Palatino Linotype"/>
            <w:noProof/>
            <w:webHidden/>
            <w:sz w:val="24"/>
            <w:szCs w:val="24"/>
          </w:rPr>
          <w:t>11</w:t>
        </w:r>
        <w:r w:rsidR="002F58AD" w:rsidRPr="007710BB">
          <w:rPr>
            <w:rFonts w:ascii="Palatino Linotype" w:hAnsi="Palatino Linotype"/>
            <w:noProof/>
            <w:webHidden/>
            <w:sz w:val="24"/>
            <w:szCs w:val="24"/>
          </w:rPr>
          <w:fldChar w:fldCharType="end"/>
        </w:r>
      </w:hyperlink>
    </w:p>
    <w:p w14:paraId="00823DEE" w14:textId="7964156E" w:rsidR="002F58AD" w:rsidRPr="007710BB" w:rsidRDefault="009726E9" w:rsidP="00AB5A96">
      <w:pPr>
        <w:pStyle w:val="TOC2"/>
        <w:rPr>
          <w:rFonts w:eastAsiaTheme="minorEastAsia" w:cstheme="minorBidi"/>
          <w:kern w:val="2"/>
          <w14:ligatures w14:val="standardContextual"/>
        </w:rPr>
      </w:pPr>
      <w:hyperlink w:anchor="_Toc150262540" w:history="1">
        <w:r w:rsidR="002F58AD" w:rsidRPr="007710BB">
          <w:rPr>
            <w:rStyle w:val="Hyperlink"/>
            <w:color w:val="auto"/>
          </w:rPr>
          <w:t>ARTICOLUL 5 - DREPTURILE DELEGATARULUI</w:t>
        </w:r>
        <w:r w:rsidR="002F58AD" w:rsidRPr="007710BB">
          <w:rPr>
            <w:webHidden/>
          </w:rPr>
          <w:tab/>
        </w:r>
        <w:r w:rsidR="002F58AD" w:rsidRPr="007710BB">
          <w:rPr>
            <w:webHidden/>
          </w:rPr>
          <w:fldChar w:fldCharType="begin"/>
        </w:r>
        <w:r w:rsidR="002F58AD" w:rsidRPr="007710BB">
          <w:rPr>
            <w:webHidden/>
          </w:rPr>
          <w:instrText xml:space="preserve"> PAGEREF _Toc150262540 \h </w:instrText>
        </w:r>
        <w:r w:rsidR="002F58AD" w:rsidRPr="007710BB">
          <w:rPr>
            <w:webHidden/>
          </w:rPr>
        </w:r>
        <w:r w:rsidR="002F58AD" w:rsidRPr="007710BB">
          <w:rPr>
            <w:webHidden/>
          </w:rPr>
          <w:fldChar w:fldCharType="separate"/>
        </w:r>
        <w:r w:rsidR="00570DF6">
          <w:rPr>
            <w:webHidden/>
          </w:rPr>
          <w:t>11</w:t>
        </w:r>
        <w:r w:rsidR="002F58AD" w:rsidRPr="007710BB">
          <w:rPr>
            <w:webHidden/>
          </w:rPr>
          <w:fldChar w:fldCharType="end"/>
        </w:r>
      </w:hyperlink>
    </w:p>
    <w:p w14:paraId="1F8E76E8" w14:textId="2CB3C220" w:rsidR="002F58AD" w:rsidRPr="007710BB" w:rsidRDefault="009726E9" w:rsidP="00AB5A96">
      <w:pPr>
        <w:pStyle w:val="TOC2"/>
        <w:rPr>
          <w:rFonts w:eastAsiaTheme="minorEastAsia" w:cstheme="minorBidi"/>
          <w:kern w:val="2"/>
          <w14:ligatures w14:val="standardContextual"/>
        </w:rPr>
      </w:pPr>
      <w:hyperlink w:anchor="_Toc150262541" w:history="1">
        <w:r w:rsidR="002F58AD" w:rsidRPr="007710BB">
          <w:rPr>
            <w:rStyle w:val="Hyperlink"/>
            <w:color w:val="auto"/>
          </w:rPr>
          <w:t>ARTICOLUL 6 – DREPTURILE DELEGATULUI</w:t>
        </w:r>
        <w:r w:rsidR="002F58AD" w:rsidRPr="007710BB">
          <w:rPr>
            <w:webHidden/>
          </w:rPr>
          <w:tab/>
        </w:r>
        <w:r w:rsidR="002F58AD" w:rsidRPr="007710BB">
          <w:rPr>
            <w:webHidden/>
          </w:rPr>
          <w:fldChar w:fldCharType="begin"/>
        </w:r>
        <w:r w:rsidR="002F58AD" w:rsidRPr="007710BB">
          <w:rPr>
            <w:webHidden/>
          </w:rPr>
          <w:instrText xml:space="preserve"> PAGEREF _Toc150262541 \h </w:instrText>
        </w:r>
        <w:r w:rsidR="002F58AD" w:rsidRPr="007710BB">
          <w:rPr>
            <w:webHidden/>
          </w:rPr>
        </w:r>
        <w:r w:rsidR="002F58AD" w:rsidRPr="007710BB">
          <w:rPr>
            <w:webHidden/>
          </w:rPr>
          <w:fldChar w:fldCharType="separate"/>
        </w:r>
        <w:r w:rsidR="00570DF6">
          <w:rPr>
            <w:webHidden/>
          </w:rPr>
          <w:t>11</w:t>
        </w:r>
        <w:r w:rsidR="002F58AD" w:rsidRPr="007710BB">
          <w:rPr>
            <w:webHidden/>
          </w:rPr>
          <w:fldChar w:fldCharType="end"/>
        </w:r>
      </w:hyperlink>
    </w:p>
    <w:p w14:paraId="37745289" w14:textId="767F2A4D" w:rsidR="002F58AD" w:rsidRPr="007710BB" w:rsidRDefault="009726E9" w:rsidP="00AB5A96">
      <w:pPr>
        <w:pStyle w:val="TOC2"/>
        <w:rPr>
          <w:rFonts w:eastAsiaTheme="minorEastAsia" w:cstheme="minorBidi"/>
          <w:kern w:val="2"/>
          <w14:ligatures w14:val="standardContextual"/>
        </w:rPr>
      </w:pPr>
      <w:hyperlink w:anchor="_Toc150262542" w:history="1">
        <w:r w:rsidR="002F58AD" w:rsidRPr="007710BB">
          <w:rPr>
            <w:rStyle w:val="Hyperlink"/>
            <w:color w:val="auto"/>
          </w:rPr>
          <w:t>ARTICOLUL 7 –OBLIGAȚIILE DELEGATARULUI</w:t>
        </w:r>
        <w:r w:rsidR="002F58AD" w:rsidRPr="007710BB">
          <w:rPr>
            <w:webHidden/>
          </w:rPr>
          <w:tab/>
        </w:r>
        <w:r w:rsidR="002F58AD" w:rsidRPr="007710BB">
          <w:rPr>
            <w:webHidden/>
          </w:rPr>
          <w:fldChar w:fldCharType="begin"/>
        </w:r>
        <w:r w:rsidR="002F58AD" w:rsidRPr="007710BB">
          <w:rPr>
            <w:webHidden/>
          </w:rPr>
          <w:instrText xml:space="preserve"> PAGEREF _Toc150262542 \h </w:instrText>
        </w:r>
        <w:r w:rsidR="002F58AD" w:rsidRPr="007710BB">
          <w:rPr>
            <w:webHidden/>
          </w:rPr>
        </w:r>
        <w:r w:rsidR="002F58AD" w:rsidRPr="007710BB">
          <w:rPr>
            <w:webHidden/>
          </w:rPr>
          <w:fldChar w:fldCharType="separate"/>
        </w:r>
        <w:r w:rsidR="00570DF6">
          <w:rPr>
            <w:webHidden/>
          </w:rPr>
          <w:t>12</w:t>
        </w:r>
        <w:r w:rsidR="002F58AD" w:rsidRPr="007710BB">
          <w:rPr>
            <w:webHidden/>
          </w:rPr>
          <w:fldChar w:fldCharType="end"/>
        </w:r>
      </w:hyperlink>
    </w:p>
    <w:p w14:paraId="048F3637" w14:textId="12240627" w:rsidR="002F58AD" w:rsidRPr="007710BB" w:rsidRDefault="009726E9" w:rsidP="00AB5A96">
      <w:pPr>
        <w:pStyle w:val="TOC2"/>
        <w:rPr>
          <w:rFonts w:eastAsiaTheme="minorEastAsia" w:cstheme="minorBidi"/>
          <w:kern w:val="2"/>
          <w14:ligatures w14:val="standardContextual"/>
        </w:rPr>
      </w:pPr>
      <w:hyperlink w:anchor="_Toc150262543" w:history="1">
        <w:r w:rsidR="002F58AD" w:rsidRPr="007710BB">
          <w:rPr>
            <w:rStyle w:val="Hyperlink"/>
            <w:color w:val="auto"/>
          </w:rPr>
          <w:t>ARTICOLUL 8 –OBLIGAȚIILE DELEGATULUI</w:t>
        </w:r>
        <w:r w:rsidR="002F58AD" w:rsidRPr="007710BB">
          <w:rPr>
            <w:webHidden/>
          </w:rPr>
          <w:tab/>
        </w:r>
        <w:r w:rsidR="002F58AD" w:rsidRPr="007710BB">
          <w:rPr>
            <w:webHidden/>
          </w:rPr>
          <w:fldChar w:fldCharType="begin"/>
        </w:r>
        <w:r w:rsidR="002F58AD" w:rsidRPr="007710BB">
          <w:rPr>
            <w:webHidden/>
          </w:rPr>
          <w:instrText xml:space="preserve"> PAGEREF _Toc150262543 \h </w:instrText>
        </w:r>
        <w:r w:rsidR="002F58AD" w:rsidRPr="007710BB">
          <w:rPr>
            <w:webHidden/>
          </w:rPr>
        </w:r>
        <w:r w:rsidR="002F58AD" w:rsidRPr="007710BB">
          <w:rPr>
            <w:webHidden/>
          </w:rPr>
          <w:fldChar w:fldCharType="separate"/>
        </w:r>
        <w:r w:rsidR="00570DF6">
          <w:rPr>
            <w:webHidden/>
          </w:rPr>
          <w:t>12</w:t>
        </w:r>
        <w:r w:rsidR="002F58AD" w:rsidRPr="007710BB">
          <w:rPr>
            <w:webHidden/>
          </w:rPr>
          <w:fldChar w:fldCharType="end"/>
        </w:r>
      </w:hyperlink>
    </w:p>
    <w:p w14:paraId="051F8F16" w14:textId="7DA21023" w:rsidR="002F58AD" w:rsidRPr="007710BB" w:rsidRDefault="009726E9" w:rsidP="00BA0105">
      <w:pPr>
        <w:pStyle w:val="TOC1"/>
        <w:jc w:val="both"/>
        <w:rPr>
          <w:rFonts w:ascii="Palatino Linotype" w:eastAsiaTheme="minorEastAsia" w:hAnsi="Palatino Linotype" w:cstheme="minorBidi"/>
          <w:noProof/>
          <w:kern w:val="2"/>
          <w:sz w:val="24"/>
          <w:szCs w:val="24"/>
          <w:lang w:val="en-US"/>
          <w14:ligatures w14:val="standardContextual"/>
        </w:rPr>
      </w:pPr>
      <w:hyperlink w:anchor="_Toc150262544" w:history="1">
        <w:r w:rsidR="002F58AD" w:rsidRPr="007710BB">
          <w:rPr>
            <w:rStyle w:val="Hyperlink"/>
            <w:rFonts w:ascii="Palatino Linotype" w:hAnsi="Palatino Linotype"/>
            <w:noProof/>
            <w:color w:val="auto"/>
            <w:sz w:val="24"/>
            <w:szCs w:val="24"/>
          </w:rPr>
          <w:t>CAPITOLUL IV. EXECUTAREA CONTRACTULUI</w:t>
        </w:r>
        <w:r w:rsidR="002F58AD" w:rsidRPr="007710BB">
          <w:rPr>
            <w:rFonts w:ascii="Palatino Linotype" w:hAnsi="Palatino Linotype"/>
            <w:noProof/>
            <w:webHidden/>
            <w:sz w:val="24"/>
            <w:szCs w:val="24"/>
          </w:rPr>
          <w:tab/>
        </w:r>
        <w:r w:rsidR="002F58AD" w:rsidRPr="007710BB">
          <w:rPr>
            <w:rFonts w:ascii="Palatino Linotype" w:hAnsi="Palatino Linotype"/>
            <w:noProof/>
            <w:webHidden/>
            <w:sz w:val="24"/>
            <w:szCs w:val="24"/>
          </w:rPr>
          <w:fldChar w:fldCharType="begin"/>
        </w:r>
        <w:r w:rsidR="002F58AD" w:rsidRPr="007710BB">
          <w:rPr>
            <w:rFonts w:ascii="Palatino Linotype" w:hAnsi="Palatino Linotype"/>
            <w:noProof/>
            <w:webHidden/>
            <w:sz w:val="24"/>
            <w:szCs w:val="24"/>
          </w:rPr>
          <w:instrText xml:space="preserve"> PAGEREF _Toc150262544 \h </w:instrText>
        </w:r>
        <w:r w:rsidR="002F58AD" w:rsidRPr="007710BB">
          <w:rPr>
            <w:rFonts w:ascii="Palatino Linotype" w:hAnsi="Palatino Linotype"/>
            <w:noProof/>
            <w:webHidden/>
            <w:sz w:val="24"/>
            <w:szCs w:val="24"/>
          </w:rPr>
        </w:r>
        <w:r w:rsidR="002F58AD" w:rsidRPr="007710BB">
          <w:rPr>
            <w:rFonts w:ascii="Palatino Linotype" w:hAnsi="Palatino Linotype"/>
            <w:noProof/>
            <w:webHidden/>
            <w:sz w:val="24"/>
            <w:szCs w:val="24"/>
          </w:rPr>
          <w:fldChar w:fldCharType="separate"/>
        </w:r>
        <w:r w:rsidR="00570DF6">
          <w:rPr>
            <w:rFonts w:ascii="Palatino Linotype" w:hAnsi="Palatino Linotype"/>
            <w:noProof/>
            <w:webHidden/>
            <w:sz w:val="24"/>
            <w:szCs w:val="24"/>
          </w:rPr>
          <w:t>14</w:t>
        </w:r>
        <w:r w:rsidR="002F58AD" w:rsidRPr="007710BB">
          <w:rPr>
            <w:rFonts w:ascii="Palatino Linotype" w:hAnsi="Palatino Linotype"/>
            <w:noProof/>
            <w:webHidden/>
            <w:sz w:val="24"/>
            <w:szCs w:val="24"/>
          </w:rPr>
          <w:fldChar w:fldCharType="end"/>
        </w:r>
      </w:hyperlink>
    </w:p>
    <w:p w14:paraId="26C0EDD3" w14:textId="697F741B" w:rsidR="002F58AD" w:rsidRPr="007710BB" w:rsidRDefault="009726E9" w:rsidP="00AB5A96">
      <w:pPr>
        <w:pStyle w:val="TOC2"/>
        <w:rPr>
          <w:rFonts w:eastAsiaTheme="minorEastAsia" w:cstheme="minorBidi"/>
          <w:kern w:val="2"/>
          <w14:ligatures w14:val="standardContextual"/>
        </w:rPr>
      </w:pPr>
      <w:hyperlink w:anchor="_Toc150262545" w:history="1">
        <w:r w:rsidR="002F58AD" w:rsidRPr="007710BB">
          <w:rPr>
            <w:rStyle w:val="Hyperlink"/>
            <w:color w:val="auto"/>
          </w:rPr>
          <w:t>ARTICOLUL 9 –TARIFELE PRACTICATE ŞI PROCEDURA DE STABILIRE, MODIFICARE SAU AJUSTARE</w:t>
        </w:r>
        <w:r w:rsidR="002F58AD" w:rsidRPr="007710BB">
          <w:rPr>
            <w:webHidden/>
          </w:rPr>
          <w:tab/>
        </w:r>
        <w:r w:rsidR="002F58AD" w:rsidRPr="007710BB">
          <w:rPr>
            <w:webHidden/>
          </w:rPr>
          <w:fldChar w:fldCharType="begin"/>
        </w:r>
        <w:r w:rsidR="002F58AD" w:rsidRPr="007710BB">
          <w:rPr>
            <w:webHidden/>
          </w:rPr>
          <w:instrText xml:space="preserve"> PAGEREF _Toc150262545 \h </w:instrText>
        </w:r>
        <w:r w:rsidR="002F58AD" w:rsidRPr="007710BB">
          <w:rPr>
            <w:webHidden/>
          </w:rPr>
        </w:r>
        <w:r w:rsidR="002F58AD" w:rsidRPr="007710BB">
          <w:rPr>
            <w:webHidden/>
          </w:rPr>
          <w:fldChar w:fldCharType="separate"/>
        </w:r>
        <w:r w:rsidR="00570DF6">
          <w:rPr>
            <w:webHidden/>
          </w:rPr>
          <w:t>14</w:t>
        </w:r>
        <w:r w:rsidR="002F58AD" w:rsidRPr="007710BB">
          <w:rPr>
            <w:webHidden/>
          </w:rPr>
          <w:fldChar w:fldCharType="end"/>
        </w:r>
      </w:hyperlink>
    </w:p>
    <w:p w14:paraId="52707F48" w14:textId="603855B7" w:rsidR="002F58AD" w:rsidRPr="007710BB" w:rsidRDefault="009726E9" w:rsidP="00AB5A96">
      <w:pPr>
        <w:pStyle w:val="TOC2"/>
        <w:rPr>
          <w:rFonts w:eastAsiaTheme="minorEastAsia" w:cstheme="minorBidi"/>
          <w:kern w:val="2"/>
          <w14:ligatures w14:val="standardContextual"/>
        </w:rPr>
      </w:pPr>
      <w:hyperlink w:anchor="_Toc150262546" w:history="1">
        <w:r w:rsidR="002F58AD" w:rsidRPr="007710BB">
          <w:rPr>
            <w:rStyle w:val="Hyperlink"/>
            <w:color w:val="auto"/>
          </w:rPr>
          <w:t>ARTICOLUL 10 – REDEVENȚA</w:t>
        </w:r>
        <w:r w:rsidR="002F58AD" w:rsidRPr="007710BB">
          <w:rPr>
            <w:webHidden/>
          </w:rPr>
          <w:tab/>
        </w:r>
        <w:r w:rsidR="002F58AD" w:rsidRPr="007710BB">
          <w:rPr>
            <w:webHidden/>
          </w:rPr>
          <w:fldChar w:fldCharType="begin"/>
        </w:r>
        <w:r w:rsidR="002F58AD" w:rsidRPr="007710BB">
          <w:rPr>
            <w:webHidden/>
          </w:rPr>
          <w:instrText xml:space="preserve"> PAGEREF _Toc150262546 \h </w:instrText>
        </w:r>
        <w:r w:rsidR="002F58AD" w:rsidRPr="007710BB">
          <w:rPr>
            <w:webHidden/>
          </w:rPr>
        </w:r>
        <w:r w:rsidR="002F58AD" w:rsidRPr="007710BB">
          <w:rPr>
            <w:webHidden/>
          </w:rPr>
          <w:fldChar w:fldCharType="separate"/>
        </w:r>
        <w:r w:rsidR="00570DF6">
          <w:rPr>
            <w:webHidden/>
          </w:rPr>
          <w:t>15</w:t>
        </w:r>
        <w:r w:rsidR="002F58AD" w:rsidRPr="007710BB">
          <w:rPr>
            <w:webHidden/>
          </w:rPr>
          <w:fldChar w:fldCharType="end"/>
        </w:r>
      </w:hyperlink>
    </w:p>
    <w:p w14:paraId="40CFDFDF" w14:textId="78EDC09D" w:rsidR="002F58AD" w:rsidRPr="007710BB" w:rsidRDefault="009726E9" w:rsidP="00AB5A96">
      <w:pPr>
        <w:pStyle w:val="TOC2"/>
        <w:rPr>
          <w:rFonts w:eastAsiaTheme="minorEastAsia" w:cstheme="minorBidi"/>
          <w:kern w:val="2"/>
          <w14:ligatures w14:val="standardContextual"/>
        </w:rPr>
      </w:pPr>
      <w:hyperlink w:anchor="_Toc150262547" w:history="1">
        <w:r w:rsidR="002F58AD" w:rsidRPr="007710BB">
          <w:rPr>
            <w:rStyle w:val="Hyperlink"/>
            <w:color w:val="auto"/>
          </w:rPr>
          <w:t>ARTICOLUL 11 –INDICATORII DE PERFORMANȚĂ</w:t>
        </w:r>
        <w:r w:rsidR="002F58AD" w:rsidRPr="007710BB">
          <w:rPr>
            <w:webHidden/>
          </w:rPr>
          <w:tab/>
        </w:r>
        <w:r w:rsidR="002F58AD" w:rsidRPr="007710BB">
          <w:rPr>
            <w:webHidden/>
          </w:rPr>
          <w:fldChar w:fldCharType="begin"/>
        </w:r>
        <w:r w:rsidR="002F58AD" w:rsidRPr="007710BB">
          <w:rPr>
            <w:webHidden/>
          </w:rPr>
          <w:instrText xml:space="preserve"> PAGEREF _Toc150262547 \h </w:instrText>
        </w:r>
        <w:r w:rsidR="002F58AD" w:rsidRPr="007710BB">
          <w:rPr>
            <w:webHidden/>
          </w:rPr>
        </w:r>
        <w:r w:rsidR="002F58AD" w:rsidRPr="007710BB">
          <w:rPr>
            <w:webHidden/>
          </w:rPr>
          <w:fldChar w:fldCharType="separate"/>
        </w:r>
        <w:r w:rsidR="00570DF6">
          <w:rPr>
            <w:webHidden/>
          </w:rPr>
          <w:t>16</w:t>
        </w:r>
        <w:r w:rsidR="002F58AD" w:rsidRPr="007710BB">
          <w:rPr>
            <w:webHidden/>
          </w:rPr>
          <w:fldChar w:fldCharType="end"/>
        </w:r>
      </w:hyperlink>
    </w:p>
    <w:p w14:paraId="01CC4B60" w14:textId="6BF5FB2F" w:rsidR="002F58AD" w:rsidRPr="007710BB" w:rsidRDefault="009726E9" w:rsidP="00AB5A96">
      <w:pPr>
        <w:pStyle w:val="TOC2"/>
        <w:rPr>
          <w:rFonts w:eastAsiaTheme="minorEastAsia" w:cstheme="minorBidi"/>
          <w:kern w:val="2"/>
          <w14:ligatures w14:val="standardContextual"/>
        </w:rPr>
      </w:pPr>
      <w:hyperlink w:anchor="_Toc150262548" w:history="1">
        <w:r w:rsidR="002F58AD" w:rsidRPr="007710BB">
          <w:rPr>
            <w:rStyle w:val="Hyperlink"/>
            <w:color w:val="auto"/>
          </w:rPr>
          <w:t>ARTICOLUL 12 –MONITORIZAREA CONTRACTULUI</w:t>
        </w:r>
        <w:r w:rsidR="002F58AD" w:rsidRPr="007710BB">
          <w:rPr>
            <w:webHidden/>
          </w:rPr>
          <w:tab/>
        </w:r>
        <w:r w:rsidR="002F58AD" w:rsidRPr="007710BB">
          <w:rPr>
            <w:webHidden/>
          </w:rPr>
          <w:fldChar w:fldCharType="begin"/>
        </w:r>
        <w:r w:rsidR="002F58AD" w:rsidRPr="007710BB">
          <w:rPr>
            <w:webHidden/>
          </w:rPr>
          <w:instrText xml:space="preserve"> PAGEREF _Toc150262548 \h </w:instrText>
        </w:r>
        <w:r w:rsidR="002F58AD" w:rsidRPr="007710BB">
          <w:rPr>
            <w:webHidden/>
          </w:rPr>
        </w:r>
        <w:r w:rsidR="002F58AD" w:rsidRPr="007710BB">
          <w:rPr>
            <w:webHidden/>
          </w:rPr>
          <w:fldChar w:fldCharType="separate"/>
        </w:r>
        <w:r w:rsidR="00570DF6">
          <w:rPr>
            <w:webHidden/>
          </w:rPr>
          <w:t>16</w:t>
        </w:r>
        <w:r w:rsidR="002F58AD" w:rsidRPr="007710BB">
          <w:rPr>
            <w:webHidden/>
          </w:rPr>
          <w:fldChar w:fldCharType="end"/>
        </w:r>
      </w:hyperlink>
    </w:p>
    <w:p w14:paraId="157461CB" w14:textId="7533C5D1" w:rsidR="002F58AD" w:rsidRPr="007710BB" w:rsidRDefault="009726E9" w:rsidP="00AB5A96">
      <w:pPr>
        <w:pStyle w:val="TOC2"/>
        <w:rPr>
          <w:rFonts w:eastAsiaTheme="minorEastAsia" w:cstheme="minorBidi"/>
          <w:kern w:val="2"/>
          <w14:ligatures w14:val="standardContextual"/>
        </w:rPr>
      </w:pPr>
      <w:hyperlink w:anchor="_Toc150262549" w:history="1">
        <w:r w:rsidR="002F58AD" w:rsidRPr="007710BB">
          <w:rPr>
            <w:rStyle w:val="Hyperlink"/>
            <w:color w:val="auto"/>
          </w:rPr>
          <w:t>ARTICOLUL 13 – FLUXUL DEȘEURILOR</w:t>
        </w:r>
        <w:r w:rsidR="002F58AD" w:rsidRPr="007710BB">
          <w:rPr>
            <w:webHidden/>
          </w:rPr>
          <w:tab/>
        </w:r>
        <w:r w:rsidR="002F58AD" w:rsidRPr="007710BB">
          <w:rPr>
            <w:webHidden/>
          </w:rPr>
          <w:fldChar w:fldCharType="begin"/>
        </w:r>
        <w:r w:rsidR="002F58AD" w:rsidRPr="007710BB">
          <w:rPr>
            <w:webHidden/>
          </w:rPr>
          <w:instrText xml:space="preserve"> PAGEREF _Toc150262549 \h </w:instrText>
        </w:r>
        <w:r w:rsidR="002F58AD" w:rsidRPr="007710BB">
          <w:rPr>
            <w:webHidden/>
          </w:rPr>
        </w:r>
        <w:r w:rsidR="002F58AD" w:rsidRPr="007710BB">
          <w:rPr>
            <w:webHidden/>
          </w:rPr>
          <w:fldChar w:fldCharType="separate"/>
        </w:r>
        <w:r w:rsidR="00570DF6">
          <w:rPr>
            <w:webHidden/>
          </w:rPr>
          <w:t>18</w:t>
        </w:r>
        <w:r w:rsidR="002F58AD" w:rsidRPr="007710BB">
          <w:rPr>
            <w:webHidden/>
          </w:rPr>
          <w:fldChar w:fldCharType="end"/>
        </w:r>
      </w:hyperlink>
    </w:p>
    <w:p w14:paraId="2CD859E7" w14:textId="2C7E3F54" w:rsidR="002F58AD" w:rsidRPr="007710BB" w:rsidRDefault="009726E9" w:rsidP="00AB5A96">
      <w:pPr>
        <w:pStyle w:val="TOC2"/>
        <w:rPr>
          <w:rFonts w:eastAsiaTheme="minorEastAsia" w:cstheme="minorBidi"/>
          <w:kern w:val="2"/>
          <w14:ligatures w14:val="standardContextual"/>
        </w:rPr>
      </w:pPr>
      <w:hyperlink w:anchor="_Toc150262550" w:history="1">
        <w:r w:rsidR="002F58AD" w:rsidRPr="007710BB">
          <w:rPr>
            <w:rStyle w:val="Hyperlink"/>
            <w:color w:val="auto"/>
          </w:rPr>
          <w:t>ARTICOLUL 14 - COLECTAREA SEPARATĂ și PROCEDURILE DE ACCEPTARE A DEȘEURILOR LA INSTALAȚIILE GESTIONATE</w:t>
        </w:r>
        <w:r w:rsidR="002F58AD" w:rsidRPr="007710BB">
          <w:rPr>
            <w:webHidden/>
          </w:rPr>
          <w:tab/>
        </w:r>
        <w:r w:rsidR="002F58AD" w:rsidRPr="007710BB">
          <w:rPr>
            <w:webHidden/>
          </w:rPr>
          <w:fldChar w:fldCharType="begin"/>
        </w:r>
        <w:r w:rsidR="002F58AD" w:rsidRPr="007710BB">
          <w:rPr>
            <w:webHidden/>
          </w:rPr>
          <w:instrText xml:space="preserve"> PAGEREF _Toc150262550 \h </w:instrText>
        </w:r>
        <w:r w:rsidR="002F58AD" w:rsidRPr="007710BB">
          <w:rPr>
            <w:webHidden/>
          </w:rPr>
        </w:r>
        <w:r w:rsidR="002F58AD" w:rsidRPr="007710BB">
          <w:rPr>
            <w:webHidden/>
          </w:rPr>
          <w:fldChar w:fldCharType="separate"/>
        </w:r>
        <w:r w:rsidR="00570DF6">
          <w:rPr>
            <w:webHidden/>
          </w:rPr>
          <w:t>18</w:t>
        </w:r>
        <w:r w:rsidR="002F58AD" w:rsidRPr="007710BB">
          <w:rPr>
            <w:webHidden/>
          </w:rPr>
          <w:fldChar w:fldCharType="end"/>
        </w:r>
      </w:hyperlink>
    </w:p>
    <w:p w14:paraId="02FDC365" w14:textId="724814BA" w:rsidR="002F58AD" w:rsidRPr="007710BB" w:rsidRDefault="009726E9" w:rsidP="00AB5A96">
      <w:pPr>
        <w:pStyle w:val="TOC2"/>
        <w:rPr>
          <w:rFonts w:eastAsiaTheme="minorEastAsia" w:cstheme="minorBidi"/>
          <w:kern w:val="2"/>
          <w14:ligatures w14:val="standardContextual"/>
        </w:rPr>
      </w:pPr>
      <w:hyperlink w:anchor="_Toc150262551" w:history="1">
        <w:r w:rsidR="002F58AD" w:rsidRPr="007710BB">
          <w:rPr>
            <w:rStyle w:val="Hyperlink"/>
            <w:color w:val="auto"/>
          </w:rPr>
          <w:t>ARTICOLUL 15 – PRESTAREA SERVICIULUI, GRAFICUL DE OPERARE ȘI ÎNTREȚINEREA BUNURILOR</w:t>
        </w:r>
        <w:r w:rsidR="002F58AD" w:rsidRPr="007710BB">
          <w:rPr>
            <w:webHidden/>
          </w:rPr>
          <w:tab/>
        </w:r>
        <w:r w:rsidR="002F58AD" w:rsidRPr="007710BB">
          <w:rPr>
            <w:webHidden/>
          </w:rPr>
          <w:fldChar w:fldCharType="begin"/>
        </w:r>
        <w:r w:rsidR="002F58AD" w:rsidRPr="007710BB">
          <w:rPr>
            <w:webHidden/>
          </w:rPr>
          <w:instrText xml:space="preserve"> PAGEREF _Toc150262551 \h </w:instrText>
        </w:r>
        <w:r w:rsidR="002F58AD" w:rsidRPr="007710BB">
          <w:rPr>
            <w:webHidden/>
          </w:rPr>
        </w:r>
        <w:r w:rsidR="002F58AD" w:rsidRPr="007710BB">
          <w:rPr>
            <w:webHidden/>
          </w:rPr>
          <w:fldChar w:fldCharType="separate"/>
        </w:r>
        <w:r w:rsidR="00570DF6">
          <w:rPr>
            <w:webHidden/>
          </w:rPr>
          <w:t>19</w:t>
        </w:r>
        <w:r w:rsidR="002F58AD" w:rsidRPr="007710BB">
          <w:rPr>
            <w:webHidden/>
          </w:rPr>
          <w:fldChar w:fldCharType="end"/>
        </w:r>
      </w:hyperlink>
    </w:p>
    <w:p w14:paraId="5C3DB050" w14:textId="4774109D" w:rsidR="002F58AD" w:rsidRPr="007710BB" w:rsidRDefault="009726E9" w:rsidP="00AB5A96">
      <w:pPr>
        <w:pStyle w:val="TOC2"/>
        <w:rPr>
          <w:rFonts w:eastAsiaTheme="minorEastAsia" w:cstheme="minorBidi"/>
          <w:kern w:val="2"/>
          <w14:ligatures w14:val="standardContextual"/>
        </w:rPr>
      </w:pPr>
      <w:hyperlink w:anchor="_Toc150262552" w:history="1">
        <w:r w:rsidR="002F58AD" w:rsidRPr="007710BB">
          <w:rPr>
            <w:rStyle w:val="Hyperlink"/>
            <w:color w:val="auto"/>
          </w:rPr>
          <w:t>ARTICOLUL 16 – BUNURILE UTILIZATE ÎN DERULAREA CONTRACTULUI</w:t>
        </w:r>
        <w:r w:rsidR="002F58AD" w:rsidRPr="007710BB">
          <w:rPr>
            <w:webHidden/>
          </w:rPr>
          <w:tab/>
        </w:r>
        <w:r w:rsidR="002F58AD" w:rsidRPr="007710BB">
          <w:rPr>
            <w:webHidden/>
          </w:rPr>
          <w:fldChar w:fldCharType="begin"/>
        </w:r>
        <w:r w:rsidR="002F58AD" w:rsidRPr="007710BB">
          <w:rPr>
            <w:webHidden/>
          </w:rPr>
          <w:instrText xml:space="preserve"> PAGEREF _Toc150262552 \h </w:instrText>
        </w:r>
        <w:r w:rsidR="002F58AD" w:rsidRPr="007710BB">
          <w:rPr>
            <w:webHidden/>
          </w:rPr>
        </w:r>
        <w:r w:rsidR="002F58AD" w:rsidRPr="007710BB">
          <w:rPr>
            <w:webHidden/>
          </w:rPr>
          <w:fldChar w:fldCharType="separate"/>
        </w:r>
        <w:r w:rsidR="00570DF6">
          <w:rPr>
            <w:webHidden/>
          </w:rPr>
          <w:t>20</w:t>
        </w:r>
        <w:r w:rsidR="002F58AD" w:rsidRPr="007710BB">
          <w:rPr>
            <w:webHidden/>
          </w:rPr>
          <w:fldChar w:fldCharType="end"/>
        </w:r>
      </w:hyperlink>
    </w:p>
    <w:p w14:paraId="45A1D6DD" w14:textId="69CE4CBF" w:rsidR="002F58AD" w:rsidRPr="007710BB" w:rsidRDefault="009726E9" w:rsidP="00AB5A96">
      <w:pPr>
        <w:pStyle w:val="TOC2"/>
        <w:rPr>
          <w:rFonts w:eastAsiaTheme="minorEastAsia" w:cstheme="minorBidi"/>
          <w:kern w:val="2"/>
          <w14:ligatures w14:val="standardContextual"/>
        </w:rPr>
      </w:pPr>
      <w:hyperlink w:anchor="_Toc150262553" w:history="1">
        <w:r w:rsidR="002F58AD" w:rsidRPr="007710BB">
          <w:rPr>
            <w:rStyle w:val="Hyperlink"/>
            <w:color w:val="auto"/>
          </w:rPr>
          <w:t>ARTICOLUL 17 – FURNIZAREA/PRESTAREA SERVICIULUI ÎN RELAȚIA CU UTILIZATORII și ALȚI OPERATORI DE SALUBRIZARE</w:t>
        </w:r>
        <w:r w:rsidR="002F58AD" w:rsidRPr="007710BB">
          <w:rPr>
            <w:webHidden/>
          </w:rPr>
          <w:tab/>
        </w:r>
        <w:r w:rsidR="002F58AD" w:rsidRPr="007710BB">
          <w:rPr>
            <w:webHidden/>
          </w:rPr>
          <w:fldChar w:fldCharType="begin"/>
        </w:r>
        <w:r w:rsidR="002F58AD" w:rsidRPr="007710BB">
          <w:rPr>
            <w:webHidden/>
          </w:rPr>
          <w:instrText xml:space="preserve"> PAGEREF _Toc150262553 \h </w:instrText>
        </w:r>
        <w:r w:rsidR="002F58AD" w:rsidRPr="007710BB">
          <w:rPr>
            <w:webHidden/>
          </w:rPr>
        </w:r>
        <w:r w:rsidR="002F58AD" w:rsidRPr="007710BB">
          <w:rPr>
            <w:webHidden/>
          </w:rPr>
          <w:fldChar w:fldCharType="separate"/>
        </w:r>
        <w:r w:rsidR="00570DF6">
          <w:rPr>
            <w:webHidden/>
          </w:rPr>
          <w:t>24</w:t>
        </w:r>
        <w:r w:rsidR="002F58AD" w:rsidRPr="007710BB">
          <w:rPr>
            <w:webHidden/>
          </w:rPr>
          <w:fldChar w:fldCharType="end"/>
        </w:r>
      </w:hyperlink>
    </w:p>
    <w:p w14:paraId="6CBCB90B" w14:textId="4625F414" w:rsidR="002F58AD" w:rsidRPr="007710BB" w:rsidRDefault="009726E9" w:rsidP="00AB5A96">
      <w:pPr>
        <w:pStyle w:val="TOC2"/>
        <w:rPr>
          <w:rFonts w:eastAsiaTheme="minorEastAsia" w:cstheme="minorBidi"/>
          <w:kern w:val="2"/>
          <w14:ligatures w14:val="standardContextual"/>
        </w:rPr>
      </w:pPr>
      <w:hyperlink w:anchor="_Toc150262554" w:history="1">
        <w:r w:rsidR="002F58AD" w:rsidRPr="007710BB">
          <w:rPr>
            <w:rStyle w:val="Hyperlink"/>
            <w:color w:val="auto"/>
          </w:rPr>
          <w:t>ARTICOLUL 18 – MĂSURILE DE SĂNĂTATE ȘI SECURITATE ÎN MUNCĂ</w:t>
        </w:r>
        <w:r w:rsidR="002F58AD" w:rsidRPr="007710BB">
          <w:rPr>
            <w:webHidden/>
          </w:rPr>
          <w:tab/>
        </w:r>
        <w:r w:rsidR="002F58AD" w:rsidRPr="007710BB">
          <w:rPr>
            <w:webHidden/>
          </w:rPr>
          <w:fldChar w:fldCharType="begin"/>
        </w:r>
        <w:r w:rsidR="002F58AD" w:rsidRPr="007710BB">
          <w:rPr>
            <w:webHidden/>
          </w:rPr>
          <w:instrText xml:space="preserve"> PAGEREF _Toc150262554 \h </w:instrText>
        </w:r>
        <w:r w:rsidR="002F58AD" w:rsidRPr="007710BB">
          <w:rPr>
            <w:webHidden/>
          </w:rPr>
        </w:r>
        <w:r w:rsidR="002F58AD" w:rsidRPr="007710BB">
          <w:rPr>
            <w:webHidden/>
          </w:rPr>
          <w:fldChar w:fldCharType="separate"/>
        </w:r>
        <w:r w:rsidR="00570DF6">
          <w:rPr>
            <w:webHidden/>
          </w:rPr>
          <w:t>24</w:t>
        </w:r>
        <w:r w:rsidR="002F58AD" w:rsidRPr="007710BB">
          <w:rPr>
            <w:webHidden/>
          </w:rPr>
          <w:fldChar w:fldCharType="end"/>
        </w:r>
      </w:hyperlink>
    </w:p>
    <w:p w14:paraId="1F13D641" w14:textId="7CB4814C" w:rsidR="002F58AD" w:rsidRPr="007710BB" w:rsidRDefault="009726E9" w:rsidP="00AB5A96">
      <w:pPr>
        <w:pStyle w:val="TOC2"/>
        <w:rPr>
          <w:rFonts w:eastAsiaTheme="minorEastAsia" w:cstheme="minorBidi"/>
          <w:kern w:val="2"/>
          <w14:ligatures w14:val="standardContextual"/>
        </w:rPr>
      </w:pPr>
      <w:hyperlink w:anchor="_Toc150262555" w:history="1">
        <w:r w:rsidR="002F58AD" w:rsidRPr="007710BB">
          <w:rPr>
            <w:rStyle w:val="Hyperlink"/>
            <w:color w:val="auto"/>
          </w:rPr>
          <w:t>ARTICOLUL 19 – ASPECTE DE PROTECȚIA MEDIULUI, ÎMPĂRȚIREA RESPONSABILITĂȚILOR DE MEDIU ÎNTRE PĂRȚI</w:t>
        </w:r>
        <w:r w:rsidR="002F58AD" w:rsidRPr="007710BB">
          <w:rPr>
            <w:webHidden/>
          </w:rPr>
          <w:tab/>
        </w:r>
        <w:r w:rsidR="002F58AD" w:rsidRPr="007710BB">
          <w:rPr>
            <w:webHidden/>
          </w:rPr>
          <w:fldChar w:fldCharType="begin"/>
        </w:r>
        <w:r w:rsidR="002F58AD" w:rsidRPr="007710BB">
          <w:rPr>
            <w:webHidden/>
          </w:rPr>
          <w:instrText xml:space="preserve"> PAGEREF _Toc150262555 \h </w:instrText>
        </w:r>
        <w:r w:rsidR="002F58AD" w:rsidRPr="007710BB">
          <w:rPr>
            <w:webHidden/>
          </w:rPr>
        </w:r>
        <w:r w:rsidR="002F58AD" w:rsidRPr="007710BB">
          <w:rPr>
            <w:webHidden/>
          </w:rPr>
          <w:fldChar w:fldCharType="separate"/>
        </w:r>
        <w:r w:rsidR="00570DF6">
          <w:rPr>
            <w:webHidden/>
          </w:rPr>
          <w:t>25</w:t>
        </w:r>
        <w:r w:rsidR="002F58AD" w:rsidRPr="007710BB">
          <w:rPr>
            <w:webHidden/>
          </w:rPr>
          <w:fldChar w:fldCharType="end"/>
        </w:r>
      </w:hyperlink>
    </w:p>
    <w:p w14:paraId="570F4DCF" w14:textId="11004378" w:rsidR="002F58AD" w:rsidRPr="007710BB" w:rsidRDefault="009726E9" w:rsidP="00AB5A96">
      <w:pPr>
        <w:pStyle w:val="TOC2"/>
        <w:rPr>
          <w:rFonts w:eastAsiaTheme="minorEastAsia" w:cstheme="minorBidi"/>
          <w:kern w:val="2"/>
          <w14:ligatures w14:val="standardContextual"/>
        </w:rPr>
      </w:pPr>
      <w:hyperlink w:anchor="_Toc150262556" w:history="1">
        <w:r w:rsidR="002F58AD" w:rsidRPr="007710BB">
          <w:rPr>
            <w:rStyle w:val="Hyperlink"/>
            <w:color w:val="auto"/>
          </w:rPr>
          <w:t>ARTICOLUL 20 – ASIGURĂRI</w:t>
        </w:r>
        <w:r w:rsidR="002F58AD" w:rsidRPr="007710BB">
          <w:rPr>
            <w:webHidden/>
          </w:rPr>
          <w:tab/>
        </w:r>
        <w:r w:rsidR="002F58AD" w:rsidRPr="007710BB">
          <w:rPr>
            <w:webHidden/>
          </w:rPr>
          <w:fldChar w:fldCharType="begin"/>
        </w:r>
        <w:r w:rsidR="002F58AD" w:rsidRPr="007710BB">
          <w:rPr>
            <w:webHidden/>
          </w:rPr>
          <w:instrText xml:space="preserve"> PAGEREF _Toc150262556 \h </w:instrText>
        </w:r>
        <w:r w:rsidR="002F58AD" w:rsidRPr="007710BB">
          <w:rPr>
            <w:webHidden/>
          </w:rPr>
        </w:r>
        <w:r w:rsidR="002F58AD" w:rsidRPr="007710BB">
          <w:rPr>
            <w:webHidden/>
          </w:rPr>
          <w:fldChar w:fldCharType="separate"/>
        </w:r>
        <w:r w:rsidR="00570DF6">
          <w:rPr>
            <w:webHidden/>
          </w:rPr>
          <w:t>25</w:t>
        </w:r>
        <w:r w:rsidR="002F58AD" w:rsidRPr="007710BB">
          <w:rPr>
            <w:webHidden/>
          </w:rPr>
          <w:fldChar w:fldCharType="end"/>
        </w:r>
      </w:hyperlink>
    </w:p>
    <w:p w14:paraId="0128E202" w14:textId="122ABB85" w:rsidR="002F58AD" w:rsidRPr="007710BB" w:rsidRDefault="009726E9" w:rsidP="00AB5A96">
      <w:pPr>
        <w:pStyle w:val="TOC2"/>
        <w:rPr>
          <w:rFonts w:eastAsiaTheme="minorEastAsia" w:cstheme="minorBidi"/>
          <w:kern w:val="2"/>
          <w14:ligatures w14:val="standardContextual"/>
        </w:rPr>
      </w:pPr>
      <w:hyperlink w:anchor="_Toc150262557" w:history="1">
        <w:r w:rsidR="002F58AD" w:rsidRPr="007710BB">
          <w:rPr>
            <w:rStyle w:val="Hyperlink"/>
            <w:color w:val="auto"/>
          </w:rPr>
          <w:t>ARTICOLUL 21 – REGISTRE, EVIDENȚE CONTABILE ȘI AUDIT</w:t>
        </w:r>
        <w:r w:rsidR="002F58AD" w:rsidRPr="007710BB">
          <w:rPr>
            <w:webHidden/>
          </w:rPr>
          <w:tab/>
        </w:r>
        <w:r w:rsidR="002F58AD" w:rsidRPr="007710BB">
          <w:rPr>
            <w:webHidden/>
          </w:rPr>
          <w:fldChar w:fldCharType="begin"/>
        </w:r>
        <w:r w:rsidR="002F58AD" w:rsidRPr="007710BB">
          <w:rPr>
            <w:webHidden/>
          </w:rPr>
          <w:instrText xml:space="preserve"> PAGEREF _Toc150262557 \h </w:instrText>
        </w:r>
        <w:r w:rsidR="002F58AD" w:rsidRPr="007710BB">
          <w:rPr>
            <w:webHidden/>
          </w:rPr>
        </w:r>
        <w:r w:rsidR="002F58AD" w:rsidRPr="007710BB">
          <w:rPr>
            <w:webHidden/>
          </w:rPr>
          <w:fldChar w:fldCharType="separate"/>
        </w:r>
        <w:r w:rsidR="00570DF6">
          <w:rPr>
            <w:webHidden/>
          </w:rPr>
          <w:t>26</w:t>
        </w:r>
        <w:r w:rsidR="002F58AD" w:rsidRPr="007710BB">
          <w:rPr>
            <w:webHidden/>
          </w:rPr>
          <w:fldChar w:fldCharType="end"/>
        </w:r>
      </w:hyperlink>
    </w:p>
    <w:p w14:paraId="1873181B" w14:textId="68BAFA6C" w:rsidR="002F58AD" w:rsidRPr="007710BB" w:rsidRDefault="009726E9" w:rsidP="00AB5A96">
      <w:pPr>
        <w:pStyle w:val="TOC2"/>
        <w:rPr>
          <w:rFonts w:eastAsiaTheme="minorEastAsia" w:cstheme="minorBidi"/>
          <w:kern w:val="2"/>
          <w14:ligatures w14:val="standardContextual"/>
        </w:rPr>
      </w:pPr>
      <w:hyperlink w:anchor="_Toc150262558" w:history="1">
        <w:r w:rsidR="002F58AD" w:rsidRPr="007710BB">
          <w:rPr>
            <w:rStyle w:val="Hyperlink"/>
            <w:color w:val="auto"/>
          </w:rPr>
          <w:t>ARTICOLUL 22– CLAUZA DE PREVENIRE A CORUPȚIEI</w:t>
        </w:r>
        <w:r w:rsidR="002F58AD" w:rsidRPr="007710BB">
          <w:rPr>
            <w:webHidden/>
          </w:rPr>
          <w:tab/>
        </w:r>
        <w:r w:rsidR="002F58AD" w:rsidRPr="007710BB">
          <w:rPr>
            <w:webHidden/>
          </w:rPr>
          <w:fldChar w:fldCharType="begin"/>
        </w:r>
        <w:r w:rsidR="002F58AD" w:rsidRPr="007710BB">
          <w:rPr>
            <w:webHidden/>
          </w:rPr>
          <w:instrText xml:space="preserve"> PAGEREF _Toc150262558 \h </w:instrText>
        </w:r>
        <w:r w:rsidR="002F58AD" w:rsidRPr="007710BB">
          <w:rPr>
            <w:webHidden/>
          </w:rPr>
        </w:r>
        <w:r w:rsidR="002F58AD" w:rsidRPr="007710BB">
          <w:rPr>
            <w:webHidden/>
          </w:rPr>
          <w:fldChar w:fldCharType="separate"/>
        </w:r>
        <w:r w:rsidR="00570DF6">
          <w:rPr>
            <w:webHidden/>
          </w:rPr>
          <w:t>26</w:t>
        </w:r>
        <w:r w:rsidR="002F58AD" w:rsidRPr="007710BB">
          <w:rPr>
            <w:webHidden/>
          </w:rPr>
          <w:fldChar w:fldCharType="end"/>
        </w:r>
      </w:hyperlink>
      <w:r w:rsidR="00AB5A96">
        <w:t>6</w:t>
      </w:r>
    </w:p>
    <w:p w14:paraId="12709230" w14:textId="69BB4B84" w:rsidR="002F58AD" w:rsidRPr="007710BB" w:rsidRDefault="009726E9" w:rsidP="00AB5A96">
      <w:pPr>
        <w:pStyle w:val="TOC2"/>
        <w:rPr>
          <w:rFonts w:eastAsiaTheme="minorEastAsia" w:cstheme="minorBidi"/>
          <w:kern w:val="2"/>
          <w14:ligatures w14:val="standardContextual"/>
        </w:rPr>
      </w:pPr>
      <w:hyperlink w:anchor="_Toc150262559" w:history="1">
        <w:r w:rsidR="002F58AD" w:rsidRPr="007710BB">
          <w:rPr>
            <w:rStyle w:val="Hyperlink"/>
            <w:color w:val="auto"/>
          </w:rPr>
          <w:t>ARTICOLUL 23 – SUB-DELEGAREA ȘI TRANSFER</w:t>
        </w:r>
        <w:r w:rsidR="002F58AD" w:rsidRPr="007710BB">
          <w:rPr>
            <w:webHidden/>
          </w:rPr>
          <w:tab/>
        </w:r>
        <w:r w:rsidR="002F58AD" w:rsidRPr="007710BB">
          <w:rPr>
            <w:webHidden/>
          </w:rPr>
          <w:fldChar w:fldCharType="begin"/>
        </w:r>
        <w:r w:rsidR="002F58AD" w:rsidRPr="007710BB">
          <w:rPr>
            <w:webHidden/>
          </w:rPr>
          <w:instrText xml:space="preserve"> PAGEREF _Toc150262559 \h </w:instrText>
        </w:r>
        <w:r w:rsidR="002F58AD" w:rsidRPr="007710BB">
          <w:rPr>
            <w:webHidden/>
          </w:rPr>
        </w:r>
        <w:r w:rsidR="002F58AD" w:rsidRPr="007710BB">
          <w:rPr>
            <w:webHidden/>
          </w:rPr>
          <w:fldChar w:fldCharType="separate"/>
        </w:r>
        <w:r w:rsidR="00570DF6">
          <w:rPr>
            <w:webHidden/>
          </w:rPr>
          <w:t>27</w:t>
        </w:r>
        <w:r w:rsidR="002F58AD" w:rsidRPr="007710BB">
          <w:rPr>
            <w:webHidden/>
          </w:rPr>
          <w:fldChar w:fldCharType="end"/>
        </w:r>
      </w:hyperlink>
    </w:p>
    <w:p w14:paraId="03A4FA45" w14:textId="152E9AB3" w:rsidR="002F58AD" w:rsidRPr="007710BB" w:rsidRDefault="009726E9" w:rsidP="00BA0105">
      <w:pPr>
        <w:pStyle w:val="TOC1"/>
        <w:jc w:val="both"/>
        <w:rPr>
          <w:rFonts w:ascii="Palatino Linotype" w:eastAsiaTheme="minorEastAsia" w:hAnsi="Palatino Linotype" w:cstheme="minorBidi"/>
          <w:noProof/>
          <w:kern w:val="2"/>
          <w:sz w:val="24"/>
          <w:szCs w:val="24"/>
          <w:lang w:val="en-US"/>
          <w14:ligatures w14:val="standardContextual"/>
        </w:rPr>
      </w:pPr>
      <w:hyperlink w:anchor="_Toc150262560" w:history="1">
        <w:r w:rsidR="002F58AD" w:rsidRPr="007710BB">
          <w:rPr>
            <w:rStyle w:val="Hyperlink"/>
            <w:rFonts w:ascii="Palatino Linotype" w:hAnsi="Palatino Linotype"/>
            <w:noProof/>
            <w:color w:val="auto"/>
            <w:sz w:val="24"/>
            <w:szCs w:val="24"/>
          </w:rPr>
          <w:t>CAPITOLUL V. RĂSPUNDEREA CONTRACTUALĂ</w:t>
        </w:r>
        <w:r w:rsidR="002F58AD" w:rsidRPr="007710BB">
          <w:rPr>
            <w:rFonts w:ascii="Palatino Linotype" w:hAnsi="Palatino Linotype"/>
            <w:noProof/>
            <w:webHidden/>
            <w:sz w:val="24"/>
            <w:szCs w:val="24"/>
          </w:rPr>
          <w:tab/>
        </w:r>
        <w:r w:rsidR="002F58AD" w:rsidRPr="007710BB">
          <w:rPr>
            <w:rFonts w:ascii="Palatino Linotype" w:hAnsi="Palatino Linotype"/>
            <w:noProof/>
            <w:webHidden/>
            <w:sz w:val="24"/>
            <w:szCs w:val="24"/>
          </w:rPr>
          <w:fldChar w:fldCharType="begin"/>
        </w:r>
        <w:r w:rsidR="002F58AD" w:rsidRPr="007710BB">
          <w:rPr>
            <w:rFonts w:ascii="Palatino Linotype" w:hAnsi="Palatino Linotype"/>
            <w:noProof/>
            <w:webHidden/>
            <w:sz w:val="24"/>
            <w:szCs w:val="24"/>
          </w:rPr>
          <w:instrText xml:space="preserve"> PAGEREF _Toc150262560 \h </w:instrText>
        </w:r>
        <w:r w:rsidR="002F58AD" w:rsidRPr="007710BB">
          <w:rPr>
            <w:rFonts w:ascii="Palatino Linotype" w:hAnsi="Palatino Linotype"/>
            <w:noProof/>
            <w:webHidden/>
            <w:sz w:val="24"/>
            <w:szCs w:val="24"/>
          </w:rPr>
        </w:r>
        <w:r w:rsidR="002F58AD" w:rsidRPr="007710BB">
          <w:rPr>
            <w:rFonts w:ascii="Palatino Linotype" w:hAnsi="Palatino Linotype"/>
            <w:noProof/>
            <w:webHidden/>
            <w:sz w:val="24"/>
            <w:szCs w:val="24"/>
          </w:rPr>
          <w:fldChar w:fldCharType="separate"/>
        </w:r>
        <w:r w:rsidR="00570DF6">
          <w:rPr>
            <w:rFonts w:ascii="Palatino Linotype" w:hAnsi="Palatino Linotype"/>
            <w:noProof/>
            <w:webHidden/>
            <w:sz w:val="24"/>
            <w:szCs w:val="24"/>
          </w:rPr>
          <w:t>27</w:t>
        </w:r>
        <w:r w:rsidR="002F58AD" w:rsidRPr="007710BB">
          <w:rPr>
            <w:rFonts w:ascii="Palatino Linotype" w:hAnsi="Palatino Linotype"/>
            <w:noProof/>
            <w:webHidden/>
            <w:sz w:val="24"/>
            <w:szCs w:val="24"/>
          </w:rPr>
          <w:fldChar w:fldCharType="end"/>
        </w:r>
      </w:hyperlink>
      <w:r w:rsidR="00AB5A96">
        <w:rPr>
          <w:rFonts w:ascii="Palatino Linotype" w:hAnsi="Palatino Linotype"/>
          <w:noProof/>
          <w:sz w:val="24"/>
          <w:szCs w:val="24"/>
        </w:rPr>
        <w:t>7</w:t>
      </w:r>
    </w:p>
    <w:p w14:paraId="6B21D516" w14:textId="37F18C5C" w:rsidR="002F58AD" w:rsidRPr="007710BB" w:rsidRDefault="009726E9" w:rsidP="00AB5A96">
      <w:pPr>
        <w:pStyle w:val="TOC2"/>
        <w:rPr>
          <w:rFonts w:eastAsiaTheme="minorEastAsia" w:cstheme="minorBidi"/>
          <w:kern w:val="2"/>
          <w14:ligatures w14:val="standardContextual"/>
        </w:rPr>
      </w:pPr>
      <w:hyperlink w:anchor="_Toc150262561" w:history="1">
        <w:r w:rsidR="002F58AD" w:rsidRPr="007710BB">
          <w:rPr>
            <w:rStyle w:val="Hyperlink"/>
            <w:color w:val="auto"/>
          </w:rPr>
          <w:t>ARTICOLUL 24 – RĂSPUNDEREA CONTRACTUALĂ</w:t>
        </w:r>
        <w:r w:rsidR="002F58AD" w:rsidRPr="007710BB">
          <w:rPr>
            <w:webHidden/>
          </w:rPr>
          <w:tab/>
        </w:r>
        <w:r w:rsidR="002F58AD" w:rsidRPr="007710BB">
          <w:rPr>
            <w:webHidden/>
          </w:rPr>
          <w:fldChar w:fldCharType="begin"/>
        </w:r>
        <w:r w:rsidR="002F58AD" w:rsidRPr="007710BB">
          <w:rPr>
            <w:webHidden/>
          </w:rPr>
          <w:instrText xml:space="preserve"> PAGEREF _Toc150262561 \h </w:instrText>
        </w:r>
        <w:r w:rsidR="002F58AD" w:rsidRPr="007710BB">
          <w:rPr>
            <w:webHidden/>
          </w:rPr>
        </w:r>
        <w:r w:rsidR="002F58AD" w:rsidRPr="007710BB">
          <w:rPr>
            <w:webHidden/>
          </w:rPr>
          <w:fldChar w:fldCharType="separate"/>
        </w:r>
        <w:r w:rsidR="00570DF6">
          <w:rPr>
            <w:webHidden/>
          </w:rPr>
          <w:t>27</w:t>
        </w:r>
        <w:r w:rsidR="002F58AD" w:rsidRPr="007710BB">
          <w:rPr>
            <w:webHidden/>
          </w:rPr>
          <w:fldChar w:fldCharType="end"/>
        </w:r>
      </w:hyperlink>
      <w:r w:rsidR="00AB5A96">
        <w:t>7</w:t>
      </w:r>
    </w:p>
    <w:p w14:paraId="0BF88F0A" w14:textId="5D00CE22" w:rsidR="002F58AD" w:rsidRPr="007710BB" w:rsidRDefault="009726E9" w:rsidP="00AB5A96">
      <w:pPr>
        <w:pStyle w:val="TOC2"/>
        <w:rPr>
          <w:rFonts w:eastAsiaTheme="minorEastAsia" w:cstheme="minorBidi"/>
          <w:kern w:val="2"/>
          <w14:ligatures w14:val="standardContextual"/>
        </w:rPr>
      </w:pPr>
      <w:hyperlink w:anchor="_Toc150262562" w:history="1">
        <w:r w:rsidR="002F58AD" w:rsidRPr="007710BB">
          <w:rPr>
            <w:rStyle w:val="Hyperlink"/>
            <w:color w:val="auto"/>
          </w:rPr>
          <w:t>ARTICOLUL 25 – RĂSPUNDEREA, PENALITĂȚI ȘI DESPĂGUBIRI IN SARCINA DELEGATULUI</w:t>
        </w:r>
        <w:r w:rsidR="002F58AD" w:rsidRPr="007710BB">
          <w:rPr>
            <w:webHidden/>
          </w:rPr>
          <w:tab/>
        </w:r>
        <w:r w:rsidR="002F58AD" w:rsidRPr="007710BB">
          <w:rPr>
            <w:webHidden/>
          </w:rPr>
          <w:fldChar w:fldCharType="begin"/>
        </w:r>
        <w:r w:rsidR="002F58AD" w:rsidRPr="007710BB">
          <w:rPr>
            <w:webHidden/>
          </w:rPr>
          <w:instrText xml:space="preserve"> PAGEREF _Toc150262562 \h </w:instrText>
        </w:r>
        <w:r w:rsidR="002F58AD" w:rsidRPr="007710BB">
          <w:rPr>
            <w:webHidden/>
          </w:rPr>
        </w:r>
        <w:r w:rsidR="002F58AD" w:rsidRPr="007710BB">
          <w:rPr>
            <w:webHidden/>
          </w:rPr>
          <w:fldChar w:fldCharType="separate"/>
        </w:r>
        <w:r w:rsidR="00570DF6">
          <w:rPr>
            <w:webHidden/>
          </w:rPr>
          <w:t>28</w:t>
        </w:r>
        <w:r w:rsidR="002F58AD" w:rsidRPr="007710BB">
          <w:rPr>
            <w:webHidden/>
          </w:rPr>
          <w:fldChar w:fldCharType="end"/>
        </w:r>
      </w:hyperlink>
    </w:p>
    <w:p w14:paraId="59942D00" w14:textId="7971C5F7" w:rsidR="002F58AD" w:rsidRPr="007710BB" w:rsidRDefault="009726E9" w:rsidP="00AB5A96">
      <w:pPr>
        <w:pStyle w:val="TOC2"/>
        <w:rPr>
          <w:rFonts w:eastAsiaTheme="minorEastAsia" w:cstheme="minorBidi"/>
          <w:kern w:val="2"/>
          <w14:ligatures w14:val="standardContextual"/>
        </w:rPr>
      </w:pPr>
      <w:hyperlink w:anchor="_Toc150262563" w:history="1">
        <w:r w:rsidR="002F58AD" w:rsidRPr="007710BB">
          <w:rPr>
            <w:rStyle w:val="Hyperlink"/>
            <w:color w:val="auto"/>
          </w:rPr>
          <w:t>ARTICOLUL 26 – RĂSPUNDEREA DELEGATARULUI</w:t>
        </w:r>
        <w:r w:rsidR="002F58AD" w:rsidRPr="007710BB">
          <w:rPr>
            <w:webHidden/>
          </w:rPr>
          <w:tab/>
        </w:r>
        <w:r w:rsidR="002F58AD" w:rsidRPr="007710BB">
          <w:rPr>
            <w:webHidden/>
          </w:rPr>
          <w:fldChar w:fldCharType="begin"/>
        </w:r>
        <w:r w:rsidR="002F58AD" w:rsidRPr="007710BB">
          <w:rPr>
            <w:webHidden/>
          </w:rPr>
          <w:instrText xml:space="preserve"> PAGEREF _Toc150262563 \h </w:instrText>
        </w:r>
        <w:r w:rsidR="002F58AD" w:rsidRPr="007710BB">
          <w:rPr>
            <w:webHidden/>
          </w:rPr>
        </w:r>
        <w:r w:rsidR="002F58AD" w:rsidRPr="007710BB">
          <w:rPr>
            <w:webHidden/>
          </w:rPr>
          <w:fldChar w:fldCharType="separate"/>
        </w:r>
        <w:r w:rsidR="00570DF6">
          <w:rPr>
            <w:webHidden/>
          </w:rPr>
          <w:t>28</w:t>
        </w:r>
        <w:r w:rsidR="002F58AD" w:rsidRPr="007710BB">
          <w:rPr>
            <w:webHidden/>
          </w:rPr>
          <w:fldChar w:fldCharType="end"/>
        </w:r>
      </w:hyperlink>
    </w:p>
    <w:p w14:paraId="248F45F3" w14:textId="069EB621" w:rsidR="002F58AD" w:rsidRPr="007710BB" w:rsidRDefault="009726E9" w:rsidP="00AB5A96">
      <w:pPr>
        <w:pStyle w:val="TOC2"/>
        <w:rPr>
          <w:rFonts w:eastAsiaTheme="minorEastAsia" w:cstheme="minorBidi"/>
          <w:kern w:val="2"/>
          <w14:ligatures w14:val="standardContextual"/>
        </w:rPr>
      </w:pPr>
      <w:hyperlink w:anchor="_Toc150262564" w:history="1">
        <w:r w:rsidR="002F58AD" w:rsidRPr="007710BB">
          <w:rPr>
            <w:rStyle w:val="Hyperlink"/>
            <w:color w:val="auto"/>
          </w:rPr>
          <w:t>ARTICOLUL 27 – EXONERAREA DE RĂSPUNDERE A DELEGATULUI</w:t>
        </w:r>
        <w:r w:rsidR="002F58AD" w:rsidRPr="007710BB">
          <w:rPr>
            <w:webHidden/>
          </w:rPr>
          <w:tab/>
        </w:r>
        <w:r w:rsidR="002F58AD" w:rsidRPr="007710BB">
          <w:rPr>
            <w:webHidden/>
          </w:rPr>
          <w:fldChar w:fldCharType="begin"/>
        </w:r>
        <w:r w:rsidR="002F58AD" w:rsidRPr="007710BB">
          <w:rPr>
            <w:webHidden/>
          </w:rPr>
          <w:instrText xml:space="preserve"> PAGEREF _Toc150262564 \h </w:instrText>
        </w:r>
        <w:r w:rsidR="002F58AD" w:rsidRPr="007710BB">
          <w:rPr>
            <w:webHidden/>
          </w:rPr>
        </w:r>
        <w:r w:rsidR="002F58AD" w:rsidRPr="007710BB">
          <w:rPr>
            <w:webHidden/>
          </w:rPr>
          <w:fldChar w:fldCharType="separate"/>
        </w:r>
        <w:r w:rsidR="00570DF6">
          <w:rPr>
            <w:webHidden/>
          </w:rPr>
          <w:t>29</w:t>
        </w:r>
        <w:r w:rsidR="002F58AD" w:rsidRPr="007710BB">
          <w:rPr>
            <w:webHidden/>
          </w:rPr>
          <w:fldChar w:fldCharType="end"/>
        </w:r>
      </w:hyperlink>
    </w:p>
    <w:p w14:paraId="277B32CD" w14:textId="194D2045" w:rsidR="002F58AD" w:rsidRPr="007710BB" w:rsidRDefault="009726E9" w:rsidP="00AB5A96">
      <w:pPr>
        <w:pStyle w:val="TOC2"/>
        <w:rPr>
          <w:rFonts w:eastAsiaTheme="minorEastAsia" w:cstheme="minorBidi"/>
          <w:kern w:val="2"/>
          <w14:ligatures w14:val="standardContextual"/>
        </w:rPr>
      </w:pPr>
      <w:hyperlink w:anchor="_Toc150262565" w:history="1">
        <w:r w:rsidR="002F58AD" w:rsidRPr="007710BB">
          <w:rPr>
            <w:rStyle w:val="Hyperlink"/>
            <w:color w:val="auto"/>
          </w:rPr>
          <w:t>ARTICOLUL 28 – ÎNTINDEREA DESPĂGUBIRILOR</w:t>
        </w:r>
        <w:r w:rsidR="002F58AD" w:rsidRPr="007710BB">
          <w:rPr>
            <w:webHidden/>
          </w:rPr>
          <w:tab/>
        </w:r>
        <w:r w:rsidR="002F58AD" w:rsidRPr="007710BB">
          <w:rPr>
            <w:webHidden/>
          </w:rPr>
          <w:fldChar w:fldCharType="begin"/>
        </w:r>
        <w:r w:rsidR="002F58AD" w:rsidRPr="007710BB">
          <w:rPr>
            <w:webHidden/>
          </w:rPr>
          <w:instrText xml:space="preserve"> PAGEREF _Toc150262565 \h </w:instrText>
        </w:r>
        <w:r w:rsidR="002F58AD" w:rsidRPr="007710BB">
          <w:rPr>
            <w:webHidden/>
          </w:rPr>
        </w:r>
        <w:r w:rsidR="002F58AD" w:rsidRPr="007710BB">
          <w:rPr>
            <w:webHidden/>
          </w:rPr>
          <w:fldChar w:fldCharType="separate"/>
        </w:r>
        <w:r w:rsidR="00570DF6">
          <w:rPr>
            <w:webHidden/>
          </w:rPr>
          <w:t>30</w:t>
        </w:r>
        <w:r w:rsidR="002F58AD" w:rsidRPr="007710BB">
          <w:rPr>
            <w:webHidden/>
          </w:rPr>
          <w:fldChar w:fldCharType="end"/>
        </w:r>
      </w:hyperlink>
    </w:p>
    <w:p w14:paraId="3C58ACCD" w14:textId="61606DBC" w:rsidR="002F58AD" w:rsidRPr="007710BB" w:rsidRDefault="009726E9" w:rsidP="00AB5A96">
      <w:pPr>
        <w:pStyle w:val="TOC2"/>
        <w:rPr>
          <w:rFonts w:eastAsiaTheme="minorEastAsia" w:cstheme="minorBidi"/>
          <w:kern w:val="2"/>
          <w14:ligatures w14:val="standardContextual"/>
        </w:rPr>
      </w:pPr>
      <w:hyperlink w:anchor="_Toc150262566" w:history="1">
        <w:r w:rsidR="002F58AD" w:rsidRPr="007710BB">
          <w:rPr>
            <w:rStyle w:val="Hyperlink"/>
            <w:color w:val="auto"/>
          </w:rPr>
          <w:t>ARTICOLUL 29 - RECUPERAREA DEBITELOR</w:t>
        </w:r>
        <w:r w:rsidR="002F58AD" w:rsidRPr="007710BB">
          <w:rPr>
            <w:webHidden/>
          </w:rPr>
          <w:tab/>
        </w:r>
        <w:r w:rsidR="002F58AD" w:rsidRPr="007710BB">
          <w:rPr>
            <w:webHidden/>
          </w:rPr>
          <w:fldChar w:fldCharType="begin"/>
        </w:r>
        <w:r w:rsidR="002F58AD" w:rsidRPr="007710BB">
          <w:rPr>
            <w:webHidden/>
          </w:rPr>
          <w:instrText xml:space="preserve"> PAGEREF _Toc150262566 \h </w:instrText>
        </w:r>
        <w:r w:rsidR="002F58AD" w:rsidRPr="007710BB">
          <w:rPr>
            <w:webHidden/>
          </w:rPr>
        </w:r>
        <w:r w:rsidR="002F58AD" w:rsidRPr="007710BB">
          <w:rPr>
            <w:webHidden/>
          </w:rPr>
          <w:fldChar w:fldCharType="separate"/>
        </w:r>
        <w:r w:rsidR="00570DF6">
          <w:rPr>
            <w:webHidden/>
          </w:rPr>
          <w:t>30</w:t>
        </w:r>
        <w:r w:rsidR="002F58AD" w:rsidRPr="007710BB">
          <w:rPr>
            <w:webHidden/>
          </w:rPr>
          <w:fldChar w:fldCharType="end"/>
        </w:r>
      </w:hyperlink>
    </w:p>
    <w:p w14:paraId="30EA1582" w14:textId="48A27C43" w:rsidR="002F58AD" w:rsidRPr="007710BB" w:rsidRDefault="009726E9" w:rsidP="00BA0105">
      <w:pPr>
        <w:pStyle w:val="TOC1"/>
        <w:jc w:val="both"/>
        <w:rPr>
          <w:rFonts w:ascii="Palatino Linotype" w:eastAsiaTheme="minorEastAsia" w:hAnsi="Palatino Linotype" w:cstheme="minorBidi"/>
          <w:noProof/>
          <w:kern w:val="2"/>
          <w:sz w:val="24"/>
          <w:szCs w:val="24"/>
          <w:lang w:val="en-US"/>
          <w14:ligatures w14:val="standardContextual"/>
        </w:rPr>
      </w:pPr>
      <w:hyperlink w:anchor="_Toc150262567" w:history="1">
        <w:r w:rsidR="002F58AD" w:rsidRPr="007710BB">
          <w:rPr>
            <w:rStyle w:val="Hyperlink"/>
            <w:rFonts w:ascii="Palatino Linotype" w:hAnsi="Palatino Linotype"/>
            <w:noProof/>
            <w:color w:val="auto"/>
            <w:sz w:val="24"/>
            <w:szCs w:val="24"/>
          </w:rPr>
          <w:t>CAPITOLUL VI. EVENIMENTE NEPREVĂZUTE</w:t>
        </w:r>
        <w:r w:rsidR="002F58AD" w:rsidRPr="007710BB">
          <w:rPr>
            <w:rFonts w:ascii="Palatino Linotype" w:hAnsi="Palatino Linotype"/>
            <w:noProof/>
            <w:webHidden/>
            <w:sz w:val="24"/>
            <w:szCs w:val="24"/>
          </w:rPr>
          <w:tab/>
        </w:r>
        <w:r w:rsidR="002F58AD" w:rsidRPr="007710BB">
          <w:rPr>
            <w:rFonts w:ascii="Palatino Linotype" w:hAnsi="Palatino Linotype"/>
            <w:noProof/>
            <w:webHidden/>
            <w:sz w:val="24"/>
            <w:szCs w:val="24"/>
          </w:rPr>
          <w:fldChar w:fldCharType="begin"/>
        </w:r>
        <w:r w:rsidR="002F58AD" w:rsidRPr="007710BB">
          <w:rPr>
            <w:rFonts w:ascii="Palatino Linotype" w:hAnsi="Palatino Linotype"/>
            <w:noProof/>
            <w:webHidden/>
            <w:sz w:val="24"/>
            <w:szCs w:val="24"/>
          </w:rPr>
          <w:instrText xml:space="preserve"> PAGEREF _Toc150262567 \h </w:instrText>
        </w:r>
        <w:r w:rsidR="002F58AD" w:rsidRPr="007710BB">
          <w:rPr>
            <w:rFonts w:ascii="Palatino Linotype" w:hAnsi="Palatino Linotype"/>
            <w:noProof/>
            <w:webHidden/>
            <w:sz w:val="24"/>
            <w:szCs w:val="24"/>
          </w:rPr>
        </w:r>
        <w:r w:rsidR="002F58AD" w:rsidRPr="007710BB">
          <w:rPr>
            <w:rFonts w:ascii="Palatino Linotype" w:hAnsi="Palatino Linotype"/>
            <w:noProof/>
            <w:webHidden/>
            <w:sz w:val="24"/>
            <w:szCs w:val="24"/>
          </w:rPr>
          <w:fldChar w:fldCharType="separate"/>
        </w:r>
        <w:r w:rsidR="00570DF6">
          <w:rPr>
            <w:rFonts w:ascii="Palatino Linotype" w:hAnsi="Palatino Linotype"/>
            <w:noProof/>
            <w:webHidden/>
            <w:sz w:val="24"/>
            <w:szCs w:val="24"/>
          </w:rPr>
          <w:t>30</w:t>
        </w:r>
        <w:r w:rsidR="002F58AD" w:rsidRPr="007710BB">
          <w:rPr>
            <w:rFonts w:ascii="Palatino Linotype" w:hAnsi="Palatino Linotype"/>
            <w:noProof/>
            <w:webHidden/>
            <w:sz w:val="24"/>
            <w:szCs w:val="24"/>
          </w:rPr>
          <w:fldChar w:fldCharType="end"/>
        </w:r>
      </w:hyperlink>
      <w:r w:rsidR="00AB5A96">
        <w:rPr>
          <w:rFonts w:ascii="Palatino Linotype" w:hAnsi="Palatino Linotype"/>
          <w:noProof/>
          <w:sz w:val="24"/>
          <w:szCs w:val="24"/>
        </w:rPr>
        <w:t>0</w:t>
      </w:r>
    </w:p>
    <w:p w14:paraId="1F47D852" w14:textId="2055E4D1" w:rsidR="002F58AD" w:rsidRPr="007710BB" w:rsidRDefault="009726E9" w:rsidP="00AB5A96">
      <w:pPr>
        <w:pStyle w:val="TOC2"/>
        <w:rPr>
          <w:rFonts w:eastAsiaTheme="minorEastAsia" w:cstheme="minorBidi"/>
          <w:kern w:val="2"/>
          <w14:ligatures w14:val="standardContextual"/>
        </w:rPr>
      </w:pPr>
      <w:hyperlink w:anchor="_Toc150262568" w:history="1">
        <w:r w:rsidR="002F58AD" w:rsidRPr="007710BB">
          <w:rPr>
            <w:rStyle w:val="Hyperlink"/>
            <w:color w:val="auto"/>
          </w:rPr>
          <w:t>ARTICOLUL 30 – FORȚA MAJORĂ</w:t>
        </w:r>
        <w:r w:rsidR="002F58AD" w:rsidRPr="007710BB">
          <w:rPr>
            <w:webHidden/>
          </w:rPr>
          <w:tab/>
        </w:r>
        <w:r w:rsidR="002F58AD" w:rsidRPr="007710BB">
          <w:rPr>
            <w:webHidden/>
          </w:rPr>
          <w:fldChar w:fldCharType="begin"/>
        </w:r>
        <w:r w:rsidR="002F58AD" w:rsidRPr="007710BB">
          <w:rPr>
            <w:webHidden/>
          </w:rPr>
          <w:instrText xml:space="preserve"> PAGEREF _Toc150262568 \h </w:instrText>
        </w:r>
        <w:r w:rsidR="002F58AD" w:rsidRPr="007710BB">
          <w:rPr>
            <w:webHidden/>
          </w:rPr>
        </w:r>
        <w:r w:rsidR="002F58AD" w:rsidRPr="007710BB">
          <w:rPr>
            <w:webHidden/>
          </w:rPr>
          <w:fldChar w:fldCharType="separate"/>
        </w:r>
        <w:r w:rsidR="00570DF6">
          <w:rPr>
            <w:webHidden/>
          </w:rPr>
          <w:t>30</w:t>
        </w:r>
        <w:r w:rsidR="002F58AD" w:rsidRPr="007710BB">
          <w:rPr>
            <w:webHidden/>
          </w:rPr>
          <w:fldChar w:fldCharType="end"/>
        </w:r>
      </w:hyperlink>
    </w:p>
    <w:p w14:paraId="22428F31" w14:textId="6F9FCA91" w:rsidR="002F58AD" w:rsidRPr="007710BB" w:rsidRDefault="009726E9" w:rsidP="00AB5A96">
      <w:pPr>
        <w:pStyle w:val="TOC2"/>
        <w:rPr>
          <w:rFonts w:eastAsiaTheme="minorEastAsia" w:cstheme="minorBidi"/>
          <w:kern w:val="2"/>
          <w14:ligatures w14:val="standardContextual"/>
        </w:rPr>
      </w:pPr>
      <w:hyperlink w:anchor="_Toc150262569" w:history="1">
        <w:r w:rsidR="002F58AD" w:rsidRPr="007710BB">
          <w:rPr>
            <w:rStyle w:val="Hyperlink"/>
            <w:color w:val="auto"/>
          </w:rPr>
          <w:t>ARTICOLUL 31 – MENȚINEREA ECHILIBRULUI CONTRACTUAL</w:t>
        </w:r>
        <w:r w:rsidR="002F58AD" w:rsidRPr="007710BB">
          <w:rPr>
            <w:webHidden/>
          </w:rPr>
          <w:tab/>
        </w:r>
        <w:r w:rsidR="002F58AD" w:rsidRPr="007710BB">
          <w:rPr>
            <w:webHidden/>
          </w:rPr>
          <w:fldChar w:fldCharType="begin"/>
        </w:r>
        <w:r w:rsidR="002F58AD" w:rsidRPr="007710BB">
          <w:rPr>
            <w:webHidden/>
          </w:rPr>
          <w:instrText xml:space="preserve"> PAGEREF _Toc150262569 \h </w:instrText>
        </w:r>
        <w:r w:rsidR="002F58AD" w:rsidRPr="007710BB">
          <w:rPr>
            <w:webHidden/>
          </w:rPr>
        </w:r>
        <w:r w:rsidR="002F58AD" w:rsidRPr="007710BB">
          <w:rPr>
            <w:webHidden/>
          </w:rPr>
          <w:fldChar w:fldCharType="separate"/>
        </w:r>
        <w:r w:rsidR="00570DF6">
          <w:rPr>
            <w:webHidden/>
          </w:rPr>
          <w:t>32</w:t>
        </w:r>
        <w:r w:rsidR="002F58AD" w:rsidRPr="007710BB">
          <w:rPr>
            <w:webHidden/>
          </w:rPr>
          <w:fldChar w:fldCharType="end"/>
        </w:r>
      </w:hyperlink>
    </w:p>
    <w:p w14:paraId="6E7C16A0" w14:textId="135FC217" w:rsidR="002F58AD" w:rsidRPr="007710BB" w:rsidRDefault="009726E9" w:rsidP="00BA0105">
      <w:pPr>
        <w:pStyle w:val="TOC1"/>
        <w:jc w:val="both"/>
        <w:rPr>
          <w:rFonts w:ascii="Palatino Linotype" w:eastAsiaTheme="minorEastAsia" w:hAnsi="Palatino Linotype" w:cstheme="minorBidi"/>
          <w:noProof/>
          <w:kern w:val="2"/>
          <w:sz w:val="24"/>
          <w:szCs w:val="24"/>
          <w:lang w:val="en-US"/>
          <w14:ligatures w14:val="standardContextual"/>
        </w:rPr>
      </w:pPr>
      <w:hyperlink w:anchor="_Toc150262570" w:history="1">
        <w:r w:rsidR="002F58AD" w:rsidRPr="007710BB">
          <w:rPr>
            <w:rStyle w:val="Hyperlink"/>
            <w:rFonts w:ascii="Palatino Linotype" w:hAnsi="Palatino Linotype"/>
            <w:noProof/>
            <w:color w:val="auto"/>
            <w:sz w:val="24"/>
            <w:szCs w:val="24"/>
          </w:rPr>
          <w:t>CAPITOLUL VII. MODIFICAREA CONTRACTULUI</w:t>
        </w:r>
        <w:r w:rsidR="002F58AD" w:rsidRPr="007710BB">
          <w:rPr>
            <w:rFonts w:ascii="Palatino Linotype" w:hAnsi="Palatino Linotype"/>
            <w:noProof/>
            <w:webHidden/>
            <w:sz w:val="24"/>
            <w:szCs w:val="24"/>
          </w:rPr>
          <w:tab/>
        </w:r>
        <w:r w:rsidR="002F58AD" w:rsidRPr="007710BB">
          <w:rPr>
            <w:rFonts w:ascii="Palatino Linotype" w:hAnsi="Palatino Linotype"/>
            <w:noProof/>
            <w:webHidden/>
            <w:sz w:val="24"/>
            <w:szCs w:val="24"/>
          </w:rPr>
          <w:fldChar w:fldCharType="begin"/>
        </w:r>
        <w:r w:rsidR="002F58AD" w:rsidRPr="007710BB">
          <w:rPr>
            <w:rFonts w:ascii="Palatino Linotype" w:hAnsi="Palatino Linotype"/>
            <w:noProof/>
            <w:webHidden/>
            <w:sz w:val="24"/>
            <w:szCs w:val="24"/>
          </w:rPr>
          <w:instrText xml:space="preserve"> PAGEREF _Toc150262570 \h </w:instrText>
        </w:r>
        <w:r w:rsidR="002F58AD" w:rsidRPr="007710BB">
          <w:rPr>
            <w:rFonts w:ascii="Palatino Linotype" w:hAnsi="Palatino Linotype"/>
            <w:noProof/>
            <w:webHidden/>
            <w:sz w:val="24"/>
            <w:szCs w:val="24"/>
          </w:rPr>
        </w:r>
        <w:r w:rsidR="002F58AD" w:rsidRPr="007710BB">
          <w:rPr>
            <w:rFonts w:ascii="Palatino Linotype" w:hAnsi="Palatino Linotype"/>
            <w:noProof/>
            <w:webHidden/>
            <w:sz w:val="24"/>
            <w:szCs w:val="24"/>
          </w:rPr>
          <w:fldChar w:fldCharType="separate"/>
        </w:r>
        <w:r w:rsidR="00570DF6">
          <w:rPr>
            <w:rFonts w:ascii="Palatino Linotype" w:hAnsi="Palatino Linotype"/>
            <w:noProof/>
            <w:webHidden/>
            <w:sz w:val="24"/>
            <w:szCs w:val="24"/>
          </w:rPr>
          <w:t>32</w:t>
        </w:r>
        <w:r w:rsidR="002F58AD" w:rsidRPr="007710BB">
          <w:rPr>
            <w:rFonts w:ascii="Palatino Linotype" w:hAnsi="Palatino Linotype"/>
            <w:noProof/>
            <w:webHidden/>
            <w:sz w:val="24"/>
            <w:szCs w:val="24"/>
          </w:rPr>
          <w:fldChar w:fldCharType="end"/>
        </w:r>
      </w:hyperlink>
    </w:p>
    <w:p w14:paraId="297CF170" w14:textId="6498BF8C" w:rsidR="002F58AD" w:rsidRPr="007710BB" w:rsidRDefault="009726E9" w:rsidP="00AB5A96">
      <w:pPr>
        <w:pStyle w:val="TOC2"/>
        <w:rPr>
          <w:rFonts w:eastAsiaTheme="minorEastAsia" w:cstheme="minorBidi"/>
          <w:kern w:val="2"/>
          <w14:ligatures w14:val="standardContextual"/>
        </w:rPr>
      </w:pPr>
      <w:hyperlink w:anchor="_Toc150262571" w:history="1">
        <w:r w:rsidR="002F58AD" w:rsidRPr="007710BB">
          <w:rPr>
            <w:rStyle w:val="Hyperlink"/>
            <w:color w:val="auto"/>
          </w:rPr>
          <w:t>ARTICOLUL 32 –MODIFICAREA CONTRACTULUI PRIN ACORDUL PĂRȚILOR</w:t>
        </w:r>
        <w:r w:rsidR="002F58AD" w:rsidRPr="007710BB">
          <w:rPr>
            <w:webHidden/>
          </w:rPr>
          <w:tab/>
        </w:r>
        <w:r w:rsidR="002F58AD" w:rsidRPr="007710BB">
          <w:rPr>
            <w:webHidden/>
          </w:rPr>
          <w:fldChar w:fldCharType="begin"/>
        </w:r>
        <w:r w:rsidR="002F58AD" w:rsidRPr="007710BB">
          <w:rPr>
            <w:webHidden/>
          </w:rPr>
          <w:instrText xml:space="preserve"> PAGEREF _Toc150262571 \h </w:instrText>
        </w:r>
        <w:r w:rsidR="002F58AD" w:rsidRPr="007710BB">
          <w:rPr>
            <w:webHidden/>
          </w:rPr>
        </w:r>
        <w:r w:rsidR="002F58AD" w:rsidRPr="007710BB">
          <w:rPr>
            <w:webHidden/>
          </w:rPr>
          <w:fldChar w:fldCharType="separate"/>
        </w:r>
        <w:r w:rsidR="00570DF6">
          <w:rPr>
            <w:webHidden/>
          </w:rPr>
          <w:t>32</w:t>
        </w:r>
        <w:r w:rsidR="002F58AD" w:rsidRPr="007710BB">
          <w:rPr>
            <w:webHidden/>
          </w:rPr>
          <w:fldChar w:fldCharType="end"/>
        </w:r>
      </w:hyperlink>
      <w:r w:rsidR="00AB5A96">
        <w:t>2</w:t>
      </w:r>
    </w:p>
    <w:p w14:paraId="39470C29" w14:textId="3B8FCEF2" w:rsidR="002F58AD" w:rsidRPr="007710BB" w:rsidRDefault="009726E9" w:rsidP="00AB5A96">
      <w:pPr>
        <w:pStyle w:val="TOC2"/>
        <w:rPr>
          <w:rFonts w:eastAsiaTheme="minorEastAsia" w:cstheme="minorBidi"/>
          <w:kern w:val="2"/>
          <w14:ligatures w14:val="standardContextual"/>
        </w:rPr>
      </w:pPr>
      <w:hyperlink w:anchor="_Toc150262572" w:history="1">
        <w:r w:rsidR="002F58AD" w:rsidRPr="007710BB">
          <w:rPr>
            <w:rStyle w:val="Hyperlink"/>
            <w:color w:val="auto"/>
          </w:rPr>
          <w:t>ARTICOLUL 33 – MODIFICAREA PĂRȚII REGLEMENTARE A CONTRACTULUI DE CĂTRE DELEGATAR</w:t>
        </w:r>
        <w:r w:rsidR="002F58AD" w:rsidRPr="007710BB">
          <w:rPr>
            <w:webHidden/>
          </w:rPr>
          <w:tab/>
        </w:r>
        <w:r w:rsidR="002F58AD" w:rsidRPr="007710BB">
          <w:rPr>
            <w:webHidden/>
          </w:rPr>
          <w:fldChar w:fldCharType="begin"/>
        </w:r>
        <w:r w:rsidR="002F58AD" w:rsidRPr="007710BB">
          <w:rPr>
            <w:webHidden/>
          </w:rPr>
          <w:instrText xml:space="preserve"> PAGEREF _Toc150262572 \h </w:instrText>
        </w:r>
        <w:r w:rsidR="002F58AD" w:rsidRPr="007710BB">
          <w:rPr>
            <w:webHidden/>
          </w:rPr>
        </w:r>
        <w:r w:rsidR="002F58AD" w:rsidRPr="007710BB">
          <w:rPr>
            <w:webHidden/>
          </w:rPr>
          <w:fldChar w:fldCharType="separate"/>
        </w:r>
        <w:r w:rsidR="00570DF6">
          <w:rPr>
            <w:webHidden/>
          </w:rPr>
          <w:t>33</w:t>
        </w:r>
        <w:r w:rsidR="002F58AD" w:rsidRPr="007710BB">
          <w:rPr>
            <w:webHidden/>
          </w:rPr>
          <w:fldChar w:fldCharType="end"/>
        </w:r>
      </w:hyperlink>
    </w:p>
    <w:p w14:paraId="75AA5CC1" w14:textId="7607DD44" w:rsidR="002F58AD" w:rsidRPr="007710BB" w:rsidRDefault="009726E9" w:rsidP="00BA0105">
      <w:pPr>
        <w:pStyle w:val="TOC1"/>
        <w:jc w:val="both"/>
        <w:rPr>
          <w:rFonts w:ascii="Palatino Linotype" w:eastAsiaTheme="minorEastAsia" w:hAnsi="Palatino Linotype" w:cstheme="minorBidi"/>
          <w:noProof/>
          <w:kern w:val="2"/>
          <w:sz w:val="24"/>
          <w:szCs w:val="24"/>
          <w:lang w:val="en-US"/>
          <w14:ligatures w14:val="standardContextual"/>
        </w:rPr>
      </w:pPr>
      <w:hyperlink w:anchor="_Toc150262573" w:history="1">
        <w:r w:rsidR="002F58AD" w:rsidRPr="007710BB">
          <w:rPr>
            <w:rStyle w:val="Hyperlink"/>
            <w:rFonts w:ascii="Palatino Linotype" w:hAnsi="Palatino Linotype"/>
            <w:noProof/>
            <w:color w:val="auto"/>
            <w:sz w:val="24"/>
            <w:szCs w:val="24"/>
          </w:rPr>
          <w:t>CAPITOLUL VIII. ÎNCETAREA CONTRACTULUI</w:t>
        </w:r>
        <w:r w:rsidR="002F58AD" w:rsidRPr="007710BB">
          <w:rPr>
            <w:rFonts w:ascii="Palatino Linotype" w:hAnsi="Palatino Linotype"/>
            <w:noProof/>
            <w:webHidden/>
            <w:sz w:val="24"/>
            <w:szCs w:val="24"/>
          </w:rPr>
          <w:tab/>
        </w:r>
        <w:r w:rsidR="002F58AD" w:rsidRPr="007710BB">
          <w:rPr>
            <w:rFonts w:ascii="Palatino Linotype" w:hAnsi="Palatino Linotype"/>
            <w:noProof/>
            <w:webHidden/>
            <w:sz w:val="24"/>
            <w:szCs w:val="24"/>
          </w:rPr>
          <w:fldChar w:fldCharType="begin"/>
        </w:r>
        <w:r w:rsidR="002F58AD" w:rsidRPr="007710BB">
          <w:rPr>
            <w:rFonts w:ascii="Palatino Linotype" w:hAnsi="Palatino Linotype"/>
            <w:noProof/>
            <w:webHidden/>
            <w:sz w:val="24"/>
            <w:szCs w:val="24"/>
          </w:rPr>
          <w:instrText xml:space="preserve"> PAGEREF _Toc150262573 \h </w:instrText>
        </w:r>
        <w:r w:rsidR="002F58AD" w:rsidRPr="007710BB">
          <w:rPr>
            <w:rFonts w:ascii="Palatino Linotype" w:hAnsi="Palatino Linotype"/>
            <w:noProof/>
            <w:webHidden/>
            <w:sz w:val="24"/>
            <w:szCs w:val="24"/>
          </w:rPr>
        </w:r>
        <w:r w:rsidR="002F58AD" w:rsidRPr="007710BB">
          <w:rPr>
            <w:rFonts w:ascii="Palatino Linotype" w:hAnsi="Palatino Linotype"/>
            <w:noProof/>
            <w:webHidden/>
            <w:sz w:val="24"/>
            <w:szCs w:val="24"/>
          </w:rPr>
          <w:fldChar w:fldCharType="separate"/>
        </w:r>
        <w:r w:rsidR="00570DF6">
          <w:rPr>
            <w:rFonts w:ascii="Palatino Linotype" w:hAnsi="Palatino Linotype"/>
            <w:noProof/>
            <w:webHidden/>
            <w:sz w:val="24"/>
            <w:szCs w:val="24"/>
          </w:rPr>
          <w:t>33</w:t>
        </w:r>
        <w:r w:rsidR="002F58AD" w:rsidRPr="007710BB">
          <w:rPr>
            <w:rFonts w:ascii="Palatino Linotype" w:hAnsi="Palatino Linotype"/>
            <w:noProof/>
            <w:webHidden/>
            <w:sz w:val="24"/>
            <w:szCs w:val="24"/>
          </w:rPr>
          <w:fldChar w:fldCharType="end"/>
        </w:r>
      </w:hyperlink>
    </w:p>
    <w:p w14:paraId="23B54C7B" w14:textId="4F108327" w:rsidR="002F58AD" w:rsidRPr="007710BB" w:rsidRDefault="009726E9" w:rsidP="00AB5A96">
      <w:pPr>
        <w:pStyle w:val="TOC2"/>
        <w:rPr>
          <w:rFonts w:eastAsiaTheme="minorEastAsia" w:cstheme="minorBidi"/>
          <w:kern w:val="2"/>
          <w14:ligatures w14:val="standardContextual"/>
        </w:rPr>
      </w:pPr>
      <w:hyperlink w:anchor="_Toc150262574" w:history="1">
        <w:r w:rsidR="002F58AD" w:rsidRPr="007710BB">
          <w:rPr>
            <w:rStyle w:val="Hyperlink"/>
            <w:color w:val="auto"/>
          </w:rPr>
          <w:t>ARTICOLUL 34 – CAUZELE DE ÎNCETARE A CONTRACTULUI</w:t>
        </w:r>
        <w:r w:rsidR="002F58AD" w:rsidRPr="007710BB">
          <w:rPr>
            <w:webHidden/>
          </w:rPr>
          <w:tab/>
        </w:r>
        <w:r w:rsidR="002F58AD" w:rsidRPr="007710BB">
          <w:rPr>
            <w:webHidden/>
          </w:rPr>
          <w:fldChar w:fldCharType="begin"/>
        </w:r>
        <w:r w:rsidR="002F58AD" w:rsidRPr="007710BB">
          <w:rPr>
            <w:webHidden/>
          </w:rPr>
          <w:instrText xml:space="preserve"> PAGEREF _Toc150262574 \h </w:instrText>
        </w:r>
        <w:r w:rsidR="002F58AD" w:rsidRPr="007710BB">
          <w:rPr>
            <w:webHidden/>
          </w:rPr>
        </w:r>
        <w:r w:rsidR="002F58AD" w:rsidRPr="007710BB">
          <w:rPr>
            <w:webHidden/>
          </w:rPr>
          <w:fldChar w:fldCharType="separate"/>
        </w:r>
        <w:r w:rsidR="00570DF6">
          <w:rPr>
            <w:webHidden/>
          </w:rPr>
          <w:t>33</w:t>
        </w:r>
        <w:r w:rsidR="002F58AD" w:rsidRPr="007710BB">
          <w:rPr>
            <w:webHidden/>
          </w:rPr>
          <w:fldChar w:fldCharType="end"/>
        </w:r>
      </w:hyperlink>
    </w:p>
    <w:p w14:paraId="7D43C19A" w14:textId="1A37F4D4" w:rsidR="002F58AD" w:rsidRPr="007710BB" w:rsidRDefault="009726E9" w:rsidP="00AB5A96">
      <w:pPr>
        <w:pStyle w:val="TOC2"/>
        <w:rPr>
          <w:rFonts w:eastAsiaTheme="minorEastAsia" w:cstheme="minorBidi"/>
          <w:kern w:val="2"/>
          <w14:ligatures w14:val="standardContextual"/>
        </w:rPr>
      </w:pPr>
      <w:hyperlink w:anchor="_Toc150262575" w:history="1">
        <w:r w:rsidR="002F58AD" w:rsidRPr="007710BB">
          <w:rPr>
            <w:rStyle w:val="Hyperlink"/>
            <w:color w:val="auto"/>
          </w:rPr>
          <w:t>ARTICOLUL 35 – REZILIEREA CONTRACTULUI</w:t>
        </w:r>
        <w:r w:rsidR="002F58AD" w:rsidRPr="007710BB">
          <w:rPr>
            <w:webHidden/>
          </w:rPr>
          <w:tab/>
        </w:r>
        <w:r w:rsidR="002F58AD" w:rsidRPr="007710BB">
          <w:rPr>
            <w:webHidden/>
          </w:rPr>
          <w:fldChar w:fldCharType="begin"/>
        </w:r>
        <w:r w:rsidR="002F58AD" w:rsidRPr="007710BB">
          <w:rPr>
            <w:webHidden/>
          </w:rPr>
          <w:instrText xml:space="preserve"> PAGEREF _Toc150262575 \h </w:instrText>
        </w:r>
        <w:r w:rsidR="002F58AD" w:rsidRPr="007710BB">
          <w:rPr>
            <w:webHidden/>
          </w:rPr>
        </w:r>
        <w:r w:rsidR="002F58AD" w:rsidRPr="007710BB">
          <w:rPr>
            <w:webHidden/>
          </w:rPr>
          <w:fldChar w:fldCharType="separate"/>
        </w:r>
        <w:r w:rsidR="00570DF6">
          <w:rPr>
            <w:webHidden/>
          </w:rPr>
          <w:t>34</w:t>
        </w:r>
        <w:r w:rsidR="002F58AD" w:rsidRPr="007710BB">
          <w:rPr>
            <w:webHidden/>
          </w:rPr>
          <w:fldChar w:fldCharType="end"/>
        </w:r>
      </w:hyperlink>
    </w:p>
    <w:p w14:paraId="2B67369E" w14:textId="15B2B78C" w:rsidR="002F58AD" w:rsidRPr="007710BB" w:rsidRDefault="009726E9" w:rsidP="00BA0105">
      <w:pPr>
        <w:pStyle w:val="TOC1"/>
        <w:jc w:val="both"/>
        <w:rPr>
          <w:rFonts w:ascii="Palatino Linotype" w:eastAsiaTheme="minorEastAsia" w:hAnsi="Palatino Linotype" w:cstheme="minorBidi"/>
          <w:noProof/>
          <w:kern w:val="2"/>
          <w:sz w:val="24"/>
          <w:szCs w:val="24"/>
          <w:lang w:val="en-US"/>
          <w14:ligatures w14:val="standardContextual"/>
        </w:rPr>
      </w:pPr>
      <w:hyperlink w:anchor="_Toc150262576" w:history="1">
        <w:r w:rsidR="002F58AD" w:rsidRPr="007710BB">
          <w:rPr>
            <w:rStyle w:val="Hyperlink"/>
            <w:rFonts w:ascii="Palatino Linotype" w:hAnsi="Palatino Linotype"/>
            <w:noProof/>
            <w:color w:val="auto"/>
            <w:sz w:val="24"/>
            <w:szCs w:val="24"/>
          </w:rPr>
          <w:t>CAPITOLUL IX ALTE CLAUZE</w:t>
        </w:r>
        <w:r w:rsidR="002F58AD" w:rsidRPr="007710BB">
          <w:rPr>
            <w:rFonts w:ascii="Palatino Linotype" w:hAnsi="Palatino Linotype"/>
            <w:noProof/>
            <w:webHidden/>
            <w:sz w:val="24"/>
            <w:szCs w:val="24"/>
          </w:rPr>
          <w:tab/>
        </w:r>
        <w:r w:rsidR="002F58AD" w:rsidRPr="007710BB">
          <w:rPr>
            <w:rFonts w:ascii="Palatino Linotype" w:hAnsi="Palatino Linotype"/>
            <w:noProof/>
            <w:webHidden/>
            <w:sz w:val="24"/>
            <w:szCs w:val="24"/>
          </w:rPr>
          <w:fldChar w:fldCharType="begin"/>
        </w:r>
        <w:r w:rsidR="002F58AD" w:rsidRPr="007710BB">
          <w:rPr>
            <w:rFonts w:ascii="Palatino Linotype" w:hAnsi="Palatino Linotype"/>
            <w:noProof/>
            <w:webHidden/>
            <w:sz w:val="24"/>
            <w:szCs w:val="24"/>
          </w:rPr>
          <w:instrText xml:space="preserve"> PAGEREF _Toc150262576 \h </w:instrText>
        </w:r>
        <w:r w:rsidR="002F58AD" w:rsidRPr="007710BB">
          <w:rPr>
            <w:rFonts w:ascii="Palatino Linotype" w:hAnsi="Palatino Linotype"/>
            <w:noProof/>
            <w:webHidden/>
            <w:sz w:val="24"/>
            <w:szCs w:val="24"/>
          </w:rPr>
        </w:r>
        <w:r w:rsidR="002F58AD" w:rsidRPr="007710BB">
          <w:rPr>
            <w:rFonts w:ascii="Palatino Linotype" w:hAnsi="Palatino Linotype"/>
            <w:noProof/>
            <w:webHidden/>
            <w:sz w:val="24"/>
            <w:szCs w:val="24"/>
          </w:rPr>
          <w:fldChar w:fldCharType="separate"/>
        </w:r>
        <w:r w:rsidR="00570DF6">
          <w:rPr>
            <w:rFonts w:ascii="Palatino Linotype" w:hAnsi="Palatino Linotype"/>
            <w:noProof/>
            <w:webHidden/>
            <w:sz w:val="24"/>
            <w:szCs w:val="24"/>
          </w:rPr>
          <w:t>36</w:t>
        </w:r>
        <w:r w:rsidR="002F58AD" w:rsidRPr="007710BB">
          <w:rPr>
            <w:rFonts w:ascii="Palatino Linotype" w:hAnsi="Palatino Linotype"/>
            <w:noProof/>
            <w:webHidden/>
            <w:sz w:val="24"/>
            <w:szCs w:val="24"/>
          </w:rPr>
          <w:fldChar w:fldCharType="end"/>
        </w:r>
      </w:hyperlink>
    </w:p>
    <w:p w14:paraId="31A72709" w14:textId="215D4530" w:rsidR="002F58AD" w:rsidRPr="007710BB" w:rsidRDefault="009726E9" w:rsidP="00AB5A96">
      <w:pPr>
        <w:pStyle w:val="TOC2"/>
        <w:rPr>
          <w:rFonts w:eastAsiaTheme="minorEastAsia" w:cstheme="minorBidi"/>
          <w:kern w:val="2"/>
          <w14:ligatures w14:val="standardContextual"/>
        </w:rPr>
      </w:pPr>
      <w:hyperlink w:anchor="_Toc150262577" w:history="1">
        <w:r w:rsidR="002F58AD" w:rsidRPr="007710BB">
          <w:rPr>
            <w:rStyle w:val="Hyperlink"/>
            <w:color w:val="auto"/>
          </w:rPr>
          <w:t>ARTICOLUL 36 – POLITICA PRIVIND FORȚA DE MUNCĂ</w:t>
        </w:r>
        <w:r w:rsidR="002F58AD" w:rsidRPr="007710BB">
          <w:rPr>
            <w:webHidden/>
          </w:rPr>
          <w:tab/>
        </w:r>
        <w:r w:rsidR="002F58AD" w:rsidRPr="007710BB">
          <w:rPr>
            <w:webHidden/>
          </w:rPr>
          <w:fldChar w:fldCharType="begin"/>
        </w:r>
        <w:r w:rsidR="002F58AD" w:rsidRPr="007710BB">
          <w:rPr>
            <w:webHidden/>
          </w:rPr>
          <w:instrText xml:space="preserve"> PAGEREF _Toc150262577 \h </w:instrText>
        </w:r>
        <w:r w:rsidR="002F58AD" w:rsidRPr="007710BB">
          <w:rPr>
            <w:webHidden/>
          </w:rPr>
        </w:r>
        <w:r w:rsidR="002F58AD" w:rsidRPr="007710BB">
          <w:rPr>
            <w:webHidden/>
          </w:rPr>
          <w:fldChar w:fldCharType="separate"/>
        </w:r>
        <w:r w:rsidR="00570DF6">
          <w:rPr>
            <w:webHidden/>
          </w:rPr>
          <w:t>36</w:t>
        </w:r>
        <w:r w:rsidR="002F58AD" w:rsidRPr="007710BB">
          <w:rPr>
            <w:webHidden/>
          </w:rPr>
          <w:fldChar w:fldCharType="end"/>
        </w:r>
      </w:hyperlink>
    </w:p>
    <w:p w14:paraId="749163BA" w14:textId="245DC55A" w:rsidR="002F58AD" w:rsidRPr="007710BB" w:rsidRDefault="009726E9" w:rsidP="00AB5A96">
      <w:pPr>
        <w:pStyle w:val="TOC2"/>
        <w:rPr>
          <w:rFonts w:eastAsiaTheme="minorEastAsia" w:cstheme="minorBidi"/>
          <w:kern w:val="2"/>
          <w14:ligatures w14:val="standardContextual"/>
        </w:rPr>
      </w:pPr>
      <w:hyperlink w:anchor="_Toc150262578" w:history="1">
        <w:r w:rsidR="002F58AD" w:rsidRPr="007710BB">
          <w:rPr>
            <w:rStyle w:val="Hyperlink"/>
            <w:color w:val="auto"/>
          </w:rPr>
          <w:t>ARTICOLUL 37 – CONFIDENȚIALITATE</w:t>
        </w:r>
        <w:r w:rsidR="002F58AD" w:rsidRPr="007710BB">
          <w:rPr>
            <w:webHidden/>
          </w:rPr>
          <w:tab/>
        </w:r>
        <w:r w:rsidR="002F58AD" w:rsidRPr="007710BB">
          <w:rPr>
            <w:webHidden/>
          </w:rPr>
          <w:fldChar w:fldCharType="begin"/>
        </w:r>
        <w:r w:rsidR="002F58AD" w:rsidRPr="007710BB">
          <w:rPr>
            <w:webHidden/>
          </w:rPr>
          <w:instrText xml:space="preserve"> PAGEREF _Toc150262578 \h </w:instrText>
        </w:r>
        <w:r w:rsidR="002F58AD" w:rsidRPr="007710BB">
          <w:rPr>
            <w:webHidden/>
          </w:rPr>
        </w:r>
        <w:r w:rsidR="002F58AD" w:rsidRPr="007710BB">
          <w:rPr>
            <w:webHidden/>
          </w:rPr>
          <w:fldChar w:fldCharType="separate"/>
        </w:r>
        <w:r w:rsidR="00570DF6">
          <w:rPr>
            <w:webHidden/>
          </w:rPr>
          <w:t>37</w:t>
        </w:r>
        <w:r w:rsidR="002F58AD" w:rsidRPr="007710BB">
          <w:rPr>
            <w:webHidden/>
          </w:rPr>
          <w:fldChar w:fldCharType="end"/>
        </w:r>
      </w:hyperlink>
    </w:p>
    <w:p w14:paraId="08ABC026" w14:textId="56FCB206" w:rsidR="002F58AD" w:rsidRPr="007710BB" w:rsidRDefault="009726E9" w:rsidP="00AB5A96">
      <w:pPr>
        <w:pStyle w:val="TOC2"/>
        <w:rPr>
          <w:rFonts w:eastAsiaTheme="minorEastAsia" w:cstheme="minorBidi"/>
          <w:kern w:val="2"/>
          <w14:ligatures w14:val="standardContextual"/>
        </w:rPr>
      </w:pPr>
      <w:hyperlink w:anchor="_Toc150262579" w:history="1">
        <w:r w:rsidR="002F58AD" w:rsidRPr="007710BB">
          <w:rPr>
            <w:rStyle w:val="Hyperlink"/>
            <w:color w:val="auto"/>
          </w:rPr>
          <w:t>ARTICOLUL 38– PROPRIETATE INTELECTUALĂ ȘI DREPTURI DE AUTOR</w:t>
        </w:r>
        <w:r w:rsidR="002F58AD" w:rsidRPr="007710BB">
          <w:rPr>
            <w:webHidden/>
          </w:rPr>
          <w:tab/>
        </w:r>
        <w:r w:rsidR="002F58AD" w:rsidRPr="007710BB">
          <w:rPr>
            <w:webHidden/>
          </w:rPr>
          <w:fldChar w:fldCharType="begin"/>
        </w:r>
        <w:r w:rsidR="002F58AD" w:rsidRPr="007710BB">
          <w:rPr>
            <w:webHidden/>
          </w:rPr>
          <w:instrText xml:space="preserve"> PAGEREF _Toc150262579 \h </w:instrText>
        </w:r>
        <w:r w:rsidR="002F58AD" w:rsidRPr="007710BB">
          <w:rPr>
            <w:webHidden/>
          </w:rPr>
        </w:r>
        <w:r w:rsidR="002F58AD" w:rsidRPr="007710BB">
          <w:rPr>
            <w:webHidden/>
          </w:rPr>
          <w:fldChar w:fldCharType="separate"/>
        </w:r>
        <w:r w:rsidR="00570DF6">
          <w:rPr>
            <w:webHidden/>
          </w:rPr>
          <w:t>38</w:t>
        </w:r>
        <w:r w:rsidR="002F58AD" w:rsidRPr="007710BB">
          <w:rPr>
            <w:webHidden/>
          </w:rPr>
          <w:fldChar w:fldCharType="end"/>
        </w:r>
      </w:hyperlink>
    </w:p>
    <w:p w14:paraId="3FF722BC" w14:textId="6FB826C1" w:rsidR="002F58AD" w:rsidRPr="007710BB" w:rsidRDefault="009726E9" w:rsidP="00AB5A96">
      <w:pPr>
        <w:pStyle w:val="TOC2"/>
        <w:rPr>
          <w:rFonts w:eastAsiaTheme="minorEastAsia" w:cstheme="minorBidi"/>
          <w:kern w:val="2"/>
          <w14:ligatures w14:val="standardContextual"/>
        </w:rPr>
      </w:pPr>
      <w:hyperlink w:anchor="_Toc150262580" w:history="1">
        <w:r w:rsidR="002F58AD" w:rsidRPr="007710BB">
          <w:rPr>
            <w:rStyle w:val="Hyperlink"/>
            <w:color w:val="auto"/>
          </w:rPr>
          <w:t>ARTICOLUL 39 – TAXE</w:t>
        </w:r>
        <w:r w:rsidR="002F58AD" w:rsidRPr="007710BB">
          <w:rPr>
            <w:webHidden/>
          </w:rPr>
          <w:tab/>
        </w:r>
        <w:r w:rsidR="002F58AD" w:rsidRPr="007710BB">
          <w:rPr>
            <w:webHidden/>
          </w:rPr>
          <w:fldChar w:fldCharType="begin"/>
        </w:r>
        <w:r w:rsidR="002F58AD" w:rsidRPr="007710BB">
          <w:rPr>
            <w:webHidden/>
          </w:rPr>
          <w:instrText xml:space="preserve"> PAGEREF _Toc150262580 \h </w:instrText>
        </w:r>
        <w:r w:rsidR="002F58AD" w:rsidRPr="007710BB">
          <w:rPr>
            <w:webHidden/>
          </w:rPr>
        </w:r>
        <w:r w:rsidR="002F58AD" w:rsidRPr="007710BB">
          <w:rPr>
            <w:webHidden/>
          </w:rPr>
          <w:fldChar w:fldCharType="separate"/>
        </w:r>
        <w:r w:rsidR="00570DF6">
          <w:rPr>
            <w:webHidden/>
          </w:rPr>
          <w:t>38</w:t>
        </w:r>
        <w:r w:rsidR="002F58AD" w:rsidRPr="007710BB">
          <w:rPr>
            <w:webHidden/>
          </w:rPr>
          <w:fldChar w:fldCharType="end"/>
        </w:r>
      </w:hyperlink>
    </w:p>
    <w:p w14:paraId="06FC513B" w14:textId="06B3ADBB" w:rsidR="002F58AD" w:rsidRPr="007710BB" w:rsidRDefault="009726E9" w:rsidP="00AB5A96">
      <w:pPr>
        <w:pStyle w:val="TOC2"/>
        <w:rPr>
          <w:rFonts w:eastAsiaTheme="minorEastAsia" w:cstheme="minorBidi"/>
          <w:kern w:val="2"/>
          <w14:ligatures w14:val="standardContextual"/>
        </w:rPr>
      </w:pPr>
      <w:hyperlink w:anchor="_Toc150262581" w:history="1">
        <w:r w:rsidR="002F58AD" w:rsidRPr="007710BB">
          <w:rPr>
            <w:rStyle w:val="Hyperlink"/>
            <w:color w:val="auto"/>
          </w:rPr>
          <w:t>ARTICOLUL 40 – CHELTUIELI</w:t>
        </w:r>
        <w:r w:rsidR="002F58AD" w:rsidRPr="007710BB">
          <w:rPr>
            <w:webHidden/>
          </w:rPr>
          <w:tab/>
        </w:r>
        <w:r w:rsidR="002F58AD" w:rsidRPr="007710BB">
          <w:rPr>
            <w:webHidden/>
          </w:rPr>
          <w:fldChar w:fldCharType="begin"/>
        </w:r>
        <w:r w:rsidR="002F58AD" w:rsidRPr="007710BB">
          <w:rPr>
            <w:webHidden/>
          </w:rPr>
          <w:instrText xml:space="preserve"> PAGEREF _Toc150262581 \h </w:instrText>
        </w:r>
        <w:r w:rsidR="002F58AD" w:rsidRPr="007710BB">
          <w:rPr>
            <w:webHidden/>
          </w:rPr>
        </w:r>
        <w:r w:rsidR="002F58AD" w:rsidRPr="007710BB">
          <w:rPr>
            <w:webHidden/>
          </w:rPr>
          <w:fldChar w:fldCharType="separate"/>
        </w:r>
        <w:r w:rsidR="00570DF6">
          <w:rPr>
            <w:webHidden/>
          </w:rPr>
          <w:t>38</w:t>
        </w:r>
        <w:r w:rsidR="002F58AD" w:rsidRPr="007710BB">
          <w:rPr>
            <w:webHidden/>
          </w:rPr>
          <w:fldChar w:fldCharType="end"/>
        </w:r>
      </w:hyperlink>
    </w:p>
    <w:p w14:paraId="18C4EA20" w14:textId="261610EA" w:rsidR="002F58AD" w:rsidRDefault="009726E9" w:rsidP="00AB5A96">
      <w:pPr>
        <w:pStyle w:val="TOC2"/>
      </w:pPr>
      <w:hyperlink w:anchor="_Toc150262582" w:history="1">
        <w:r w:rsidR="002F58AD" w:rsidRPr="007710BB">
          <w:rPr>
            <w:rStyle w:val="Hyperlink"/>
            <w:color w:val="auto"/>
          </w:rPr>
          <w:t>ARTICOLUL 41 – CONFLICTUL DE INTERESE</w:t>
        </w:r>
        <w:r w:rsidR="002F58AD" w:rsidRPr="007710BB">
          <w:rPr>
            <w:webHidden/>
          </w:rPr>
          <w:tab/>
        </w:r>
        <w:r w:rsidR="002F58AD" w:rsidRPr="007710BB">
          <w:rPr>
            <w:webHidden/>
          </w:rPr>
          <w:fldChar w:fldCharType="begin"/>
        </w:r>
        <w:r w:rsidR="002F58AD" w:rsidRPr="007710BB">
          <w:rPr>
            <w:webHidden/>
          </w:rPr>
          <w:instrText xml:space="preserve"> PAGEREF _Toc150262582 \h </w:instrText>
        </w:r>
        <w:r w:rsidR="002F58AD" w:rsidRPr="007710BB">
          <w:rPr>
            <w:webHidden/>
          </w:rPr>
        </w:r>
        <w:r w:rsidR="002F58AD" w:rsidRPr="007710BB">
          <w:rPr>
            <w:webHidden/>
          </w:rPr>
          <w:fldChar w:fldCharType="separate"/>
        </w:r>
        <w:r w:rsidR="00570DF6">
          <w:rPr>
            <w:webHidden/>
          </w:rPr>
          <w:t>39</w:t>
        </w:r>
        <w:r w:rsidR="002F58AD" w:rsidRPr="007710BB">
          <w:rPr>
            <w:webHidden/>
          </w:rPr>
          <w:fldChar w:fldCharType="end"/>
        </w:r>
      </w:hyperlink>
    </w:p>
    <w:p w14:paraId="7854A96A" w14:textId="33828D64" w:rsidR="00AB5A96" w:rsidRPr="00AB5A96" w:rsidRDefault="00AB5A96" w:rsidP="00AB5A96">
      <w:pPr>
        <w:pStyle w:val="TOC2"/>
        <w:rPr>
          <w:rStyle w:val="Hyperlink"/>
          <w:color w:val="auto"/>
          <w:u w:val="none"/>
        </w:rPr>
      </w:pPr>
      <w:r w:rsidRPr="00AB5A96">
        <w:rPr>
          <w:rStyle w:val="Hyperlink"/>
          <w:color w:val="auto"/>
          <w:u w:val="none"/>
        </w:rPr>
        <w:t>ARTICOLUL 42 – REPREZENTANȚII PĂRȚILOR</w:t>
      </w:r>
      <w:r>
        <w:rPr>
          <w:rStyle w:val="Hyperlink"/>
          <w:color w:val="auto"/>
          <w:u w:val="none"/>
        </w:rPr>
        <w:t>……………………………………..39</w:t>
      </w:r>
    </w:p>
    <w:p w14:paraId="55568F1D" w14:textId="0FFEFB05" w:rsidR="002F58AD" w:rsidRPr="007710BB" w:rsidRDefault="009726E9" w:rsidP="00AB5A96">
      <w:pPr>
        <w:pStyle w:val="TOC2"/>
        <w:rPr>
          <w:rFonts w:eastAsiaTheme="minorEastAsia" w:cstheme="minorBidi"/>
          <w:kern w:val="2"/>
          <w14:ligatures w14:val="standardContextual"/>
        </w:rPr>
      </w:pPr>
      <w:hyperlink w:anchor="_Toc150262583" w:history="1">
        <w:r w:rsidR="002F58AD" w:rsidRPr="007710BB">
          <w:rPr>
            <w:rStyle w:val="Hyperlink"/>
            <w:color w:val="auto"/>
          </w:rPr>
          <w:t>ARTICOLUL 43- COMUNICĂRI</w:t>
        </w:r>
        <w:r w:rsidR="002F58AD" w:rsidRPr="007710BB">
          <w:rPr>
            <w:webHidden/>
          </w:rPr>
          <w:tab/>
        </w:r>
        <w:r w:rsidR="002F58AD" w:rsidRPr="007710BB">
          <w:rPr>
            <w:webHidden/>
          </w:rPr>
          <w:fldChar w:fldCharType="begin"/>
        </w:r>
        <w:r w:rsidR="002F58AD" w:rsidRPr="007710BB">
          <w:rPr>
            <w:webHidden/>
          </w:rPr>
          <w:instrText xml:space="preserve"> PAGEREF _Toc150262583 \h </w:instrText>
        </w:r>
        <w:r w:rsidR="002F58AD" w:rsidRPr="007710BB">
          <w:rPr>
            <w:webHidden/>
          </w:rPr>
        </w:r>
        <w:r w:rsidR="002F58AD" w:rsidRPr="007710BB">
          <w:rPr>
            <w:webHidden/>
          </w:rPr>
          <w:fldChar w:fldCharType="separate"/>
        </w:r>
        <w:r w:rsidR="00570DF6">
          <w:rPr>
            <w:webHidden/>
          </w:rPr>
          <w:t>39</w:t>
        </w:r>
        <w:r w:rsidR="002F58AD" w:rsidRPr="007710BB">
          <w:rPr>
            <w:webHidden/>
          </w:rPr>
          <w:fldChar w:fldCharType="end"/>
        </w:r>
      </w:hyperlink>
    </w:p>
    <w:p w14:paraId="74BD1BEE" w14:textId="44ACBBA0" w:rsidR="002F58AD" w:rsidRDefault="009726E9" w:rsidP="00AB5A96">
      <w:pPr>
        <w:pStyle w:val="TOC2"/>
      </w:pPr>
      <w:hyperlink w:anchor="_Toc150262584" w:history="1">
        <w:r w:rsidR="002F58AD" w:rsidRPr="007710BB">
          <w:rPr>
            <w:rStyle w:val="Hyperlink"/>
            <w:color w:val="auto"/>
          </w:rPr>
          <w:t>ARTICOLUL 44 – DREPTURILE TERȚILOR</w:t>
        </w:r>
        <w:r w:rsidR="002F58AD" w:rsidRPr="007710BB">
          <w:rPr>
            <w:webHidden/>
          </w:rPr>
          <w:tab/>
        </w:r>
        <w:r w:rsidR="002F58AD" w:rsidRPr="007710BB">
          <w:rPr>
            <w:webHidden/>
          </w:rPr>
          <w:fldChar w:fldCharType="begin"/>
        </w:r>
        <w:r w:rsidR="002F58AD" w:rsidRPr="007710BB">
          <w:rPr>
            <w:webHidden/>
          </w:rPr>
          <w:instrText xml:space="preserve"> PAGEREF _Toc150262584 \h </w:instrText>
        </w:r>
        <w:r w:rsidR="002F58AD" w:rsidRPr="007710BB">
          <w:rPr>
            <w:webHidden/>
          </w:rPr>
        </w:r>
        <w:r w:rsidR="002F58AD" w:rsidRPr="007710BB">
          <w:rPr>
            <w:webHidden/>
          </w:rPr>
          <w:fldChar w:fldCharType="separate"/>
        </w:r>
        <w:r w:rsidR="00570DF6">
          <w:rPr>
            <w:webHidden/>
          </w:rPr>
          <w:t>40</w:t>
        </w:r>
        <w:r w:rsidR="002F58AD" w:rsidRPr="007710BB">
          <w:rPr>
            <w:webHidden/>
          </w:rPr>
          <w:fldChar w:fldCharType="end"/>
        </w:r>
      </w:hyperlink>
    </w:p>
    <w:p w14:paraId="0FD44D48" w14:textId="27DF81C7" w:rsidR="003E1410" w:rsidRPr="003E1410" w:rsidRDefault="003E1410" w:rsidP="003E1410">
      <w:pPr>
        <w:tabs>
          <w:tab w:val="left" w:pos="142"/>
        </w:tabs>
        <w:spacing w:after="0" w:line="320" w:lineRule="exact"/>
        <w:jc w:val="both"/>
        <w:rPr>
          <w:rFonts w:eastAsiaTheme="minorEastAsia"/>
          <w:lang w:val="ro-RO" w:eastAsia="ro-RO"/>
        </w:rPr>
      </w:pPr>
      <w:r>
        <w:rPr>
          <w:rStyle w:val="Hyperlink"/>
          <w:rFonts w:ascii="Palatino Linotype" w:hAnsi="Palatino Linotype"/>
          <w:noProof/>
          <w:color w:val="auto"/>
          <w:sz w:val="24"/>
          <w:szCs w:val="24"/>
          <w:u w:val="none"/>
          <w:lang w:val="ro-RO" w:eastAsia="ro-RO"/>
        </w:rPr>
        <w:t xml:space="preserve">    </w:t>
      </w:r>
      <w:r w:rsidRPr="003E1410">
        <w:rPr>
          <w:rStyle w:val="Hyperlink"/>
          <w:rFonts w:ascii="Palatino Linotype" w:hAnsi="Palatino Linotype"/>
          <w:noProof/>
          <w:color w:val="auto"/>
          <w:sz w:val="24"/>
          <w:szCs w:val="24"/>
          <w:u w:val="none"/>
          <w:lang w:val="ro-RO" w:eastAsia="ro-RO"/>
        </w:rPr>
        <w:t>ARTICOLUL 45 – RENUNȚARE</w:t>
      </w:r>
      <w:r>
        <w:rPr>
          <w:rStyle w:val="Hyperlink"/>
          <w:rFonts w:ascii="Palatino Linotype" w:hAnsi="Palatino Linotype"/>
          <w:noProof/>
          <w:color w:val="auto"/>
          <w:sz w:val="24"/>
          <w:szCs w:val="24"/>
          <w:u w:val="none"/>
          <w:lang w:val="ro-RO" w:eastAsia="ro-RO"/>
        </w:rPr>
        <w:t>…………………………………………………………40</w:t>
      </w:r>
    </w:p>
    <w:p w14:paraId="15E575D8" w14:textId="52330511" w:rsidR="002F58AD" w:rsidRPr="007710BB" w:rsidRDefault="009726E9" w:rsidP="00AB5A96">
      <w:pPr>
        <w:pStyle w:val="TOC2"/>
        <w:rPr>
          <w:rFonts w:eastAsiaTheme="minorEastAsia" w:cstheme="minorBidi"/>
          <w:kern w:val="2"/>
          <w14:ligatures w14:val="standardContextual"/>
        </w:rPr>
      </w:pPr>
      <w:hyperlink w:anchor="_Toc150262585" w:history="1">
        <w:r w:rsidR="002F58AD" w:rsidRPr="007710BB">
          <w:rPr>
            <w:rStyle w:val="Hyperlink"/>
            <w:color w:val="auto"/>
          </w:rPr>
          <w:t>ARTICOLUL 46 – NULITATEA CONTRACTULUI ȘI DIVIZIBILITATEA PREVEDERILOR SALE</w:t>
        </w:r>
        <w:r w:rsidR="002F58AD" w:rsidRPr="007710BB">
          <w:rPr>
            <w:webHidden/>
          </w:rPr>
          <w:tab/>
        </w:r>
        <w:r w:rsidR="002F58AD" w:rsidRPr="007710BB">
          <w:rPr>
            <w:webHidden/>
          </w:rPr>
          <w:fldChar w:fldCharType="begin"/>
        </w:r>
        <w:r w:rsidR="002F58AD" w:rsidRPr="007710BB">
          <w:rPr>
            <w:webHidden/>
          </w:rPr>
          <w:instrText xml:space="preserve"> PAGEREF _Toc150262585 \h </w:instrText>
        </w:r>
        <w:r w:rsidR="002F58AD" w:rsidRPr="007710BB">
          <w:rPr>
            <w:webHidden/>
          </w:rPr>
        </w:r>
        <w:r w:rsidR="002F58AD" w:rsidRPr="007710BB">
          <w:rPr>
            <w:webHidden/>
          </w:rPr>
          <w:fldChar w:fldCharType="separate"/>
        </w:r>
        <w:r w:rsidR="00570DF6">
          <w:rPr>
            <w:webHidden/>
          </w:rPr>
          <w:t>41</w:t>
        </w:r>
        <w:r w:rsidR="002F58AD" w:rsidRPr="007710BB">
          <w:rPr>
            <w:webHidden/>
          </w:rPr>
          <w:fldChar w:fldCharType="end"/>
        </w:r>
      </w:hyperlink>
    </w:p>
    <w:p w14:paraId="1EE6A707" w14:textId="59E43436" w:rsidR="002F58AD" w:rsidRPr="007710BB" w:rsidRDefault="009726E9" w:rsidP="00AB5A96">
      <w:pPr>
        <w:pStyle w:val="TOC2"/>
        <w:rPr>
          <w:rFonts w:eastAsiaTheme="minorEastAsia" w:cstheme="minorBidi"/>
          <w:kern w:val="2"/>
          <w14:ligatures w14:val="standardContextual"/>
        </w:rPr>
      </w:pPr>
      <w:hyperlink w:anchor="_Toc150262586" w:history="1">
        <w:r w:rsidR="002F58AD" w:rsidRPr="007710BB">
          <w:rPr>
            <w:rStyle w:val="Hyperlink"/>
            <w:color w:val="auto"/>
          </w:rPr>
          <w:t>ARTICOLUL 47 – MENȚINEREA UNOR PREVEDERI DUPĂ DATA ÎNCETĂRII</w:t>
        </w:r>
        <w:r w:rsidR="002F58AD" w:rsidRPr="007710BB">
          <w:rPr>
            <w:webHidden/>
          </w:rPr>
          <w:tab/>
        </w:r>
        <w:r w:rsidR="002F58AD" w:rsidRPr="007710BB">
          <w:rPr>
            <w:webHidden/>
          </w:rPr>
          <w:fldChar w:fldCharType="begin"/>
        </w:r>
        <w:r w:rsidR="002F58AD" w:rsidRPr="007710BB">
          <w:rPr>
            <w:webHidden/>
          </w:rPr>
          <w:instrText xml:space="preserve"> PAGEREF _Toc150262586 \h </w:instrText>
        </w:r>
        <w:r w:rsidR="002F58AD" w:rsidRPr="007710BB">
          <w:rPr>
            <w:webHidden/>
          </w:rPr>
        </w:r>
        <w:r w:rsidR="002F58AD" w:rsidRPr="007710BB">
          <w:rPr>
            <w:webHidden/>
          </w:rPr>
          <w:fldChar w:fldCharType="separate"/>
        </w:r>
        <w:r w:rsidR="00570DF6">
          <w:rPr>
            <w:webHidden/>
          </w:rPr>
          <w:t>41</w:t>
        </w:r>
        <w:r w:rsidR="002F58AD" w:rsidRPr="007710BB">
          <w:rPr>
            <w:webHidden/>
          </w:rPr>
          <w:fldChar w:fldCharType="end"/>
        </w:r>
      </w:hyperlink>
    </w:p>
    <w:p w14:paraId="11A27CEE" w14:textId="58C57FB6" w:rsidR="002F58AD" w:rsidRPr="007710BB" w:rsidRDefault="009726E9" w:rsidP="00AB5A96">
      <w:pPr>
        <w:pStyle w:val="TOC2"/>
        <w:rPr>
          <w:rFonts w:eastAsiaTheme="minorEastAsia" w:cstheme="minorBidi"/>
          <w:kern w:val="2"/>
          <w14:ligatures w14:val="standardContextual"/>
        </w:rPr>
      </w:pPr>
      <w:hyperlink w:anchor="_Toc150262587" w:history="1">
        <w:r w:rsidR="002F58AD" w:rsidRPr="007710BB">
          <w:rPr>
            <w:rStyle w:val="Hyperlink"/>
            <w:color w:val="auto"/>
          </w:rPr>
          <w:t>ARTICOLUL 48 - DECLARAȚII ȘI GARANȚII</w:t>
        </w:r>
        <w:r w:rsidR="002F58AD" w:rsidRPr="007710BB">
          <w:rPr>
            <w:webHidden/>
          </w:rPr>
          <w:tab/>
        </w:r>
        <w:r w:rsidR="002F58AD" w:rsidRPr="007710BB">
          <w:rPr>
            <w:webHidden/>
          </w:rPr>
          <w:fldChar w:fldCharType="begin"/>
        </w:r>
        <w:r w:rsidR="002F58AD" w:rsidRPr="007710BB">
          <w:rPr>
            <w:webHidden/>
          </w:rPr>
          <w:instrText xml:space="preserve"> PAGEREF _Toc150262587 \h </w:instrText>
        </w:r>
        <w:r w:rsidR="002F58AD" w:rsidRPr="007710BB">
          <w:rPr>
            <w:webHidden/>
          </w:rPr>
        </w:r>
        <w:r w:rsidR="002F58AD" w:rsidRPr="007710BB">
          <w:rPr>
            <w:webHidden/>
          </w:rPr>
          <w:fldChar w:fldCharType="separate"/>
        </w:r>
        <w:r w:rsidR="00570DF6">
          <w:rPr>
            <w:webHidden/>
          </w:rPr>
          <w:t>41</w:t>
        </w:r>
        <w:r w:rsidR="002F58AD" w:rsidRPr="007710BB">
          <w:rPr>
            <w:webHidden/>
          </w:rPr>
          <w:fldChar w:fldCharType="end"/>
        </w:r>
      </w:hyperlink>
    </w:p>
    <w:p w14:paraId="219F7195" w14:textId="0EA1F80C" w:rsidR="002F58AD" w:rsidRPr="007710BB" w:rsidRDefault="009726E9" w:rsidP="00AB5A96">
      <w:pPr>
        <w:pStyle w:val="TOC2"/>
        <w:rPr>
          <w:rFonts w:eastAsiaTheme="minorEastAsia" w:cstheme="minorBidi"/>
          <w:kern w:val="2"/>
          <w14:ligatures w14:val="standardContextual"/>
        </w:rPr>
      </w:pPr>
      <w:hyperlink w:anchor="_Toc150262588" w:history="1">
        <w:r w:rsidR="002F58AD" w:rsidRPr="007710BB">
          <w:rPr>
            <w:rStyle w:val="Hyperlink"/>
            <w:color w:val="auto"/>
          </w:rPr>
          <w:t>ARTICOLUL 49 – LEGEA APLICABILĂ ȘI SOLUȚIONAREA LITIGIILOR</w:t>
        </w:r>
        <w:r w:rsidR="002F58AD" w:rsidRPr="007710BB">
          <w:rPr>
            <w:webHidden/>
          </w:rPr>
          <w:tab/>
        </w:r>
        <w:r w:rsidR="002F58AD" w:rsidRPr="007710BB">
          <w:rPr>
            <w:webHidden/>
          </w:rPr>
          <w:fldChar w:fldCharType="begin"/>
        </w:r>
        <w:r w:rsidR="002F58AD" w:rsidRPr="007710BB">
          <w:rPr>
            <w:webHidden/>
          </w:rPr>
          <w:instrText xml:space="preserve"> PAGEREF _Toc150262588 \h </w:instrText>
        </w:r>
        <w:r w:rsidR="002F58AD" w:rsidRPr="007710BB">
          <w:rPr>
            <w:webHidden/>
          </w:rPr>
        </w:r>
        <w:r w:rsidR="002F58AD" w:rsidRPr="007710BB">
          <w:rPr>
            <w:webHidden/>
          </w:rPr>
          <w:fldChar w:fldCharType="separate"/>
        </w:r>
        <w:r w:rsidR="00570DF6">
          <w:rPr>
            <w:webHidden/>
          </w:rPr>
          <w:t>43</w:t>
        </w:r>
        <w:r w:rsidR="002F58AD" w:rsidRPr="007710BB">
          <w:rPr>
            <w:webHidden/>
          </w:rPr>
          <w:fldChar w:fldCharType="end"/>
        </w:r>
      </w:hyperlink>
    </w:p>
    <w:p w14:paraId="0C8D79EC" w14:textId="7CD520AA" w:rsidR="00996792" w:rsidRPr="007710BB" w:rsidRDefault="00996792" w:rsidP="00BA0105">
      <w:pPr>
        <w:spacing w:after="0"/>
        <w:jc w:val="both"/>
        <w:rPr>
          <w:rFonts w:ascii="Palatino Linotype" w:hAnsi="Palatino Linotype"/>
          <w:b/>
          <w:bCs/>
          <w:sz w:val="24"/>
          <w:szCs w:val="24"/>
          <w:lang w:val="ro-RO"/>
        </w:rPr>
      </w:pPr>
      <w:r w:rsidRPr="007710BB">
        <w:rPr>
          <w:rFonts w:ascii="Palatino Linotype" w:hAnsi="Palatino Linotype"/>
          <w:b/>
          <w:bCs/>
          <w:sz w:val="24"/>
          <w:szCs w:val="24"/>
          <w:lang w:val="ro-RO"/>
        </w:rPr>
        <w:fldChar w:fldCharType="end"/>
      </w:r>
    </w:p>
    <w:p w14:paraId="5007F659" w14:textId="3D675040" w:rsidR="00996792" w:rsidRPr="007710BB" w:rsidRDefault="00607115" w:rsidP="00F64B9B">
      <w:pPr>
        <w:spacing w:after="0"/>
        <w:jc w:val="both"/>
        <w:rPr>
          <w:rFonts w:ascii="Palatino Linotype" w:hAnsi="Palatino Linotype"/>
          <w:sz w:val="24"/>
          <w:szCs w:val="24"/>
          <w:lang w:val="ro-RO"/>
        </w:rPr>
      </w:pPr>
      <w:r w:rsidRPr="007710BB">
        <w:rPr>
          <w:rFonts w:ascii="Palatino Linotype" w:hAnsi="Palatino Linotype"/>
          <w:b/>
          <w:sz w:val="24"/>
          <w:szCs w:val="24"/>
          <w:lang w:val="ro-RO"/>
        </w:rPr>
        <w:t>Asociația</w:t>
      </w:r>
      <w:r w:rsidR="00AF0D9D" w:rsidRPr="007710BB">
        <w:rPr>
          <w:rFonts w:ascii="Palatino Linotype" w:hAnsi="Palatino Linotype"/>
          <w:b/>
          <w:sz w:val="24"/>
          <w:szCs w:val="24"/>
          <w:lang w:val="ro-RO"/>
        </w:rPr>
        <w:t xml:space="preserve"> de Dezvoltare Intercomunitara „Sistem integrat a</w:t>
      </w:r>
      <w:r w:rsidR="00E4285F" w:rsidRPr="007710BB">
        <w:rPr>
          <w:rFonts w:ascii="Palatino Linotype" w:hAnsi="Palatino Linotype"/>
          <w:b/>
          <w:sz w:val="24"/>
          <w:szCs w:val="24"/>
          <w:lang w:val="ro-RO"/>
        </w:rPr>
        <w:t xml:space="preserve"> de management a</w:t>
      </w:r>
      <w:r w:rsidR="00AF0D9D" w:rsidRPr="007710BB">
        <w:rPr>
          <w:rFonts w:ascii="Palatino Linotype" w:hAnsi="Palatino Linotype"/>
          <w:b/>
          <w:sz w:val="24"/>
          <w:szCs w:val="24"/>
          <w:lang w:val="ro-RO"/>
        </w:rPr>
        <w:t xml:space="preserve">l deșeurilor în județul Covasna (ADI-SIMD)” </w:t>
      </w:r>
      <w:r w:rsidR="00AF0D9D" w:rsidRPr="007710BB">
        <w:rPr>
          <w:rFonts w:ascii="Palatino Linotype" w:hAnsi="Palatino Linotype"/>
          <w:bCs/>
          <w:sz w:val="24"/>
          <w:szCs w:val="24"/>
          <w:lang w:val="ro-RO"/>
        </w:rPr>
        <w:t xml:space="preserve">cu sediul în Municipiul Sfântu Gheorghe, Piața Libertății nr. 4, </w:t>
      </w:r>
      <w:r w:rsidRPr="007710BB">
        <w:rPr>
          <w:rFonts w:ascii="Palatino Linotype" w:hAnsi="Palatino Linotype"/>
          <w:bCs/>
          <w:sz w:val="24"/>
          <w:szCs w:val="24"/>
          <w:lang w:val="ro-RO"/>
        </w:rPr>
        <w:t>județul</w:t>
      </w:r>
      <w:r w:rsidR="00AF0D9D" w:rsidRPr="007710BB">
        <w:rPr>
          <w:rFonts w:ascii="Palatino Linotype" w:hAnsi="Palatino Linotype"/>
          <w:bCs/>
          <w:sz w:val="24"/>
          <w:szCs w:val="24"/>
          <w:lang w:val="ro-RO"/>
        </w:rPr>
        <w:t xml:space="preserve"> Covasna,</w:t>
      </w:r>
      <w:r w:rsidRPr="007710BB">
        <w:rPr>
          <w:rFonts w:ascii="Palatino Linotype" w:hAnsi="Palatino Linotype"/>
          <w:bCs/>
          <w:sz w:val="24"/>
          <w:szCs w:val="24"/>
          <w:lang w:val="ro-RO"/>
        </w:rPr>
        <w:t xml:space="preserve"> </w:t>
      </w:r>
      <w:r w:rsidR="00AF0D9D" w:rsidRPr="007710BB">
        <w:rPr>
          <w:rFonts w:ascii="Palatino Linotype" w:hAnsi="Palatino Linotype"/>
          <w:bCs/>
          <w:sz w:val="24"/>
          <w:szCs w:val="24"/>
          <w:lang w:val="ro-RO"/>
        </w:rPr>
        <w:t xml:space="preserve">reprezentat prin Kovács Ödön, având </w:t>
      </w:r>
      <w:r w:rsidRPr="007710BB">
        <w:rPr>
          <w:rFonts w:ascii="Palatino Linotype" w:hAnsi="Palatino Linotype"/>
          <w:bCs/>
          <w:sz w:val="24"/>
          <w:szCs w:val="24"/>
          <w:lang w:val="ro-RO"/>
        </w:rPr>
        <w:t>funcția</w:t>
      </w:r>
      <w:r w:rsidR="00AF0D9D" w:rsidRPr="007710BB">
        <w:rPr>
          <w:rFonts w:ascii="Palatino Linotype" w:hAnsi="Palatino Linotype"/>
          <w:bCs/>
          <w:sz w:val="24"/>
          <w:szCs w:val="24"/>
          <w:lang w:val="ro-RO"/>
        </w:rPr>
        <w:t xml:space="preserve"> de președinte</w:t>
      </w:r>
      <w:r w:rsidRPr="007710BB">
        <w:rPr>
          <w:rFonts w:ascii="Palatino Linotype" w:hAnsi="Palatino Linotype"/>
          <w:b/>
          <w:sz w:val="24"/>
          <w:szCs w:val="24"/>
          <w:lang w:val="ro-RO"/>
        </w:rPr>
        <w:t xml:space="preserve">, </w:t>
      </w:r>
      <w:r w:rsidRPr="007710BB">
        <w:rPr>
          <w:rFonts w:ascii="Palatino Linotype" w:hAnsi="Palatino Linotype"/>
          <w:bCs/>
          <w:sz w:val="24"/>
          <w:szCs w:val="24"/>
          <w:lang w:val="ro-RO"/>
        </w:rPr>
        <w:t xml:space="preserve">înregistrată la înregistrată în Registrul asociațiilor și fundațiilor de pe lângă </w:t>
      </w:r>
      <w:r w:rsidRPr="00BA0105">
        <w:rPr>
          <w:rFonts w:ascii="Palatino Linotype" w:hAnsi="Palatino Linotype"/>
          <w:bCs/>
          <w:sz w:val="24"/>
          <w:szCs w:val="24"/>
          <w:lang w:val="ro-RO"/>
        </w:rPr>
        <w:t xml:space="preserve">judecătoria </w:t>
      </w:r>
      <w:r w:rsidR="009726E9" w:rsidRPr="00BA0105">
        <w:rPr>
          <w:rFonts w:ascii="Palatino Linotype" w:hAnsi="Palatino Linotype"/>
          <w:bCs/>
          <w:sz w:val="24"/>
          <w:szCs w:val="24"/>
          <w:lang w:val="ro-RO"/>
        </w:rPr>
        <w:t xml:space="preserve">Sfântu Gheorghe, </w:t>
      </w:r>
      <w:r w:rsidRPr="00BA0105">
        <w:rPr>
          <w:rFonts w:ascii="Palatino Linotype" w:hAnsi="Palatino Linotype"/>
          <w:bCs/>
          <w:sz w:val="24"/>
          <w:szCs w:val="24"/>
          <w:lang w:val="ro-RO"/>
        </w:rPr>
        <w:t xml:space="preserve">cu numărul 3/2010, având CUI </w:t>
      </w:r>
      <w:r w:rsidR="009726E9">
        <w:rPr>
          <w:rFonts w:ascii="Palatino Linotype" w:hAnsi="Palatino Linotype"/>
          <w:bCs/>
          <w:sz w:val="24"/>
          <w:szCs w:val="24"/>
          <w:lang w:val="ro-RO"/>
        </w:rPr>
        <w:t>RO</w:t>
      </w:r>
      <w:r w:rsidR="00BA0105">
        <w:rPr>
          <w:rFonts w:ascii="Palatino Linotype" w:hAnsi="Palatino Linotype"/>
          <w:bCs/>
          <w:sz w:val="24"/>
          <w:szCs w:val="24"/>
          <w:lang w:val="ro-RO"/>
        </w:rPr>
        <w:t xml:space="preserve"> 26511572</w:t>
      </w:r>
      <w:r w:rsidR="00AF0D9D" w:rsidRPr="007710BB">
        <w:rPr>
          <w:rFonts w:ascii="Palatino Linotype" w:hAnsi="Palatino Linotype"/>
          <w:bCs/>
          <w:sz w:val="24"/>
          <w:szCs w:val="24"/>
          <w:lang w:val="ro-RO"/>
        </w:rPr>
        <w:t xml:space="preserve"> </w:t>
      </w:r>
      <w:r w:rsidR="00996792" w:rsidRPr="007710BB">
        <w:rPr>
          <w:rFonts w:ascii="Palatino Linotype" w:hAnsi="Palatino Linotype"/>
          <w:sz w:val="24"/>
          <w:szCs w:val="24"/>
          <w:lang w:val="ro-RO"/>
        </w:rPr>
        <w:t xml:space="preserve">în numele </w:t>
      </w:r>
      <w:r w:rsidR="004C20E6" w:rsidRPr="007710BB">
        <w:rPr>
          <w:rFonts w:ascii="Palatino Linotype" w:hAnsi="Palatino Linotype"/>
          <w:sz w:val="24"/>
          <w:szCs w:val="24"/>
          <w:lang w:val="ro-RO"/>
        </w:rPr>
        <w:t>ș</w:t>
      </w:r>
      <w:r w:rsidR="00996792" w:rsidRPr="007710BB">
        <w:rPr>
          <w:rFonts w:ascii="Palatino Linotype" w:hAnsi="Palatino Linotype"/>
          <w:sz w:val="24"/>
          <w:szCs w:val="24"/>
          <w:lang w:val="ro-RO"/>
        </w:rPr>
        <w:t xml:space="preserve">i pe seama </w:t>
      </w:r>
      <w:r w:rsidR="004C20E6" w:rsidRPr="007710BB">
        <w:rPr>
          <w:rFonts w:ascii="Palatino Linotype" w:hAnsi="Palatino Linotype"/>
          <w:sz w:val="24"/>
          <w:szCs w:val="24"/>
          <w:lang w:val="ro-RO"/>
        </w:rPr>
        <w:t>unități</w:t>
      </w:r>
      <w:r w:rsidR="00996792" w:rsidRPr="007710BB">
        <w:rPr>
          <w:rFonts w:ascii="Palatino Linotype" w:hAnsi="Palatino Linotype"/>
          <w:sz w:val="24"/>
          <w:szCs w:val="24"/>
          <w:lang w:val="ro-RO"/>
        </w:rPr>
        <w:t xml:space="preserve">lor administrativ-teritoriale </w:t>
      </w:r>
      <w:r w:rsidRPr="007710BB">
        <w:rPr>
          <w:rFonts w:ascii="Palatino Linotype" w:hAnsi="Palatino Linotype"/>
          <w:sz w:val="24"/>
          <w:szCs w:val="24"/>
          <w:lang w:val="ro-RO"/>
        </w:rPr>
        <w:t>Târgu Secuiesc, Cernat și Estelnic,</w:t>
      </w:r>
      <w:r w:rsidR="00996792" w:rsidRPr="007710BB">
        <w:rPr>
          <w:rFonts w:ascii="Palatino Linotype" w:hAnsi="Palatino Linotype"/>
          <w:sz w:val="24"/>
          <w:szCs w:val="24"/>
          <w:lang w:val="ro-RO"/>
        </w:rPr>
        <w:t xml:space="preserve"> denumite în cele ce urmează „</w:t>
      </w:r>
      <w:r w:rsidR="00996792" w:rsidRPr="007710BB">
        <w:rPr>
          <w:rFonts w:ascii="Palatino Linotype" w:hAnsi="Palatino Linotype"/>
          <w:b/>
          <w:sz w:val="24"/>
          <w:szCs w:val="24"/>
          <w:lang w:val="ro-RO"/>
        </w:rPr>
        <w:t>Delegatar</w:t>
      </w:r>
      <w:r w:rsidR="00996792" w:rsidRPr="007710BB">
        <w:rPr>
          <w:rFonts w:ascii="Palatino Linotype" w:hAnsi="Palatino Linotype"/>
          <w:sz w:val="24"/>
          <w:szCs w:val="24"/>
          <w:lang w:val="ro-RO"/>
        </w:rPr>
        <w:t xml:space="preserve">”, pe de o parte, </w:t>
      </w:r>
    </w:p>
    <w:p w14:paraId="5C8289D3" w14:textId="7C4C7CCE" w:rsidR="00996792" w:rsidRPr="007710BB" w:rsidRDefault="004C20E6" w:rsidP="00F64B9B">
      <w:pPr>
        <w:autoSpaceDE w:val="0"/>
        <w:autoSpaceDN w:val="0"/>
        <w:adjustRightInd w:val="0"/>
        <w:spacing w:after="0" w:line="320" w:lineRule="exact"/>
        <w:jc w:val="both"/>
        <w:rPr>
          <w:rFonts w:ascii="Palatino Linotype" w:hAnsi="Palatino Linotype"/>
          <w:sz w:val="24"/>
          <w:szCs w:val="24"/>
          <w:lang w:val="ro-RO"/>
        </w:rPr>
      </w:pPr>
      <w:r w:rsidRPr="007710BB">
        <w:rPr>
          <w:rFonts w:ascii="Palatino Linotype" w:eastAsia="CourierNew" w:hAnsi="Palatino Linotype"/>
          <w:sz w:val="24"/>
          <w:szCs w:val="24"/>
          <w:lang w:val="ro-RO"/>
        </w:rPr>
        <w:t>ș</w:t>
      </w:r>
      <w:r w:rsidR="00996792" w:rsidRPr="007710BB">
        <w:rPr>
          <w:rFonts w:ascii="Palatino Linotype" w:eastAsia="CourierNew" w:hAnsi="Palatino Linotype"/>
          <w:sz w:val="24"/>
          <w:szCs w:val="24"/>
          <w:lang w:val="ro-RO"/>
        </w:rPr>
        <w:t>i</w:t>
      </w:r>
    </w:p>
    <w:p w14:paraId="16EE4729" w14:textId="2426DF67" w:rsidR="00996792" w:rsidRPr="007710BB" w:rsidRDefault="00AF0D9D" w:rsidP="00F64B9B">
      <w:pPr>
        <w:autoSpaceDE w:val="0"/>
        <w:autoSpaceDN w:val="0"/>
        <w:adjustRightInd w:val="0"/>
        <w:spacing w:after="0" w:line="320" w:lineRule="exact"/>
        <w:jc w:val="both"/>
        <w:rPr>
          <w:rFonts w:ascii="Palatino Linotype" w:hAnsi="Palatino Linotype"/>
          <w:sz w:val="24"/>
          <w:szCs w:val="24"/>
          <w:lang w:val="ro-RO"/>
        </w:rPr>
      </w:pPr>
      <w:r w:rsidRPr="007710BB">
        <w:rPr>
          <w:rFonts w:ascii="Palatino Linotype" w:hAnsi="Palatino Linotype" w:cs="Device Font 10cpi"/>
          <w:sz w:val="24"/>
          <w:szCs w:val="24"/>
          <w:lang w:val="ro-RO"/>
        </w:rPr>
        <w:t xml:space="preserve">Operatorul </w:t>
      </w:r>
      <w:r w:rsidRPr="007710BB">
        <w:rPr>
          <w:rFonts w:ascii="Palatino Linotype" w:hAnsi="Palatino Linotype"/>
          <w:b/>
          <w:sz w:val="24"/>
          <w:szCs w:val="24"/>
          <w:lang w:val="ro-RO"/>
        </w:rPr>
        <w:t xml:space="preserve">SC </w:t>
      </w:r>
      <w:proofErr w:type="spellStart"/>
      <w:r w:rsidRPr="007710BB">
        <w:rPr>
          <w:rFonts w:ascii="Palatino Linotype" w:hAnsi="Palatino Linotype"/>
          <w:b/>
          <w:sz w:val="24"/>
          <w:szCs w:val="24"/>
          <w:lang w:val="ro-RO"/>
        </w:rPr>
        <w:t>Gosp-Com</w:t>
      </w:r>
      <w:proofErr w:type="spellEnd"/>
      <w:r w:rsidRPr="007710BB">
        <w:rPr>
          <w:rFonts w:ascii="Palatino Linotype" w:hAnsi="Palatino Linotype"/>
          <w:b/>
          <w:sz w:val="24"/>
          <w:szCs w:val="24"/>
          <w:lang w:val="ro-RO"/>
        </w:rPr>
        <w:t xml:space="preserve"> SRL,</w:t>
      </w:r>
      <w:r w:rsidRPr="007710BB">
        <w:rPr>
          <w:rFonts w:ascii="Palatino Linotype" w:hAnsi="Palatino Linotype" w:cs="Device Font 10cpi"/>
          <w:sz w:val="24"/>
          <w:szCs w:val="24"/>
          <w:lang w:val="ro-RO"/>
        </w:rPr>
        <w:t xml:space="preserve"> cu sediul în </w:t>
      </w:r>
      <w:r w:rsidR="00607115" w:rsidRPr="007710BB">
        <w:rPr>
          <w:rFonts w:ascii="Palatino Linotype" w:hAnsi="Palatino Linotype"/>
          <w:sz w:val="24"/>
          <w:szCs w:val="24"/>
          <w:lang w:val="ro-RO"/>
        </w:rPr>
        <w:t>Târgu Secuiesc</w:t>
      </w:r>
      <w:r w:rsidR="00607115" w:rsidRPr="007710BB">
        <w:rPr>
          <w:rFonts w:ascii="Palatino Linotype" w:hAnsi="Palatino Linotype" w:cs="Device Font 10cpi"/>
          <w:sz w:val="24"/>
          <w:szCs w:val="24"/>
          <w:lang w:val="ro-RO"/>
        </w:rPr>
        <w:t xml:space="preserve">, </w:t>
      </w:r>
      <w:r w:rsidRPr="007710BB">
        <w:rPr>
          <w:rFonts w:ascii="Palatino Linotype" w:hAnsi="Palatino Linotype" w:cs="Device Font 10cpi"/>
          <w:sz w:val="24"/>
          <w:szCs w:val="24"/>
          <w:lang w:val="ro-RO"/>
        </w:rPr>
        <w:t xml:space="preserve">str. Budai Nagy Antal, nr. 1, </w:t>
      </w:r>
      <w:r w:rsidR="00607115" w:rsidRPr="007710BB">
        <w:rPr>
          <w:rFonts w:ascii="Palatino Linotype" w:hAnsi="Palatino Linotype" w:cs="Device Font 10cpi"/>
          <w:sz w:val="24"/>
          <w:szCs w:val="24"/>
          <w:lang w:val="ro-RO"/>
        </w:rPr>
        <w:t>județul</w:t>
      </w:r>
      <w:r w:rsidRPr="007710BB">
        <w:rPr>
          <w:rFonts w:ascii="Palatino Linotype" w:hAnsi="Palatino Linotype" w:cs="Device Font 10cpi"/>
          <w:sz w:val="24"/>
          <w:szCs w:val="24"/>
          <w:lang w:val="ro-RO"/>
        </w:rPr>
        <w:t xml:space="preserve"> Covasna, reprezentată prin </w:t>
      </w:r>
      <w:r w:rsidR="00607115" w:rsidRPr="007710BB">
        <w:rPr>
          <w:rFonts w:ascii="Palatino Linotype" w:hAnsi="Palatino Linotype" w:cs="Device Font 10cpi"/>
          <w:sz w:val="24"/>
          <w:szCs w:val="24"/>
          <w:lang w:val="ro-RO"/>
        </w:rPr>
        <w:t xml:space="preserve">director general </w:t>
      </w:r>
      <w:r w:rsidRPr="007710BB">
        <w:rPr>
          <w:rFonts w:ascii="Palatino Linotype" w:hAnsi="Palatino Linotype" w:cs="Device Font 10cpi"/>
          <w:sz w:val="24"/>
          <w:szCs w:val="24"/>
          <w:lang w:val="ro-RO"/>
        </w:rPr>
        <w:t xml:space="preserve">Zonda </w:t>
      </w:r>
      <w:proofErr w:type="spellStart"/>
      <w:r w:rsidRPr="007710BB">
        <w:rPr>
          <w:rFonts w:ascii="Palatino Linotype" w:hAnsi="Palatino Linotype" w:cs="Device Font 10cpi"/>
          <w:sz w:val="24"/>
          <w:szCs w:val="24"/>
          <w:lang w:val="ro-RO"/>
        </w:rPr>
        <w:t>Balazs</w:t>
      </w:r>
      <w:proofErr w:type="spellEnd"/>
      <w:r w:rsidR="00607115" w:rsidRPr="007710BB">
        <w:rPr>
          <w:rFonts w:ascii="Palatino Linotype" w:hAnsi="Palatino Linotype" w:cs="Device Font 10cpi"/>
          <w:sz w:val="24"/>
          <w:szCs w:val="24"/>
          <w:lang w:val="ro-RO"/>
        </w:rPr>
        <w:t xml:space="preserve">, având </w:t>
      </w:r>
      <w:r w:rsidR="009726E9">
        <w:rPr>
          <w:rFonts w:ascii="Palatino Linotype" w:hAnsi="Palatino Linotype"/>
          <w:sz w:val="24"/>
          <w:szCs w:val="24"/>
          <w:lang w:val="ro-RO"/>
        </w:rPr>
        <w:t xml:space="preserve">J14/70/1996 </w:t>
      </w:r>
      <w:r w:rsidR="00607115" w:rsidRPr="007710BB">
        <w:rPr>
          <w:rFonts w:ascii="Palatino Linotype" w:hAnsi="Palatino Linotype" w:cs="Device Font 10cpi"/>
          <w:sz w:val="24"/>
          <w:szCs w:val="24"/>
          <w:lang w:val="ro-RO"/>
        </w:rPr>
        <w:t xml:space="preserve">codul unic de înregistrare RO8510382, </w:t>
      </w:r>
      <w:r w:rsidRPr="007710BB">
        <w:rPr>
          <w:rFonts w:ascii="Palatino Linotype" w:hAnsi="Palatino Linotype" w:cs="Device Font 10cpi"/>
          <w:sz w:val="24"/>
          <w:szCs w:val="24"/>
          <w:lang w:val="ro-RO"/>
        </w:rPr>
        <w:t>pe de altă parte</w:t>
      </w:r>
      <w:r w:rsidR="00996792" w:rsidRPr="007710BB">
        <w:rPr>
          <w:rFonts w:ascii="Palatino Linotype" w:hAnsi="Palatino Linotype"/>
          <w:sz w:val="24"/>
          <w:szCs w:val="24"/>
          <w:lang w:val="ro-RO"/>
        </w:rPr>
        <w:t>, denumită în cele ce urmează „</w:t>
      </w:r>
      <w:r w:rsidR="00996792" w:rsidRPr="007710BB">
        <w:rPr>
          <w:rFonts w:ascii="Palatino Linotype" w:hAnsi="Palatino Linotype"/>
          <w:b/>
          <w:sz w:val="24"/>
          <w:szCs w:val="24"/>
          <w:lang w:val="ro-RO"/>
        </w:rPr>
        <w:t>Delegat</w:t>
      </w:r>
      <w:r w:rsidR="00996792" w:rsidRPr="007710BB">
        <w:rPr>
          <w:rFonts w:ascii="Palatino Linotype" w:hAnsi="Palatino Linotype"/>
          <w:sz w:val="24"/>
          <w:szCs w:val="24"/>
          <w:lang w:val="ro-RO"/>
        </w:rPr>
        <w:t>”, pe de altă parte,</w:t>
      </w:r>
    </w:p>
    <w:p w14:paraId="4E2CABC3" w14:textId="0F1D7A69"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rPr>
      </w:pPr>
      <w:r w:rsidRPr="007710BB">
        <w:rPr>
          <w:rFonts w:ascii="Palatino Linotype" w:hAnsi="Palatino Linotype"/>
          <w:sz w:val="24"/>
          <w:szCs w:val="24"/>
          <w:lang w:val="ro-RO"/>
        </w:rPr>
        <w:t>Denumite în continuare împreună „</w:t>
      </w:r>
      <w:r w:rsidR="00284281" w:rsidRPr="007710BB">
        <w:rPr>
          <w:rFonts w:ascii="Palatino Linotype" w:hAnsi="Palatino Linotype"/>
          <w:b/>
          <w:sz w:val="24"/>
          <w:szCs w:val="24"/>
          <w:lang w:val="ro-RO"/>
        </w:rPr>
        <w:t>Păr</w:t>
      </w:r>
      <w:r w:rsidR="004C20E6" w:rsidRPr="007710BB">
        <w:rPr>
          <w:rFonts w:ascii="Palatino Linotype" w:hAnsi="Palatino Linotype"/>
          <w:b/>
          <w:sz w:val="24"/>
          <w:szCs w:val="24"/>
          <w:lang w:val="ro-RO"/>
        </w:rPr>
        <w:t>ț</w:t>
      </w:r>
      <w:r w:rsidR="00284281" w:rsidRPr="007710BB">
        <w:rPr>
          <w:rFonts w:ascii="Palatino Linotype" w:hAnsi="Palatino Linotype"/>
          <w:b/>
          <w:sz w:val="24"/>
          <w:szCs w:val="24"/>
          <w:lang w:val="ro-RO"/>
        </w:rPr>
        <w:t>i</w:t>
      </w:r>
      <w:r w:rsidR="00E37835" w:rsidRPr="007710BB">
        <w:rPr>
          <w:rFonts w:ascii="Palatino Linotype" w:hAnsi="Palatino Linotype"/>
          <w:b/>
          <w:sz w:val="24"/>
          <w:szCs w:val="24"/>
          <w:lang w:val="ro-RO"/>
        </w:rPr>
        <w:t>le</w:t>
      </w:r>
      <w:r w:rsidRPr="007710BB">
        <w:rPr>
          <w:rFonts w:ascii="Palatino Linotype" w:hAnsi="Palatino Linotype"/>
          <w:sz w:val="24"/>
          <w:szCs w:val="24"/>
          <w:lang w:val="ro-RO"/>
        </w:rPr>
        <w:t xml:space="preserv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separat „</w:t>
      </w:r>
      <w:r w:rsidRPr="007710BB">
        <w:rPr>
          <w:rFonts w:ascii="Palatino Linotype" w:hAnsi="Palatino Linotype"/>
          <w:b/>
          <w:sz w:val="24"/>
          <w:szCs w:val="24"/>
          <w:lang w:val="ro-RO"/>
        </w:rPr>
        <w:t>Partea</w:t>
      </w:r>
      <w:r w:rsidRPr="007710BB">
        <w:rPr>
          <w:rFonts w:ascii="Palatino Linotype" w:hAnsi="Palatino Linotype"/>
          <w:sz w:val="24"/>
          <w:szCs w:val="24"/>
          <w:lang w:val="ro-RO"/>
        </w:rPr>
        <w:t>”,</w:t>
      </w:r>
    </w:p>
    <w:p w14:paraId="22C636B3" w14:textId="53270E12" w:rsidR="00996792" w:rsidRPr="007710BB" w:rsidRDefault="00996792" w:rsidP="00F64B9B">
      <w:pPr>
        <w:spacing w:after="0" w:line="320" w:lineRule="exact"/>
        <w:jc w:val="both"/>
        <w:rPr>
          <w:rFonts w:ascii="Palatino Linotype" w:hAnsi="Palatino Linotype"/>
          <w:sz w:val="24"/>
          <w:szCs w:val="24"/>
          <w:lang w:val="ro-RO"/>
        </w:rPr>
      </w:pPr>
      <w:r w:rsidRPr="007710BB">
        <w:rPr>
          <w:rFonts w:ascii="Palatino Linotype" w:hAnsi="Palatino Linotype"/>
          <w:sz w:val="24"/>
          <w:szCs w:val="24"/>
          <w:lang w:val="ro-RO"/>
        </w:rPr>
        <w:t xml:space="preserve">Au convenit încheierea prezentului Contract de delegare a gestiunii </w:t>
      </w:r>
      <w:r w:rsidR="004C20E6" w:rsidRPr="007710BB">
        <w:rPr>
          <w:rFonts w:ascii="Palatino Linotype" w:hAnsi="Palatino Linotype"/>
          <w:sz w:val="24"/>
          <w:szCs w:val="24"/>
          <w:lang w:val="ro-RO"/>
        </w:rPr>
        <w:t>activități</w:t>
      </w:r>
      <w:r w:rsidRPr="007710BB">
        <w:rPr>
          <w:rFonts w:ascii="Palatino Linotype" w:hAnsi="Palatino Linotype"/>
          <w:sz w:val="24"/>
          <w:szCs w:val="24"/>
          <w:lang w:val="ro-RO"/>
        </w:rPr>
        <w:t xml:space="preserve">lor de colectare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transport a de</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eurilor municipale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a altor fluxuri de de</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euri, </w:t>
      </w:r>
    </w:p>
    <w:p w14:paraId="292D4938" w14:textId="534F0975" w:rsidR="00996792" w:rsidRPr="007710BB" w:rsidRDefault="004C20E6" w:rsidP="00F64B9B">
      <w:pPr>
        <w:spacing w:after="0" w:line="320" w:lineRule="exact"/>
        <w:jc w:val="both"/>
        <w:rPr>
          <w:rFonts w:ascii="Palatino Linotype" w:hAnsi="Palatino Linotype"/>
          <w:sz w:val="24"/>
          <w:szCs w:val="24"/>
          <w:lang w:val="ro-RO"/>
        </w:rPr>
      </w:pPr>
      <w:r w:rsidRPr="007710BB">
        <w:rPr>
          <w:rFonts w:ascii="Palatino Linotype" w:hAnsi="Palatino Linotype"/>
          <w:sz w:val="24"/>
          <w:szCs w:val="24"/>
          <w:lang w:val="ro-RO"/>
        </w:rPr>
        <w:t>ș</w:t>
      </w:r>
      <w:r w:rsidR="00996792" w:rsidRPr="007710BB">
        <w:rPr>
          <w:rFonts w:ascii="Palatino Linotype" w:hAnsi="Palatino Linotype"/>
          <w:sz w:val="24"/>
          <w:szCs w:val="24"/>
          <w:lang w:val="ro-RO"/>
        </w:rPr>
        <w:t xml:space="preserve">i conform termenilor </w:t>
      </w:r>
      <w:r w:rsidRPr="007710BB">
        <w:rPr>
          <w:rFonts w:ascii="Palatino Linotype" w:hAnsi="Palatino Linotype"/>
          <w:sz w:val="24"/>
          <w:szCs w:val="24"/>
          <w:lang w:val="ro-RO"/>
        </w:rPr>
        <w:t>ș</w:t>
      </w:r>
      <w:r w:rsidR="00996792" w:rsidRPr="007710BB">
        <w:rPr>
          <w:rFonts w:ascii="Palatino Linotype" w:hAnsi="Palatino Linotype"/>
          <w:sz w:val="24"/>
          <w:szCs w:val="24"/>
          <w:lang w:val="ro-RO"/>
        </w:rPr>
        <w:t xml:space="preserve">i </w:t>
      </w:r>
      <w:r w:rsidR="00284281" w:rsidRPr="007710BB">
        <w:rPr>
          <w:rFonts w:ascii="Palatino Linotype" w:hAnsi="Palatino Linotype"/>
          <w:sz w:val="24"/>
          <w:szCs w:val="24"/>
          <w:lang w:val="ro-RO"/>
        </w:rPr>
        <w:t>condi</w:t>
      </w:r>
      <w:r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00996792" w:rsidRPr="007710BB">
        <w:rPr>
          <w:rFonts w:ascii="Palatino Linotype" w:hAnsi="Palatino Linotype"/>
          <w:sz w:val="24"/>
          <w:szCs w:val="24"/>
          <w:lang w:val="ro-RO"/>
        </w:rPr>
        <w:t>ilor stipulate în cele ce urmează:</w:t>
      </w:r>
    </w:p>
    <w:p w14:paraId="6F52005C" w14:textId="77777777" w:rsidR="00F64B9B" w:rsidRPr="007710BB" w:rsidRDefault="00F64B9B" w:rsidP="00F64B9B">
      <w:pPr>
        <w:pStyle w:val="Heading1"/>
        <w:spacing w:before="0" w:after="0"/>
        <w:jc w:val="center"/>
        <w:rPr>
          <w:rFonts w:ascii="Palatino Linotype" w:hAnsi="Palatino Linotype"/>
          <w:sz w:val="24"/>
          <w:szCs w:val="24"/>
          <w:lang w:val="ro-RO"/>
        </w:rPr>
      </w:pPr>
    </w:p>
    <w:p w14:paraId="37E4C5E1" w14:textId="77777777" w:rsidR="00F64B9B" w:rsidRPr="007710BB" w:rsidRDefault="00F64B9B" w:rsidP="00F64B9B">
      <w:pPr>
        <w:pStyle w:val="Heading1"/>
        <w:spacing w:before="0" w:after="0"/>
        <w:jc w:val="center"/>
        <w:rPr>
          <w:rFonts w:ascii="Palatino Linotype" w:hAnsi="Palatino Linotype"/>
          <w:sz w:val="24"/>
          <w:szCs w:val="24"/>
          <w:lang w:val="ro-RO"/>
        </w:rPr>
      </w:pPr>
    </w:p>
    <w:p w14:paraId="495EBB2A" w14:textId="70C7739F" w:rsidR="00996792" w:rsidRPr="007710BB" w:rsidRDefault="00996792" w:rsidP="00F64B9B">
      <w:pPr>
        <w:pStyle w:val="Heading1"/>
        <w:spacing w:before="0" w:after="0"/>
        <w:jc w:val="center"/>
        <w:rPr>
          <w:rFonts w:ascii="Palatino Linotype" w:hAnsi="Palatino Linotype"/>
          <w:sz w:val="24"/>
          <w:szCs w:val="24"/>
          <w:lang w:val="ro-RO" w:eastAsia="ro-RO"/>
        </w:rPr>
      </w:pPr>
      <w:bookmarkStart w:id="0" w:name="_Toc150262533"/>
      <w:r w:rsidRPr="007710BB">
        <w:rPr>
          <w:rFonts w:ascii="Palatino Linotype" w:hAnsi="Palatino Linotype"/>
          <w:sz w:val="24"/>
          <w:szCs w:val="24"/>
          <w:lang w:val="ro-RO"/>
        </w:rPr>
        <w:t>CAPITOLUL</w:t>
      </w:r>
      <w:r w:rsidRPr="007710BB">
        <w:rPr>
          <w:rFonts w:ascii="Palatino Linotype" w:hAnsi="Palatino Linotype"/>
          <w:sz w:val="24"/>
          <w:szCs w:val="24"/>
          <w:lang w:val="ro-RO" w:eastAsia="ro-RO"/>
        </w:rPr>
        <w:t xml:space="preserve"> I. </w:t>
      </w:r>
      <w:r w:rsidR="00284281" w:rsidRPr="007710BB">
        <w:rPr>
          <w:rFonts w:ascii="Palatino Linotype" w:hAnsi="Palatino Linotype"/>
          <w:sz w:val="24"/>
          <w:szCs w:val="24"/>
          <w:lang w:val="ro-RO" w:eastAsia="ro-RO"/>
        </w:rPr>
        <w:t>DEFINI</w:t>
      </w:r>
      <w:r w:rsidR="004C20E6" w:rsidRPr="007710BB">
        <w:rPr>
          <w:rFonts w:ascii="Palatino Linotype" w:hAnsi="Palatino Linotype"/>
          <w:sz w:val="24"/>
          <w:szCs w:val="24"/>
          <w:lang w:val="ro-RO" w:eastAsia="ro-RO"/>
        </w:rPr>
        <w:t>Ț</w:t>
      </w:r>
      <w:r w:rsidR="00284281" w:rsidRPr="007710BB">
        <w:rPr>
          <w:rFonts w:ascii="Palatino Linotype" w:hAnsi="Palatino Linotype"/>
          <w:sz w:val="24"/>
          <w:szCs w:val="24"/>
          <w:lang w:val="ro-RO" w:eastAsia="ro-RO"/>
        </w:rPr>
        <w:t>I</w:t>
      </w:r>
      <w:r w:rsidRPr="007710BB">
        <w:rPr>
          <w:rFonts w:ascii="Palatino Linotype" w:hAnsi="Palatino Linotype"/>
          <w:sz w:val="24"/>
          <w:szCs w:val="24"/>
          <w:lang w:val="ro-RO" w:eastAsia="ro-RO"/>
        </w:rPr>
        <w:t xml:space="preserve">I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I INTERPRETARE</w:t>
      </w:r>
      <w:bookmarkEnd w:id="0"/>
    </w:p>
    <w:p w14:paraId="5E881756" w14:textId="77777777" w:rsidR="00F64B9B" w:rsidRPr="007710BB" w:rsidRDefault="00F64B9B" w:rsidP="00F64B9B">
      <w:pPr>
        <w:rPr>
          <w:rFonts w:ascii="Palatino Linotype" w:hAnsi="Palatino Linotype"/>
          <w:sz w:val="24"/>
          <w:szCs w:val="24"/>
          <w:lang w:val="ro-RO" w:eastAsia="ro-RO"/>
        </w:rPr>
      </w:pPr>
    </w:p>
    <w:p w14:paraId="523F2195" w14:textId="072E5573" w:rsidR="00996792" w:rsidRPr="007710BB" w:rsidRDefault="00996792" w:rsidP="00F64B9B">
      <w:pPr>
        <w:pStyle w:val="Heading2"/>
        <w:spacing w:before="0" w:after="0"/>
        <w:rPr>
          <w:rFonts w:ascii="Palatino Linotype" w:hAnsi="Palatino Linotype"/>
          <w:i w:val="0"/>
          <w:sz w:val="24"/>
          <w:szCs w:val="24"/>
          <w:lang w:val="ro-RO" w:eastAsia="ro-RO"/>
        </w:rPr>
      </w:pPr>
      <w:bookmarkStart w:id="1" w:name="_Toc350954013"/>
      <w:bookmarkStart w:id="2" w:name="_Toc150262534"/>
      <w:r w:rsidRPr="007710BB">
        <w:rPr>
          <w:rFonts w:ascii="Palatino Linotype" w:hAnsi="Palatino Linotype"/>
          <w:i w:val="0"/>
          <w:sz w:val="24"/>
          <w:szCs w:val="24"/>
          <w:lang w:val="ro-RO" w:eastAsia="ro-RO"/>
        </w:rPr>
        <w:t xml:space="preserve">ARTICOLUL 1 – </w:t>
      </w:r>
      <w:bookmarkEnd w:id="1"/>
      <w:r w:rsidR="00284281" w:rsidRPr="007710BB">
        <w:rPr>
          <w:rFonts w:ascii="Palatino Linotype" w:hAnsi="Palatino Linotype"/>
          <w:i w:val="0"/>
          <w:sz w:val="24"/>
          <w:szCs w:val="24"/>
          <w:lang w:val="ro-RO" w:eastAsia="ro-RO"/>
        </w:rPr>
        <w:t>DEFINI</w:t>
      </w:r>
      <w:r w:rsidR="004C20E6" w:rsidRPr="007710BB">
        <w:rPr>
          <w:rFonts w:ascii="Palatino Linotype" w:hAnsi="Palatino Linotype"/>
          <w:i w:val="0"/>
          <w:sz w:val="24"/>
          <w:szCs w:val="24"/>
          <w:lang w:val="ro-RO" w:eastAsia="ro-RO"/>
        </w:rPr>
        <w:t>Ț</w:t>
      </w:r>
      <w:r w:rsidR="00284281" w:rsidRPr="007710BB">
        <w:rPr>
          <w:rFonts w:ascii="Palatino Linotype" w:hAnsi="Palatino Linotype"/>
          <w:i w:val="0"/>
          <w:sz w:val="24"/>
          <w:szCs w:val="24"/>
          <w:lang w:val="ro-RO" w:eastAsia="ro-RO"/>
        </w:rPr>
        <w:t>I</w:t>
      </w:r>
      <w:r w:rsidRPr="007710BB">
        <w:rPr>
          <w:rFonts w:ascii="Palatino Linotype" w:hAnsi="Palatino Linotype"/>
          <w:i w:val="0"/>
          <w:sz w:val="24"/>
          <w:szCs w:val="24"/>
          <w:lang w:val="ro-RO" w:eastAsia="ro-RO"/>
        </w:rPr>
        <w:t xml:space="preserve">I </w:t>
      </w:r>
      <w:r w:rsidR="004C20E6" w:rsidRPr="007710BB">
        <w:rPr>
          <w:rFonts w:ascii="Palatino Linotype" w:hAnsi="Palatino Linotype"/>
          <w:i w:val="0"/>
          <w:sz w:val="24"/>
          <w:szCs w:val="24"/>
          <w:lang w:val="ro-RO" w:eastAsia="ro-RO"/>
        </w:rPr>
        <w:t>Ș</w:t>
      </w:r>
      <w:r w:rsidRPr="007710BB">
        <w:rPr>
          <w:rFonts w:ascii="Palatino Linotype" w:hAnsi="Palatino Linotype"/>
          <w:i w:val="0"/>
          <w:sz w:val="24"/>
          <w:szCs w:val="24"/>
          <w:lang w:val="ro-RO" w:eastAsia="ro-RO"/>
        </w:rPr>
        <w:t>I INTERPRETARE</w:t>
      </w:r>
      <w:bookmarkEnd w:id="2"/>
    </w:p>
    <w:p w14:paraId="5AF83D79" w14:textId="1E666D26" w:rsidR="00996792" w:rsidRPr="007710BB" w:rsidRDefault="00996792" w:rsidP="0091703B">
      <w:pPr>
        <w:spacing w:after="0" w:line="320" w:lineRule="exact"/>
        <w:ind w:left="1080" w:hanging="1080"/>
        <w:jc w:val="both"/>
        <w:rPr>
          <w:rFonts w:ascii="Palatino Linotype" w:hAnsi="Palatino Linotype"/>
          <w:sz w:val="24"/>
          <w:szCs w:val="24"/>
          <w:lang w:val="ro-RO"/>
        </w:rPr>
      </w:pPr>
      <w:bookmarkStart w:id="3" w:name="_Toc332970506"/>
      <w:bookmarkStart w:id="4" w:name="_Toc333325556"/>
      <w:bookmarkStart w:id="5" w:name="_Toc333326627"/>
      <w:bookmarkStart w:id="6" w:name="_Toc334082383"/>
      <w:bookmarkStart w:id="7" w:name="_Toc337128330"/>
      <w:bookmarkStart w:id="8" w:name="_Toc337558396"/>
      <w:bookmarkStart w:id="9" w:name="_Toc337653176"/>
      <w:bookmarkStart w:id="10" w:name="_Toc337740250"/>
      <w:bookmarkStart w:id="11" w:name="_Toc378327444"/>
      <w:bookmarkStart w:id="12" w:name="_Toc379978540"/>
      <w:bookmarkStart w:id="13" w:name="_Toc380140985"/>
      <w:bookmarkStart w:id="14" w:name="_Toc381791065"/>
      <w:bookmarkStart w:id="15" w:name="_Toc381957593"/>
      <w:r w:rsidRPr="007710BB">
        <w:rPr>
          <w:rFonts w:ascii="Palatino Linotype" w:hAnsi="Palatino Linotype"/>
          <w:sz w:val="24"/>
          <w:szCs w:val="24"/>
          <w:lang w:val="ro-RO"/>
        </w:rPr>
        <w:t xml:space="preserve">(1) În sensul prezentului Contract, termenii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expresiile scrise cu majusculă vor avea, cu </w:t>
      </w:r>
      <w:r w:rsidR="00284281" w:rsidRPr="007710BB">
        <w:rPr>
          <w:rFonts w:ascii="Palatino Linotype" w:hAnsi="Palatino Linotype"/>
          <w:sz w:val="24"/>
          <w:szCs w:val="24"/>
          <w:lang w:val="ro-RO"/>
        </w:rPr>
        <w:t>excep</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ia</w:t>
      </w:r>
      <w:r w:rsidRPr="007710BB">
        <w:rPr>
          <w:rFonts w:ascii="Palatino Linotype" w:hAnsi="Palatino Linotype"/>
          <w:sz w:val="24"/>
          <w:szCs w:val="24"/>
          <w:lang w:val="ro-RO"/>
        </w:rPr>
        <w:t xml:space="preserve"> </w:t>
      </w:r>
      <w:r w:rsidR="00706EC5" w:rsidRPr="007710BB">
        <w:rPr>
          <w:rFonts w:ascii="Palatino Linotype" w:hAnsi="Palatino Linotype"/>
          <w:sz w:val="24"/>
          <w:szCs w:val="24"/>
          <w:lang w:val="ro-RO"/>
        </w:rPr>
        <w:t>situa</w:t>
      </w:r>
      <w:r w:rsidR="004C20E6" w:rsidRPr="007710BB">
        <w:rPr>
          <w:rFonts w:ascii="Palatino Linotype" w:hAnsi="Palatino Linotype"/>
          <w:sz w:val="24"/>
          <w:szCs w:val="24"/>
          <w:lang w:val="ro-RO"/>
        </w:rPr>
        <w:t>ț</w:t>
      </w:r>
      <w:r w:rsidR="00706EC5" w:rsidRPr="007710BB">
        <w:rPr>
          <w:rFonts w:ascii="Palatino Linotype" w:hAnsi="Palatino Linotype"/>
          <w:sz w:val="24"/>
          <w:szCs w:val="24"/>
          <w:lang w:val="ro-RO"/>
        </w:rPr>
        <w:t>i</w:t>
      </w:r>
      <w:r w:rsidR="00284281" w:rsidRPr="007710BB">
        <w:rPr>
          <w:rFonts w:ascii="Palatino Linotype" w:hAnsi="Palatino Linotype"/>
          <w:sz w:val="24"/>
          <w:szCs w:val="24"/>
          <w:lang w:val="ro-RO"/>
        </w:rPr>
        <w:t>e</w:t>
      </w:r>
      <w:r w:rsidRPr="007710BB">
        <w:rPr>
          <w:rFonts w:ascii="Palatino Linotype" w:hAnsi="Palatino Linotype"/>
          <w:sz w:val="24"/>
          <w:szCs w:val="24"/>
          <w:lang w:val="ro-RO"/>
        </w:rPr>
        <w:t>i în care contextul reclamă altfel, sensul stabilit în prezentul Articol:</w:t>
      </w:r>
      <w:bookmarkEnd w:id="3"/>
      <w:bookmarkEnd w:id="4"/>
      <w:bookmarkEnd w:id="5"/>
      <w:bookmarkEnd w:id="6"/>
      <w:bookmarkEnd w:id="7"/>
      <w:bookmarkEnd w:id="8"/>
      <w:bookmarkEnd w:id="9"/>
      <w:bookmarkEnd w:id="10"/>
      <w:bookmarkEnd w:id="11"/>
      <w:bookmarkEnd w:id="12"/>
      <w:bookmarkEnd w:id="13"/>
      <w:bookmarkEnd w:id="14"/>
      <w:bookmarkEnd w:id="15"/>
    </w:p>
    <w:p w14:paraId="005B3DD4" w14:textId="4C55ACC8" w:rsidR="00996792" w:rsidRPr="007710BB" w:rsidRDefault="00996792" w:rsidP="00606EE6">
      <w:pPr>
        <w:spacing w:after="0" w:line="320" w:lineRule="exact"/>
        <w:ind w:left="1080" w:hanging="1080"/>
        <w:jc w:val="both"/>
        <w:rPr>
          <w:rFonts w:ascii="Palatino Linotype" w:hAnsi="Palatino Linotype"/>
          <w:sz w:val="24"/>
          <w:szCs w:val="24"/>
          <w:lang w:val="ro-RO"/>
        </w:rPr>
      </w:pPr>
      <w:bookmarkStart w:id="16" w:name="_Toc332970507"/>
      <w:bookmarkStart w:id="17" w:name="_Toc333325557"/>
      <w:bookmarkStart w:id="18" w:name="_Toc333326628"/>
      <w:bookmarkStart w:id="19" w:name="_Toc334082384"/>
      <w:bookmarkStart w:id="20" w:name="_Toc337128331"/>
      <w:bookmarkStart w:id="21" w:name="_Toc337558397"/>
      <w:bookmarkStart w:id="22" w:name="_Toc337653177"/>
      <w:bookmarkStart w:id="23" w:name="_Toc337740251"/>
      <w:r w:rsidRPr="007710BB">
        <w:rPr>
          <w:rFonts w:ascii="Palatino Linotype" w:hAnsi="Palatino Linotype"/>
          <w:b/>
          <w:sz w:val="24"/>
          <w:szCs w:val="24"/>
          <w:lang w:val="ro-RO"/>
        </w:rPr>
        <w:t>“Afiliat”</w:t>
      </w:r>
      <w:r w:rsidRPr="007710BB">
        <w:rPr>
          <w:rFonts w:ascii="Palatino Linotype" w:hAnsi="Palatino Linotype"/>
          <w:sz w:val="24"/>
          <w:szCs w:val="24"/>
          <w:lang w:val="ro-RO"/>
        </w:rPr>
        <w:tab/>
        <w:t xml:space="preserve">înseamnă cu privire la orice persoană, oricare altă persoană (juridică) care controlează direct sau indirect prima persoană, care este sub controlul primei persoane sau care este controlată împreună cu prima persoană de către un </w:t>
      </w:r>
      <w:r w:rsidR="00706EC5" w:rsidRPr="007710BB">
        <w:rPr>
          <w:rFonts w:ascii="Palatino Linotype" w:hAnsi="Palatino Linotype"/>
          <w:sz w:val="24"/>
          <w:szCs w:val="24"/>
          <w:lang w:val="ro-RO"/>
        </w:rPr>
        <w:t>ter</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 în sensul prezentului Contract termenul „control” cu referire la orice persoană înseamnă </w:t>
      </w:r>
      <w:r w:rsidR="004C20E6" w:rsidRPr="007710BB">
        <w:rPr>
          <w:rFonts w:ascii="Palatino Linotype" w:hAnsi="Palatino Linotype"/>
          <w:sz w:val="24"/>
          <w:szCs w:val="24"/>
          <w:lang w:val="ro-RO"/>
        </w:rPr>
        <w:t>dețin</w:t>
      </w:r>
      <w:r w:rsidRPr="007710BB">
        <w:rPr>
          <w:rFonts w:ascii="Palatino Linotype" w:hAnsi="Palatino Linotype"/>
          <w:sz w:val="24"/>
          <w:szCs w:val="24"/>
          <w:lang w:val="ro-RO"/>
        </w:rPr>
        <w:t xml:space="preserve">erea, direct sau indirect, a oricăreia dintre următoarele: (i) cel o pătrime din capitalul social sau activele afacerii sau (ii) cel </w:t>
      </w:r>
      <w:r w:rsidR="004C20E6" w:rsidRPr="007710BB">
        <w:rPr>
          <w:rFonts w:ascii="Palatino Linotype" w:hAnsi="Palatino Linotype"/>
          <w:sz w:val="24"/>
          <w:szCs w:val="24"/>
          <w:lang w:val="ro-RO"/>
        </w:rPr>
        <w:t>puțin</w:t>
      </w:r>
      <w:r w:rsidRPr="007710BB">
        <w:rPr>
          <w:rFonts w:ascii="Palatino Linotype" w:hAnsi="Palatino Linotype"/>
          <w:sz w:val="24"/>
          <w:szCs w:val="24"/>
          <w:lang w:val="ro-RO"/>
        </w:rPr>
        <w:t xml:space="preserve"> jumătate din drepturile de vot în adunările </w:t>
      </w:r>
      <w:r w:rsidR="004C20E6" w:rsidRPr="007710BB">
        <w:rPr>
          <w:rFonts w:ascii="Palatino Linotype" w:hAnsi="Palatino Linotype"/>
          <w:sz w:val="24"/>
          <w:szCs w:val="24"/>
          <w:lang w:val="ro-RO"/>
        </w:rPr>
        <w:t>acț</w:t>
      </w:r>
      <w:r w:rsidRPr="007710BB">
        <w:rPr>
          <w:rFonts w:ascii="Palatino Linotype" w:hAnsi="Palatino Linotype"/>
          <w:sz w:val="24"/>
          <w:szCs w:val="24"/>
          <w:lang w:val="ro-RO"/>
        </w:rPr>
        <w:t>ionarilor/</w:t>
      </w:r>
      <w:r w:rsidR="004C20E6" w:rsidRPr="007710BB">
        <w:rPr>
          <w:rFonts w:ascii="Palatino Linotype" w:hAnsi="Palatino Linotype"/>
          <w:sz w:val="24"/>
          <w:szCs w:val="24"/>
          <w:lang w:val="ro-RO"/>
        </w:rPr>
        <w:t>asociați</w:t>
      </w:r>
      <w:r w:rsidRPr="007710BB">
        <w:rPr>
          <w:rFonts w:ascii="Palatino Linotype" w:hAnsi="Palatino Linotype"/>
          <w:sz w:val="24"/>
          <w:szCs w:val="24"/>
          <w:lang w:val="ro-RO"/>
        </w:rPr>
        <w:t xml:space="preserve">lor sau (iii) dreptul de a numi cel </w:t>
      </w:r>
      <w:r w:rsidR="004C20E6" w:rsidRPr="007710BB">
        <w:rPr>
          <w:rFonts w:ascii="Palatino Linotype" w:hAnsi="Palatino Linotype"/>
          <w:sz w:val="24"/>
          <w:szCs w:val="24"/>
          <w:lang w:val="ro-RO"/>
        </w:rPr>
        <w:t>puțin</w:t>
      </w:r>
      <w:r w:rsidRPr="007710BB">
        <w:rPr>
          <w:rFonts w:ascii="Palatino Linotype" w:hAnsi="Palatino Linotype"/>
          <w:sz w:val="24"/>
          <w:szCs w:val="24"/>
          <w:lang w:val="ro-RO"/>
        </w:rPr>
        <w:t xml:space="preserve"> jumătate dintre membrii consiliului de </w:t>
      </w:r>
      <w:r w:rsidR="004C20E6" w:rsidRPr="007710BB">
        <w:rPr>
          <w:rFonts w:ascii="Palatino Linotype" w:hAnsi="Palatino Linotype"/>
          <w:sz w:val="24"/>
          <w:szCs w:val="24"/>
          <w:lang w:val="ro-RO"/>
        </w:rPr>
        <w:t>administrați</w:t>
      </w:r>
      <w:r w:rsidRPr="007710BB">
        <w:rPr>
          <w:rFonts w:ascii="Palatino Linotype" w:hAnsi="Palatino Linotype"/>
          <w:sz w:val="24"/>
          <w:szCs w:val="24"/>
          <w:lang w:val="ro-RO"/>
        </w:rPr>
        <w:t xml:space="preserve">e sau organelor statutare care reprezintă o asemenea persoană (juridică); </w:t>
      </w:r>
    </w:p>
    <w:p w14:paraId="475F8C96" w14:textId="7704E6C1"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b/>
          <w:sz w:val="24"/>
          <w:szCs w:val="24"/>
          <w:lang w:val="ro-RO"/>
        </w:rPr>
        <w:t xml:space="preserve">”An Contractual” </w:t>
      </w:r>
      <w:r w:rsidRPr="007710BB">
        <w:rPr>
          <w:rFonts w:ascii="Palatino Linotype" w:hAnsi="Palatino Linotype"/>
          <w:b/>
          <w:sz w:val="24"/>
          <w:szCs w:val="24"/>
          <w:lang w:val="ro-RO"/>
        </w:rPr>
        <w:tab/>
      </w:r>
      <w:r w:rsidRPr="007710BB">
        <w:rPr>
          <w:rFonts w:ascii="Palatino Linotype" w:hAnsi="Palatino Linotype"/>
          <w:sz w:val="24"/>
          <w:szCs w:val="24"/>
          <w:lang w:val="ro-RO"/>
        </w:rPr>
        <w:t xml:space="preserve">înseamnă o perioadă de timp începând la Data Începerii Contractului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terminându-se la </w:t>
      </w:r>
      <w:r w:rsidR="004C20E6" w:rsidRPr="007710BB">
        <w:rPr>
          <w:rFonts w:ascii="Palatino Linotype" w:hAnsi="Palatino Linotype"/>
          <w:sz w:val="24"/>
          <w:szCs w:val="24"/>
          <w:lang w:val="ro-RO"/>
        </w:rPr>
        <w:t>aceeași</w:t>
      </w:r>
      <w:r w:rsidRPr="007710BB">
        <w:rPr>
          <w:rFonts w:ascii="Palatino Linotype" w:hAnsi="Palatino Linotype"/>
          <w:sz w:val="24"/>
          <w:szCs w:val="24"/>
          <w:lang w:val="ro-RO"/>
        </w:rPr>
        <w:t xml:space="preserve"> dată a anilor următori, până la data încetării duratei prezentului Contract;</w:t>
      </w:r>
    </w:p>
    <w:p w14:paraId="37A13488" w14:textId="1F29F941"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b/>
          <w:sz w:val="24"/>
          <w:szCs w:val="24"/>
          <w:lang w:val="ro-RO"/>
        </w:rPr>
        <w:t>„</w:t>
      </w:r>
      <w:r w:rsidR="00E73832" w:rsidRPr="007710BB">
        <w:rPr>
          <w:rFonts w:ascii="Palatino Linotype" w:hAnsi="Palatino Linotype"/>
          <w:b/>
          <w:sz w:val="24"/>
          <w:szCs w:val="24"/>
          <w:lang w:val="ro-RO"/>
        </w:rPr>
        <w:t>Aria delegării</w:t>
      </w:r>
      <w:r w:rsidRPr="007710BB">
        <w:rPr>
          <w:rFonts w:ascii="Palatino Linotype" w:hAnsi="Palatino Linotype"/>
          <w:b/>
          <w:sz w:val="24"/>
          <w:szCs w:val="24"/>
          <w:lang w:val="ro-RO"/>
        </w:rPr>
        <w:t xml:space="preserve">” </w:t>
      </w:r>
      <w:r w:rsidRPr="007710BB">
        <w:rPr>
          <w:rFonts w:ascii="Palatino Linotype" w:hAnsi="Palatino Linotype"/>
          <w:b/>
          <w:sz w:val="24"/>
          <w:szCs w:val="24"/>
          <w:lang w:val="ro-RO"/>
        </w:rPr>
        <w:tab/>
      </w:r>
      <w:r w:rsidRPr="007710BB">
        <w:rPr>
          <w:rFonts w:ascii="Palatino Linotype" w:hAnsi="Palatino Linotype"/>
          <w:sz w:val="24"/>
          <w:szCs w:val="24"/>
          <w:lang w:val="ro-RO"/>
        </w:rPr>
        <w:t xml:space="preserve">înseamnă raza teritorială a </w:t>
      </w:r>
      <w:r w:rsidR="004C20E6" w:rsidRPr="007710BB">
        <w:rPr>
          <w:rFonts w:ascii="Palatino Linotype" w:hAnsi="Palatino Linotype"/>
          <w:sz w:val="24"/>
          <w:szCs w:val="24"/>
          <w:lang w:val="ro-RO"/>
        </w:rPr>
        <w:t>unități</w:t>
      </w:r>
      <w:r w:rsidRPr="007710BB">
        <w:rPr>
          <w:rFonts w:ascii="Palatino Linotype" w:hAnsi="Palatino Linotype"/>
          <w:sz w:val="24"/>
          <w:szCs w:val="24"/>
          <w:lang w:val="ro-RO"/>
        </w:rPr>
        <w:t>lor administrative care formează împreună Delegatarul.</w:t>
      </w:r>
    </w:p>
    <w:p w14:paraId="3E6905B2" w14:textId="14DF0017"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b/>
          <w:sz w:val="24"/>
          <w:szCs w:val="24"/>
          <w:lang w:val="ro-RO"/>
        </w:rPr>
        <w:t>„</w:t>
      </w:r>
      <w:r w:rsidR="004C20E6" w:rsidRPr="007710BB">
        <w:rPr>
          <w:rFonts w:ascii="Palatino Linotype" w:hAnsi="Palatino Linotype"/>
          <w:b/>
          <w:sz w:val="24"/>
          <w:szCs w:val="24"/>
          <w:lang w:val="ro-RO"/>
        </w:rPr>
        <w:t>Asociați</w:t>
      </w:r>
      <w:r w:rsidR="00706EC5" w:rsidRPr="007710BB">
        <w:rPr>
          <w:rFonts w:ascii="Palatino Linotype" w:hAnsi="Palatino Linotype"/>
          <w:b/>
          <w:sz w:val="24"/>
          <w:szCs w:val="24"/>
          <w:lang w:val="ro-RO"/>
        </w:rPr>
        <w:t>a</w:t>
      </w:r>
      <w:r w:rsidRPr="007710BB">
        <w:rPr>
          <w:rFonts w:ascii="Palatino Linotype" w:hAnsi="Palatino Linotype"/>
          <w:b/>
          <w:sz w:val="24"/>
          <w:szCs w:val="24"/>
          <w:lang w:val="ro-RO"/>
        </w:rPr>
        <w:t xml:space="preserve">” sau „ADI” </w:t>
      </w:r>
      <w:r w:rsidRPr="007710BB">
        <w:rPr>
          <w:rFonts w:ascii="Palatino Linotype" w:hAnsi="Palatino Linotype"/>
          <w:sz w:val="24"/>
          <w:szCs w:val="24"/>
          <w:lang w:val="ro-RO"/>
        </w:rPr>
        <w:tab/>
        <w:t xml:space="preserve">înseamnă </w:t>
      </w:r>
      <w:r w:rsidR="004C20E6" w:rsidRPr="007710BB">
        <w:rPr>
          <w:rFonts w:ascii="Palatino Linotype" w:hAnsi="Palatino Linotype"/>
          <w:sz w:val="24"/>
          <w:szCs w:val="24"/>
          <w:lang w:val="ro-RO"/>
        </w:rPr>
        <w:t>Asociați</w:t>
      </w:r>
      <w:r w:rsidR="00706EC5" w:rsidRPr="007710BB">
        <w:rPr>
          <w:rFonts w:ascii="Palatino Linotype" w:hAnsi="Palatino Linotype"/>
          <w:sz w:val="24"/>
          <w:szCs w:val="24"/>
          <w:lang w:val="ro-RO"/>
        </w:rPr>
        <w:t>a</w:t>
      </w:r>
      <w:r w:rsidRPr="007710BB">
        <w:rPr>
          <w:rFonts w:ascii="Palatino Linotype" w:hAnsi="Palatino Linotype"/>
          <w:sz w:val="24"/>
          <w:szCs w:val="24"/>
          <w:lang w:val="ro-RO"/>
        </w:rPr>
        <w:t xml:space="preserve"> de Dezvoltare Intercomunitară ,,</w:t>
      </w:r>
      <w:r w:rsidR="00AF0D9D" w:rsidRPr="007710BB">
        <w:rPr>
          <w:rFonts w:ascii="Palatino Linotype" w:hAnsi="Palatino Linotype"/>
          <w:b/>
          <w:sz w:val="24"/>
          <w:szCs w:val="24"/>
          <w:lang w:val="ro-RO"/>
        </w:rPr>
        <w:t>SIMD</w:t>
      </w:r>
      <w:r w:rsidR="008701A8" w:rsidRPr="007710BB">
        <w:rPr>
          <w:rFonts w:ascii="Palatino Linotype" w:hAnsi="Palatino Linotype"/>
          <w:b/>
          <w:sz w:val="24"/>
          <w:szCs w:val="24"/>
          <w:lang w:val="ro-RO"/>
        </w:rPr>
        <w:t>”</w:t>
      </w:r>
      <w:r w:rsidRPr="007710BB">
        <w:rPr>
          <w:rFonts w:ascii="Palatino Linotype" w:hAnsi="Palatino Linotype"/>
          <w:sz w:val="24"/>
          <w:szCs w:val="24"/>
          <w:lang w:val="ro-RO"/>
        </w:rPr>
        <w:t xml:space="preserve">, înregistrată în Registrul </w:t>
      </w:r>
      <w:r w:rsidR="004C20E6" w:rsidRPr="007710BB">
        <w:rPr>
          <w:rFonts w:ascii="Palatino Linotype" w:hAnsi="Palatino Linotype"/>
          <w:sz w:val="24"/>
          <w:szCs w:val="24"/>
          <w:lang w:val="ro-RO"/>
        </w:rPr>
        <w:t>asociați</w:t>
      </w:r>
      <w:r w:rsidRPr="007710BB">
        <w:rPr>
          <w:rFonts w:ascii="Palatino Linotype" w:hAnsi="Palatino Linotype"/>
          <w:sz w:val="24"/>
          <w:szCs w:val="24"/>
          <w:lang w:val="ro-RO"/>
        </w:rPr>
        <w:t xml:space="preserve">ilor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w:t>
      </w:r>
      <w:r w:rsidR="004C20E6" w:rsidRPr="007710BB">
        <w:rPr>
          <w:rFonts w:ascii="Palatino Linotype" w:hAnsi="Palatino Linotype"/>
          <w:sz w:val="24"/>
          <w:szCs w:val="24"/>
          <w:lang w:val="ro-RO"/>
        </w:rPr>
        <w:t>fundați</w:t>
      </w:r>
      <w:r w:rsidRPr="007710BB">
        <w:rPr>
          <w:rFonts w:ascii="Palatino Linotype" w:hAnsi="Palatino Linotype"/>
          <w:sz w:val="24"/>
          <w:szCs w:val="24"/>
          <w:lang w:val="ro-RO"/>
        </w:rPr>
        <w:t xml:space="preserve">ilor de pe lângă judecătoria </w:t>
      </w:r>
      <w:r w:rsidR="008701A8" w:rsidRPr="007710BB">
        <w:rPr>
          <w:rFonts w:ascii="Palatino Linotype" w:hAnsi="Palatino Linotype"/>
          <w:sz w:val="24"/>
          <w:szCs w:val="24"/>
          <w:lang w:val="ro-RO"/>
        </w:rPr>
        <w:t>COVASNA</w:t>
      </w:r>
      <w:r w:rsidRPr="007710BB">
        <w:rPr>
          <w:rFonts w:ascii="Palatino Linotype" w:hAnsi="Palatino Linotype"/>
          <w:sz w:val="24"/>
          <w:szCs w:val="24"/>
          <w:lang w:val="ro-RO"/>
        </w:rPr>
        <w:t xml:space="preserve"> cu numărul </w:t>
      </w:r>
      <w:r w:rsidR="00E4285F" w:rsidRPr="007710BB">
        <w:rPr>
          <w:rFonts w:ascii="Palatino Linotype" w:hAnsi="Palatino Linotype"/>
          <w:sz w:val="24"/>
          <w:szCs w:val="24"/>
          <w:lang w:val="ro-RO"/>
        </w:rPr>
        <w:t>3/2010</w:t>
      </w:r>
      <w:r w:rsidRPr="007710BB">
        <w:rPr>
          <w:rFonts w:ascii="Palatino Linotype" w:hAnsi="Palatino Linotype"/>
          <w:sz w:val="24"/>
          <w:szCs w:val="24"/>
          <w:lang w:val="ro-RO"/>
        </w:rPr>
        <w:t xml:space="preserve"> </w:t>
      </w:r>
    </w:p>
    <w:p w14:paraId="5E0C51A8" w14:textId="0F3A3976" w:rsidR="00996792" w:rsidRPr="007710BB" w:rsidRDefault="00996792" w:rsidP="00606EE6">
      <w:pPr>
        <w:spacing w:after="0" w:line="320" w:lineRule="exact"/>
        <w:ind w:left="1080" w:right="-2" w:hanging="1080"/>
        <w:jc w:val="both"/>
        <w:rPr>
          <w:rFonts w:ascii="Palatino Linotype" w:hAnsi="Palatino Linotype"/>
          <w:sz w:val="24"/>
          <w:szCs w:val="24"/>
          <w:lang w:val="ro-RO"/>
        </w:rPr>
      </w:pPr>
      <w:r w:rsidRPr="007710BB">
        <w:rPr>
          <w:rFonts w:ascii="Palatino Linotype" w:hAnsi="Palatino Linotype"/>
          <w:b/>
          <w:bCs/>
          <w:sz w:val="24"/>
          <w:szCs w:val="24"/>
          <w:lang w:val="ro-RO"/>
        </w:rPr>
        <w:t>„Autoritatea Competentă”</w:t>
      </w:r>
      <w:r w:rsidRPr="007710BB">
        <w:rPr>
          <w:rFonts w:ascii="Palatino Linotype" w:hAnsi="Palatino Linotype"/>
          <w:sz w:val="24"/>
          <w:szCs w:val="24"/>
          <w:lang w:val="ro-RO"/>
        </w:rPr>
        <w:t xml:space="preserve"> </w:t>
      </w:r>
      <w:r w:rsidRPr="007710BB">
        <w:rPr>
          <w:rFonts w:ascii="Palatino Linotype" w:hAnsi="Palatino Linotype"/>
          <w:sz w:val="24"/>
          <w:szCs w:val="24"/>
          <w:lang w:val="ro-RO"/>
        </w:rPr>
        <w:tab/>
      </w:r>
      <w:r w:rsidR="00C9407B" w:rsidRPr="007710BB">
        <w:rPr>
          <w:rFonts w:ascii="Palatino Linotype" w:hAnsi="Palatino Linotype"/>
          <w:sz w:val="24"/>
          <w:szCs w:val="24"/>
          <w:lang w:val="ro-RO"/>
        </w:rPr>
        <w:t>înseamnă orice instanță judecătorească și orice autoritate/instituție publică locală sau centrală competentă, inclusiv Autoritatea de Reglementare</w:t>
      </w:r>
      <w:r w:rsidRPr="007710BB">
        <w:rPr>
          <w:rFonts w:ascii="Palatino Linotype" w:hAnsi="Palatino Linotype"/>
          <w:sz w:val="24"/>
          <w:szCs w:val="24"/>
          <w:lang w:val="ro-RO"/>
        </w:rPr>
        <w:t xml:space="preserve">; </w:t>
      </w:r>
    </w:p>
    <w:p w14:paraId="19A58BA0" w14:textId="704AF767" w:rsidR="00996792" w:rsidRPr="007710BB" w:rsidRDefault="00996792" w:rsidP="00606EE6">
      <w:pPr>
        <w:spacing w:after="0" w:line="320" w:lineRule="exact"/>
        <w:ind w:left="1080" w:right="-2" w:hanging="1080"/>
        <w:jc w:val="both"/>
        <w:rPr>
          <w:rFonts w:ascii="Palatino Linotype" w:hAnsi="Palatino Linotype"/>
          <w:sz w:val="24"/>
          <w:szCs w:val="24"/>
          <w:lang w:val="ro-RO"/>
        </w:rPr>
      </w:pPr>
      <w:r w:rsidRPr="007710BB">
        <w:rPr>
          <w:rFonts w:ascii="Palatino Linotype" w:hAnsi="Palatino Linotype"/>
          <w:b/>
          <w:sz w:val="24"/>
          <w:szCs w:val="24"/>
          <w:lang w:val="ro-RO"/>
        </w:rPr>
        <w:t>„Autoritatea de Reglementare”</w:t>
      </w:r>
      <w:r w:rsidRPr="007710BB">
        <w:rPr>
          <w:rFonts w:ascii="Palatino Linotype" w:hAnsi="Palatino Linotype"/>
          <w:sz w:val="24"/>
          <w:szCs w:val="24"/>
          <w:lang w:val="ro-RO"/>
        </w:rPr>
        <w:t xml:space="preserve"> </w:t>
      </w:r>
      <w:r w:rsidRPr="007710BB">
        <w:rPr>
          <w:rFonts w:ascii="Palatino Linotype" w:hAnsi="Palatino Linotype"/>
          <w:sz w:val="24"/>
          <w:szCs w:val="24"/>
          <w:lang w:val="ro-RO"/>
        </w:rPr>
        <w:tab/>
        <w:t xml:space="preserve">înseamnă Autoritatea </w:t>
      </w:r>
      <w:r w:rsidR="004C20E6" w:rsidRPr="007710BB">
        <w:rPr>
          <w:rFonts w:ascii="Palatino Linotype" w:hAnsi="Palatino Linotype"/>
          <w:sz w:val="24"/>
          <w:szCs w:val="24"/>
          <w:lang w:val="ro-RO"/>
        </w:rPr>
        <w:t>Național</w:t>
      </w:r>
      <w:r w:rsidRPr="007710BB">
        <w:rPr>
          <w:rFonts w:ascii="Palatino Linotype" w:hAnsi="Palatino Linotype"/>
          <w:sz w:val="24"/>
          <w:szCs w:val="24"/>
          <w:lang w:val="ro-RO"/>
        </w:rPr>
        <w:t>ă de Reglementare pentru Serviciile Publice de Gospodărie Comunală (ANRSC);</w:t>
      </w:r>
    </w:p>
    <w:p w14:paraId="7EEA3AAF" w14:textId="742B8E2A"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sz w:val="24"/>
          <w:szCs w:val="24"/>
          <w:lang w:val="ro-RO"/>
        </w:rPr>
        <w:t>„</w:t>
      </w:r>
      <w:r w:rsidR="00C9407B" w:rsidRPr="007710BB">
        <w:rPr>
          <w:rFonts w:ascii="Palatino Linotype" w:hAnsi="Palatino Linotype"/>
          <w:b/>
          <w:sz w:val="24"/>
          <w:szCs w:val="24"/>
          <w:lang w:val="ro-RO"/>
        </w:rPr>
        <w:t>Autorizări</w:t>
      </w:r>
      <w:r w:rsidRPr="007710BB">
        <w:rPr>
          <w:rFonts w:ascii="Palatino Linotype" w:hAnsi="Palatino Linotype"/>
          <w:sz w:val="24"/>
          <w:szCs w:val="24"/>
          <w:lang w:val="ro-RO"/>
        </w:rPr>
        <w:t xml:space="preserve">” </w:t>
      </w:r>
      <w:r w:rsidRPr="007710BB">
        <w:rPr>
          <w:rFonts w:ascii="Palatino Linotype" w:hAnsi="Palatino Linotype"/>
          <w:sz w:val="24"/>
          <w:szCs w:val="24"/>
          <w:lang w:val="ro-RO"/>
        </w:rPr>
        <w:tab/>
      </w:r>
      <w:r w:rsidR="00C9407B" w:rsidRPr="007710BB">
        <w:rPr>
          <w:rFonts w:ascii="Palatino Linotype" w:hAnsi="Palatino Linotype"/>
          <w:sz w:val="24"/>
          <w:szCs w:val="24"/>
          <w:lang w:val="ro-RO"/>
        </w:rPr>
        <w:t xml:space="preserve">înseamnă toate autorizațiile, licențele, avizele, </w:t>
      </w:r>
      <w:r w:rsidR="00C9407B" w:rsidRPr="007710BB">
        <w:rPr>
          <w:rFonts w:ascii="Palatino Linotype" w:hAnsi="Palatino Linotype"/>
          <w:w w:val="105"/>
          <w:sz w:val="24"/>
          <w:szCs w:val="24"/>
          <w:lang w:val="ro-RO"/>
        </w:rPr>
        <w:t>acordurile sau permisele, precum și orice alte aprobări</w:t>
      </w:r>
      <w:r w:rsidR="00C9407B" w:rsidRPr="007710BB">
        <w:rPr>
          <w:rFonts w:ascii="Palatino Linotype" w:hAnsi="Palatino Linotype"/>
          <w:sz w:val="24"/>
          <w:szCs w:val="24"/>
          <w:lang w:val="ro-RO"/>
        </w:rPr>
        <w:t xml:space="preserve"> emise de Autoritatea Competentă, necesare prestării activității/activităților care fac obiectul Contractului;</w:t>
      </w:r>
      <w:r w:rsidRPr="007710BB">
        <w:rPr>
          <w:rFonts w:ascii="Palatino Linotype" w:hAnsi="Palatino Linotype"/>
          <w:sz w:val="24"/>
          <w:szCs w:val="24"/>
          <w:lang w:val="ro-RO"/>
        </w:rPr>
        <w:t>;</w:t>
      </w:r>
    </w:p>
    <w:p w14:paraId="7ADA494D" w14:textId="13C5EEBE" w:rsidR="00996792" w:rsidRPr="007710BB" w:rsidRDefault="00996792" w:rsidP="00606EE6">
      <w:pPr>
        <w:pStyle w:val="Default"/>
        <w:spacing w:line="320" w:lineRule="exact"/>
        <w:ind w:left="1080" w:hanging="1080"/>
        <w:jc w:val="both"/>
        <w:rPr>
          <w:rFonts w:ascii="Palatino Linotype" w:hAnsi="Palatino Linotype"/>
          <w:color w:val="auto"/>
        </w:rPr>
      </w:pPr>
      <w:r w:rsidRPr="007710BB">
        <w:rPr>
          <w:rFonts w:ascii="Palatino Linotype" w:hAnsi="Palatino Linotype"/>
          <w:b/>
          <w:color w:val="auto"/>
        </w:rPr>
        <w:t>„</w:t>
      </w:r>
      <w:proofErr w:type="spellStart"/>
      <w:r w:rsidRPr="007710BB">
        <w:rPr>
          <w:rFonts w:ascii="Palatino Linotype" w:hAnsi="Palatino Linotype"/>
          <w:b/>
          <w:color w:val="auto"/>
        </w:rPr>
        <w:t>Biode</w:t>
      </w:r>
      <w:r w:rsidR="004C20E6" w:rsidRPr="007710BB">
        <w:rPr>
          <w:rFonts w:ascii="Palatino Linotype" w:hAnsi="Palatino Linotype"/>
          <w:b/>
          <w:color w:val="auto"/>
        </w:rPr>
        <w:t>ș</w:t>
      </w:r>
      <w:r w:rsidRPr="007710BB">
        <w:rPr>
          <w:rFonts w:ascii="Palatino Linotype" w:hAnsi="Palatino Linotype"/>
          <w:b/>
          <w:color w:val="auto"/>
        </w:rPr>
        <w:t>euri</w:t>
      </w:r>
      <w:proofErr w:type="spellEnd"/>
      <w:r w:rsidRPr="007710BB">
        <w:rPr>
          <w:rFonts w:ascii="Palatino Linotype" w:hAnsi="Palatino Linotype"/>
          <w:b/>
          <w:color w:val="auto"/>
        </w:rPr>
        <w:t>”</w:t>
      </w:r>
      <w:r w:rsidRPr="007710BB">
        <w:rPr>
          <w:rFonts w:ascii="Palatino Linotype" w:hAnsi="Palatino Linotype"/>
          <w:color w:val="auto"/>
        </w:rPr>
        <w:tab/>
      </w:r>
      <w:r w:rsidR="00C9407B" w:rsidRPr="007710BB">
        <w:rPr>
          <w:rFonts w:ascii="Palatino Linotype" w:hAnsi="Palatino Linotype"/>
          <w:color w:val="auto"/>
          <w:shd w:val="clear" w:color="auto" w:fill="FFFFFF"/>
        </w:rPr>
        <w:t>conform prevederilor </w:t>
      </w:r>
      <w:bookmarkStart w:id="24" w:name="REF12"/>
      <w:bookmarkEnd w:id="24"/>
      <w:r w:rsidR="00C9407B" w:rsidRPr="007710BB">
        <w:rPr>
          <w:rStyle w:val="panchor"/>
          <w:rFonts w:ascii="Palatino Linotype" w:hAnsi="Palatino Linotype"/>
          <w:color w:val="auto"/>
          <w:shd w:val="clear" w:color="auto" w:fill="FFFFFF"/>
        </w:rPr>
        <w:t>pct. 3 din anexa nr. 1 la Ordonanța de urgență a Guvernului nr. 92/2021</w:t>
      </w:r>
      <w:r w:rsidR="00C9407B" w:rsidRPr="007710BB">
        <w:rPr>
          <w:rFonts w:ascii="Palatino Linotype" w:hAnsi="Palatino Linotype"/>
          <w:color w:val="auto"/>
          <w:shd w:val="clear" w:color="auto" w:fill="FFFFFF"/>
        </w:rPr>
        <w:t xml:space="preserve"> privind regimul deșeurilor, cu modificările și completările ulterioare, înseamnă deșeuri biodegradabile provenite din grădini și parcuri, deșeuri alimentare și de bucătărie provenite de la gospodării, birouri, restaurante, depozite angro, cantine, firme de </w:t>
      </w:r>
      <w:proofErr w:type="spellStart"/>
      <w:r w:rsidR="00C9407B" w:rsidRPr="007710BB">
        <w:rPr>
          <w:rFonts w:ascii="Palatino Linotype" w:hAnsi="Palatino Linotype"/>
          <w:color w:val="auto"/>
          <w:shd w:val="clear" w:color="auto" w:fill="FFFFFF"/>
        </w:rPr>
        <w:t>catering</w:t>
      </w:r>
      <w:proofErr w:type="spellEnd"/>
      <w:r w:rsidR="00C9407B" w:rsidRPr="007710BB">
        <w:rPr>
          <w:rFonts w:ascii="Palatino Linotype" w:hAnsi="Palatino Linotype"/>
          <w:color w:val="auto"/>
          <w:shd w:val="clear" w:color="auto" w:fill="FFFFFF"/>
        </w:rPr>
        <w:t xml:space="preserve"> sau magazine de vânzare cu amănuntul și deșeuri comparabile provenite din uzinele de prelucrare a produselor alimentare</w:t>
      </w:r>
      <w:r w:rsidRPr="007710BB">
        <w:rPr>
          <w:rFonts w:ascii="Palatino Linotype" w:hAnsi="Palatino Linotype"/>
          <w:color w:val="auto"/>
        </w:rPr>
        <w:t xml:space="preserve">; </w:t>
      </w:r>
    </w:p>
    <w:p w14:paraId="233B0762" w14:textId="440869F1"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b/>
          <w:sz w:val="24"/>
          <w:szCs w:val="24"/>
          <w:lang w:val="ro-RO"/>
        </w:rPr>
        <w:t>”Bune Practici Comerciale”</w:t>
      </w:r>
      <w:r w:rsidRPr="007710BB">
        <w:rPr>
          <w:rFonts w:ascii="Palatino Linotype" w:hAnsi="Palatino Linotype"/>
          <w:sz w:val="24"/>
          <w:szCs w:val="24"/>
          <w:lang w:val="ro-RO"/>
        </w:rPr>
        <w:t xml:space="preserve"> înseamnă toate </w:t>
      </w:r>
      <w:r w:rsidR="004C20E6" w:rsidRPr="007710BB">
        <w:rPr>
          <w:rFonts w:ascii="Palatino Linotype" w:hAnsi="Palatino Linotype"/>
          <w:sz w:val="24"/>
          <w:szCs w:val="24"/>
          <w:lang w:val="ro-RO"/>
        </w:rPr>
        <w:t>acț</w:t>
      </w:r>
      <w:r w:rsidRPr="007710BB">
        <w:rPr>
          <w:rFonts w:ascii="Palatino Linotype" w:hAnsi="Palatino Linotype"/>
          <w:sz w:val="24"/>
          <w:szCs w:val="24"/>
          <w:lang w:val="ro-RO"/>
        </w:rPr>
        <w:t xml:space="preserve">iunile, faptele, metodele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practicile relevante aplicabile în general in vederea gestionării De</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eurilor care, la un anumit moment dat, în termeni rezonabili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în </w:t>
      </w:r>
      <w:r w:rsidR="00284281" w:rsidRPr="007710BB">
        <w:rPr>
          <w:rFonts w:ascii="Palatino Linotype" w:hAnsi="Palatino Linotype"/>
          <w:sz w:val="24"/>
          <w:szCs w:val="24"/>
          <w:lang w:val="ro-RO"/>
        </w:rPr>
        <w:t>condi</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ile legii, pot asigura rezultatul dorit pentru gestiunea Serviciului. Pentru scopul Serviciului care face obiectul prezentului Contract, Bunele Practici Comerciale includ:</w:t>
      </w:r>
    </w:p>
    <w:p w14:paraId="2A97108C" w14:textId="20E7DBCB"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sz w:val="24"/>
          <w:szCs w:val="24"/>
          <w:lang w:val="ro-RO"/>
        </w:rPr>
        <w:t xml:space="preserve">(A) disponibilitatea necesarului de echipamente, utilaje, vehicule, materiale, </w:t>
      </w:r>
      <w:r w:rsidR="00706EC5" w:rsidRPr="007710BB">
        <w:rPr>
          <w:rFonts w:ascii="Palatino Linotype" w:hAnsi="Palatino Linotype"/>
          <w:sz w:val="24"/>
          <w:szCs w:val="24"/>
          <w:lang w:val="ro-RO"/>
        </w:rPr>
        <w:t>instala</w:t>
      </w:r>
      <w:r w:rsidR="004C20E6" w:rsidRPr="007710BB">
        <w:rPr>
          <w:rFonts w:ascii="Palatino Linotype" w:hAnsi="Palatino Linotype"/>
          <w:sz w:val="24"/>
          <w:szCs w:val="24"/>
          <w:lang w:val="ro-RO"/>
        </w:rPr>
        <w:t>ț</w:t>
      </w:r>
      <w:r w:rsidR="00706EC5" w:rsidRPr="007710BB">
        <w:rPr>
          <w:rFonts w:ascii="Palatino Linotype" w:hAnsi="Palatino Linotype"/>
          <w:sz w:val="24"/>
          <w:szCs w:val="24"/>
          <w:lang w:val="ro-RO"/>
        </w:rPr>
        <w:t>i</w:t>
      </w:r>
      <w:r w:rsidRPr="007710BB">
        <w:rPr>
          <w:rFonts w:ascii="Palatino Linotype" w:hAnsi="Palatino Linotype"/>
          <w:sz w:val="24"/>
          <w:szCs w:val="24"/>
          <w:lang w:val="ro-RO"/>
        </w:rPr>
        <w:t xml:space="preserve">i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w:t>
      </w:r>
      <w:r w:rsidR="004C20E6" w:rsidRPr="007710BB">
        <w:rPr>
          <w:rFonts w:ascii="Palatino Linotype" w:hAnsi="Palatino Linotype"/>
          <w:sz w:val="24"/>
          <w:szCs w:val="24"/>
          <w:lang w:val="ro-RO"/>
        </w:rPr>
        <w:t>staț</w:t>
      </w:r>
      <w:r w:rsidRPr="007710BB">
        <w:rPr>
          <w:rFonts w:ascii="Palatino Linotype" w:hAnsi="Palatino Linotype"/>
          <w:sz w:val="24"/>
          <w:szCs w:val="24"/>
          <w:lang w:val="ro-RO"/>
        </w:rPr>
        <w:t xml:space="preserve">ii, resurse adecvate, inclusiv a </w:t>
      </w:r>
      <w:r w:rsidR="004C20E6" w:rsidRPr="007710BB">
        <w:rPr>
          <w:rFonts w:ascii="Palatino Linotype" w:hAnsi="Palatino Linotype"/>
          <w:sz w:val="24"/>
          <w:szCs w:val="24"/>
          <w:lang w:val="ro-RO"/>
        </w:rPr>
        <w:t>utilități</w:t>
      </w:r>
      <w:r w:rsidRPr="007710BB">
        <w:rPr>
          <w:rFonts w:ascii="Palatino Linotype" w:hAnsi="Palatino Linotype"/>
          <w:sz w:val="24"/>
          <w:szCs w:val="24"/>
          <w:lang w:val="ro-RO"/>
        </w:rPr>
        <w:t>lor necesare astfel încât aceste elemente ante-</w:t>
      </w:r>
      <w:r w:rsidR="004C20E6" w:rsidRPr="007710BB">
        <w:rPr>
          <w:rFonts w:ascii="Palatino Linotype" w:hAnsi="Palatino Linotype"/>
          <w:sz w:val="24"/>
          <w:szCs w:val="24"/>
          <w:lang w:val="ro-RO"/>
        </w:rPr>
        <w:t>menț</w:t>
      </w:r>
      <w:r w:rsidRPr="007710BB">
        <w:rPr>
          <w:rFonts w:ascii="Palatino Linotype" w:hAnsi="Palatino Linotype"/>
          <w:sz w:val="24"/>
          <w:szCs w:val="24"/>
          <w:lang w:val="ro-RO"/>
        </w:rPr>
        <w:t xml:space="preserve">ionate să </w:t>
      </w:r>
      <w:r w:rsidR="004C20E6" w:rsidRPr="007710BB">
        <w:rPr>
          <w:rFonts w:ascii="Palatino Linotype" w:hAnsi="Palatino Linotype"/>
          <w:sz w:val="24"/>
          <w:szCs w:val="24"/>
          <w:lang w:val="ro-RO"/>
        </w:rPr>
        <w:t>funcți</w:t>
      </w:r>
      <w:r w:rsidRPr="007710BB">
        <w:rPr>
          <w:rFonts w:ascii="Palatino Linotype" w:hAnsi="Palatino Linotype"/>
          <w:sz w:val="24"/>
          <w:szCs w:val="24"/>
          <w:lang w:val="ro-RO"/>
        </w:rPr>
        <w:t xml:space="preserve">oneze la capacitate maximă atât în </w:t>
      </w:r>
      <w:r w:rsidR="00284281" w:rsidRPr="007710BB">
        <w:rPr>
          <w:rFonts w:ascii="Palatino Linotype" w:hAnsi="Palatino Linotype"/>
          <w:sz w:val="24"/>
          <w:szCs w:val="24"/>
          <w:lang w:val="ro-RO"/>
        </w:rPr>
        <w:t>condi</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 xml:space="preserve">i normale de operare, cât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în </w:t>
      </w:r>
      <w:r w:rsidR="00284281" w:rsidRPr="007710BB">
        <w:rPr>
          <w:rFonts w:ascii="Palatino Linotype" w:hAnsi="Palatino Linotype"/>
          <w:sz w:val="24"/>
          <w:szCs w:val="24"/>
          <w:lang w:val="ro-RO"/>
        </w:rPr>
        <w:t>condi</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i excep</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ionale de operare ce pot fi prevăzute în limite rezonabile;</w:t>
      </w:r>
    </w:p>
    <w:p w14:paraId="00628B74" w14:textId="1E49B4B6"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sz w:val="24"/>
          <w:szCs w:val="24"/>
          <w:lang w:val="ro-RO"/>
        </w:rPr>
        <w:t>(B) suficient personal de exploatare cu experien</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ă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instruire adecvate în operarea corectă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eficientă a elementelor </w:t>
      </w:r>
      <w:r w:rsidR="004C20E6" w:rsidRPr="007710BB">
        <w:rPr>
          <w:rFonts w:ascii="Palatino Linotype" w:hAnsi="Palatino Linotype"/>
          <w:sz w:val="24"/>
          <w:szCs w:val="24"/>
          <w:lang w:val="ro-RO"/>
        </w:rPr>
        <w:t>menț</w:t>
      </w:r>
      <w:r w:rsidRPr="007710BB">
        <w:rPr>
          <w:rFonts w:ascii="Palatino Linotype" w:hAnsi="Palatino Linotype"/>
          <w:sz w:val="24"/>
          <w:szCs w:val="24"/>
          <w:lang w:val="ro-RO"/>
        </w:rPr>
        <w:t xml:space="preserve">ionate la litera (A) de mai sus, </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inând cont de specifica</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iile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normele de fabrica</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ie; totodată, acest personal trebuie să fie capabil să lucreze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în </w:t>
      </w:r>
      <w:r w:rsidR="00284281" w:rsidRPr="007710BB">
        <w:rPr>
          <w:rFonts w:ascii="Palatino Linotype" w:hAnsi="Palatino Linotype"/>
          <w:sz w:val="24"/>
          <w:szCs w:val="24"/>
          <w:lang w:val="ro-RO"/>
        </w:rPr>
        <w:t>condi</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i neobi</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nuite ce pot fi prevăzute în limite rezonabile;</w:t>
      </w:r>
    </w:p>
    <w:p w14:paraId="5F8C8448" w14:textId="165C7B74"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sz w:val="24"/>
          <w:szCs w:val="24"/>
          <w:lang w:val="ro-RO"/>
        </w:rPr>
        <w:t>(C) opera</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iile de între</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inere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repara</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ii preventive ori de rutină, executate într-un mod care asigură exploatarea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operarea în siguran</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ă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pe termen lung, </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inând cont de recomandările fabricantului; de asemenea, opera</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iunile de între</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inere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repara</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ii ante-</w:t>
      </w:r>
      <w:r w:rsidR="004C20E6" w:rsidRPr="007710BB">
        <w:rPr>
          <w:rFonts w:ascii="Palatino Linotype" w:hAnsi="Palatino Linotype"/>
          <w:sz w:val="24"/>
          <w:szCs w:val="24"/>
          <w:lang w:val="ro-RO"/>
        </w:rPr>
        <w:t>menț</w:t>
      </w:r>
      <w:r w:rsidRPr="007710BB">
        <w:rPr>
          <w:rFonts w:ascii="Palatino Linotype" w:hAnsi="Palatino Linotype"/>
          <w:sz w:val="24"/>
          <w:szCs w:val="24"/>
          <w:lang w:val="ro-RO"/>
        </w:rPr>
        <w:t xml:space="preserve">ionate vor fi executate de personal instruit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cu experien</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ă, care </w:t>
      </w:r>
      <w:r w:rsidR="004C20E6" w:rsidRPr="007710BB">
        <w:rPr>
          <w:rFonts w:ascii="Palatino Linotype" w:hAnsi="Palatino Linotype"/>
          <w:sz w:val="24"/>
          <w:szCs w:val="24"/>
          <w:lang w:val="ro-RO"/>
        </w:rPr>
        <w:t>dețin</w:t>
      </w:r>
      <w:r w:rsidRPr="007710BB">
        <w:rPr>
          <w:rFonts w:ascii="Palatino Linotype" w:hAnsi="Palatino Linotype"/>
          <w:sz w:val="24"/>
          <w:szCs w:val="24"/>
          <w:lang w:val="ro-RO"/>
        </w:rPr>
        <w:t>e know-how-</w:t>
      </w:r>
      <w:proofErr w:type="spellStart"/>
      <w:r w:rsidRPr="007710BB">
        <w:rPr>
          <w:rFonts w:ascii="Palatino Linotype" w:hAnsi="Palatino Linotype"/>
          <w:sz w:val="24"/>
          <w:szCs w:val="24"/>
          <w:lang w:val="ro-RO"/>
        </w:rPr>
        <w:t>ul</w:t>
      </w:r>
      <w:proofErr w:type="spellEnd"/>
      <w:r w:rsidRPr="007710BB">
        <w:rPr>
          <w:rFonts w:ascii="Palatino Linotype" w:hAnsi="Palatino Linotype"/>
          <w:sz w:val="24"/>
          <w:szCs w:val="24"/>
          <w:lang w:val="ro-RO"/>
        </w:rPr>
        <w:t xml:space="preserve">, tehnica, uneltele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echipamentele adecvate;</w:t>
      </w:r>
    </w:p>
    <w:p w14:paraId="2CBB9F44" w14:textId="5CAC2E91"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sz w:val="24"/>
          <w:szCs w:val="24"/>
          <w:lang w:val="ro-RO"/>
        </w:rPr>
        <w:t xml:space="preserve">(D) verificări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controale inopinate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adecvate pentru a asigura </w:t>
      </w:r>
      <w:r w:rsidR="004C20E6" w:rsidRPr="007710BB">
        <w:rPr>
          <w:rFonts w:ascii="Palatino Linotype" w:hAnsi="Palatino Linotype"/>
          <w:sz w:val="24"/>
          <w:szCs w:val="24"/>
          <w:lang w:val="ro-RO"/>
        </w:rPr>
        <w:t>funcți</w:t>
      </w:r>
      <w:r w:rsidRPr="007710BB">
        <w:rPr>
          <w:rFonts w:ascii="Palatino Linotype" w:hAnsi="Palatino Linotype"/>
          <w:sz w:val="24"/>
          <w:szCs w:val="24"/>
          <w:lang w:val="ro-RO"/>
        </w:rPr>
        <w:t xml:space="preserve">onarea la parametri optimi a echipamentelor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utilajelor folosite în gestiunea Serviciului conform, atât în </w:t>
      </w:r>
      <w:r w:rsidR="00284281" w:rsidRPr="007710BB">
        <w:rPr>
          <w:rFonts w:ascii="Palatino Linotype" w:hAnsi="Palatino Linotype"/>
          <w:sz w:val="24"/>
          <w:szCs w:val="24"/>
          <w:lang w:val="ro-RO"/>
        </w:rPr>
        <w:t>condi</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 xml:space="preserve">i normale, cât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în </w:t>
      </w:r>
      <w:r w:rsidR="00284281" w:rsidRPr="007710BB">
        <w:rPr>
          <w:rFonts w:ascii="Palatino Linotype" w:hAnsi="Palatino Linotype"/>
          <w:sz w:val="24"/>
          <w:szCs w:val="24"/>
          <w:lang w:val="ro-RO"/>
        </w:rPr>
        <w:t>condi</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i neobi</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nuite (ce pot fi prevăzute în limite rezonabile);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w:t>
      </w:r>
    </w:p>
    <w:p w14:paraId="34D9C527" w14:textId="79B7BBBE"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sz w:val="24"/>
          <w:szCs w:val="24"/>
          <w:lang w:val="ro-RO"/>
        </w:rPr>
        <w:t xml:space="preserve">(E) operarea echipamentelor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utilajelor folosite în gestiunea Serviciului în </w:t>
      </w:r>
      <w:r w:rsidR="00284281" w:rsidRPr="007710BB">
        <w:rPr>
          <w:rFonts w:ascii="Palatino Linotype" w:hAnsi="Palatino Linotype"/>
          <w:sz w:val="24"/>
          <w:szCs w:val="24"/>
          <w:lang w:val="ro-RO"/>
        </w:rPr>
        <w:t>condi</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i de siguran</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ă deplină pentru personalul manevrant, al</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 angaja</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 popula</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ie, mediul înconjurător, precum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pentru alte </w:t>
      </w:r>
      <w:r w:rsidR="00706EC5" w:rsidRPr="007710BB">
        <w:rPr>
          <w:rFonts w:ascii="Palatino Linotype" w:hAnsi="Palatino Linotype"/>
          <w:sz w:val="24"/>
          <w:szCs w:val="24"/>
          <w:lang w:val="ro-RO"/>
        </w:rPr>
        <w:t>instala</w:t>
      </w:r>
      <w:r w:rsidR="004C20E6" w:rsidRPr="007710BB">
        <w:rPr>
          <w:rFonts w:ascii="Palatino Linotype" w:hAnsi="Palatino Linotype"/>
          <w:sz w:val="24"/>
          <w:szCs w:val="24"/>
          <w:lang w:val="ro-RO"/>
        </w:rPr>
        <w:t>ț</w:t>
      </w:r>
      <w:r w:rsidR="00706EC5" w:rsidRPr="007710BB">
        <w:rPr>
          <w:rFonts w:ascii="Palatino Linotype" w:hAnsi="Palatino Linotype"/>
          <w:sz w:val="24"/>
          <w:szCs w:val="24"/>
          <w:lang w:val="ro-RO"/>
        </w:rPr>
        <w:t>i</w:t>
      </w:r>
      <w:r w:rsidRPr="007710BB">
        <w:rPr>
          <w:rFonts w:ascii="Palatino Linotype" w:hAnsi="Palatino Linotype"/>
          <w:sz w:val="24"/>
          <w:szCs w:val="24"/>
          <w:lang w:val="ro-RO"/>
        </w:rPr>
        <w:t>i conexe;</w:t>
      </w:r>
    </w:p>
    <w:p w14:paraId="216D2DA8" w14:textId="6CBA338F" w:rsidR="00996792" w:rsidRPr="007710BB" w:rsidRDefault="00996792" w:rsidP="00606EE6">
      <w:pPr>
        <w:autoSpaceDE w:val="0"/>
        <w:autoSpaceDN w:val="0"/>
        <w:adjustRightInd w:val="0"/>
        <w:spacing w:after="0" w:line="320" w:lineRule="exact"/>
        <w:ind w:left="1080" w:hanging="1080"/>
        <w:jc w:val="both"/>
        <w:rPr>
          <w:rFonts w:ascii="Palatino Linotype" w:hAnsi="Palatino Linotype"/>
          <w:sz w:val="24"/>
          <w:szCs w:val="24"/>
          <w:lang w:val="ro-RO" w:eastAsia="ro-RO"/>
        </w:rPr>
      </w:pPr>
      <w:r w:rsidRPr="007710BB">
        <w:rPr>
          <w:rFonts w:ascii="Palatino Linotype" w:hAnsi="Palatino Linotype"/>
          <w:b/>
          <w:sz w:val="24"/>
          <w:szCs w:val="24"/>
          <w:lang w:val="ro-RO" w:eastAsia="ro-RO"/>
        </w:rPr>
        <w:t>”Bunuri de Preluare”</w:t>
      </w:r>
      <w:r w:rsidRPr="007710BB">
        <w:rPr>
          <w:rFonts w:ascii="Palatino Linotype" w:hAnsi="Palatino Linotype"/>
          <w:sz w:val="24"/>
          <w:szCs w:val="24"/>
          <w:lang w:val="ro-RO" w:eastAsia="ro-RO"/>
        </w:rPr>
        <w:t xml:space="preserve"> </w:t>
      </w:r>
      <w:r w:rsidRPr="007710BB">
        <w:rPr>
          <w:rFonts w:ascii="Palatino Linotype" w:hAnsi="Palatino Linotype"/>
          <w:sz w:val="24"/>
          <w:szCs w:val="24"/>
          <w:lang w:val="ro-RO"/>
        </w:rPr>
        <w:t xml:space="preserve">înseamnă acele bunuri care la Data Încetării Contractului pot reveni Delegatarului, în măsura în care acesta din urmă </w:t>
      </w:r>
      <w:r w:rsidR="00284281" w:rsidRPr="007710BB">
        <w:rPr>
          <w:rFonts w:ascii="Palatino Linotype" w:hAnsi="Palatino Linotype"/>
          <w:sz w:val="24"/>
          <w:szCs w:val="24"/>
          <w:lang w:val="ro-RO"/>
        </w:rPr>
        <w:t>î</w:t>
      </w:r>
      <w:r w:rsidR="004C20E6" w:rsidRPr="007710BB">
        <w:rPr>
          <w:rFonts w:ascii="Palatino Linotype" w:hAnsi="Palatino Linotype"/>
          <w:sz w:val="24"/>
          <w:szCs w:val="24"/>
          <w:lang w:val="ro-RO"/>
        </w:rPr>
        <w:t>ș</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 xml:space="preserve"> manifesta inten</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ia de a prelua bunurile respective în schimbul plă</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ii unei compensa</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ii</w:t>
      </w:r>
      <w:r w:rsidR="00C9407B" w:rsidRPr="007710BB">
        <w:rPr>
          <w:rFonts w:ascii="Palatino Linotype" w:hAnsi="Palatino Linotype"/>
          <w:sz w:val="24"/>
          <w:szCs w:val="24"/>
          <w:lang w:val="ro-RO"/>
        </w:rPr>
        <w:t xml:space="preserve"> egală cu valoarea neamortizată a respectivelor bunuri</w:t>
      </w:r>
      <w:r w:rsidRPr="007710BB">
        <w:rPr>
          <w:rFonts w:ascii="Palatino Linotype" w:hAnsi="Palatino Linotype"/>
          <w:sz w:val="24"/>
          <w:szCs w:val="24"/>
          <w:lang w:val="ro-RO"/>
        </w:rPr>
        <w:t xml:space="preserve">, în </w:t>
      </w:r>
      <w:r w:rsidR="00284281" w:rsidRPr="007710BB">
        <w:rPr>
          <w:rFonts w:ascii="Palatino Linotype" w:hAnsi="Palatino Linotype"/>
          <w:sz w:val="24"/>
          <w:szCs w:val="24"/>
          <w:lang w:val="ro-RO"/>
        </w:rPr>
        <w:t>condi</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 xml:space="preserve">ile Legii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ale prezentului Contract</w:t>
      </w:r>
      <w:r w:rsidRPr="007710BB">
        <w:rPr>
          <w:rFonts w:ascii="Palatino Linotype" w:hAnsi="Palatino Linotype"/>
          <w:sz w:val="24"/>
          <w:szCs w:val="24"/>
          <w:lang w:val="ro-RO" w:eastAsia="ro-RO"/>
        </w:rPr>
        <w:t>;</w:t>
      </w:r>
    </w:p>
    <w:p w14:paraId="747D3A41" w14:textId="338F78B7" w:rsidR="00996792" w:rsidRPr="007710BB" w:rsidRDefault="00996792" w:rsidP="00606EE6">
      <w:pPr>
        <w:autoSpaceDE w:val="0"/>
        <w:autoSpaceDN w:val="0"/>
        <w:adjustRightInd w:val="0"/>
        <w:spacing w:after="0" w:line="320" w:lineRule="exact"/>
        <w:ind w:left="1080" w:hanging="1080"/>
        <w:jc w:val="both"/>
        <w:rPr>
          <w:rFonts w:ascii="Palatino Linotype" w:hAnsi="Palatino Linotype"/>
          <w:sz w:val="24"/>
          <w:szCs w:val="24"/>
          <w:lang w:val="ro-RO" w:eastAsia="ro-RO"/>
        </w:rPr>
      </w:pPr>
      <w:r w:rsidRPr="007710BB">
        <w:rPr>
          <w:rFonts w:ascii="Palatino Linotype" w:hAnsi="Palatino Linotype"/>
          <w:b/>
          <w:sz w:val="24"/>
          <w:szCs w:val="24"/>
          <w:lang w:val="ro-RO"/>
        </w:rPr>
        <w:t>”Bunuri de Retur”</w:t>
      </w:r>
      <w:r w:rsidRPr="007710BB">
        <w:rPr>
          <w:rFonts w:ascii="Palatino Linotype" w:hAnsi="Palatino Linotype"/>
          <w:sz w:val="24"/>
          <w:szCs w:val="24"/>
          <w:lang w:val="ro-RO"/>
        </w:rPr>
        <w:t xml:space="preserve"> </w:t>
      </w:r>
      <w:r w:rsidRPr="007710BB">
        <w:rPr>
          <w:rFonts w:ascii="Palatino Linotype" w:hAnsi="Palatino Linotype"/>
          <w:sz w:val="24"/>
          <w:szCs w:val="24"/>
          <w:lang w:val="ro-RO"/>
        </w:rPr>
        <w:tab/>
        <w:t xml:space="preserve">înseamnă acele bunuri </w:t>
      </w:r>
      <w:r w:rsidR="00C9407B" w:rsidRPr="007710BB">
        <w:rPr>
          <w:rFonts w:ascii="Palatino Linotype" w:hAnsi="Palatino Linotype"/>
          <w:sz w:val="24"/>
          <w:szCs w:val="24"/>
          <w:lang w:val="ro-RO"/>
        </w:rPr>
        <w:t xml:space="preserve">concesionate/predate Delegatului, inclusiv bunurile de natura bunurilor publice realizate de către Delegat în sistemul public de salubrizare, conform Programului de investiții, din fondurile proprii ale acestuia </w:t>
      </w:r>
      <w:r w:rsidRPr="007710BB">
        <w:rPr>
          <w:rFonts w:ascii="Palatino Linotype" w:hAnsi="Palatino Linotype"/>
          <w:sz w:val="24"/>
          <w:szCs w:val="24"/>
          <w:lang w:val="ro-RO"/>
        </w:rPr>
        <w:t xml:space="preserve">care, la Data Încetării Contractului, revin sau intră în proprietatea Delegatarului, de plin drept, în principiu gratuit (cu </w:t>
      </w:r>
      <w:r w:rsidR="00284281" w:rsidRPr="007710BB">
        <w:rPr>
          <w:rFonts w:ascii="Palatino Linotype" w:hAnsi="Palatino Linotype"/>
          <w:sz w:val="24"/>
          <w:szCs w:val="24"/>
          <w:lang w:val="ro-RO"/>
        </w:rPr>
        <w:t>excep</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ia</w:t>
      </w:r>
      <w:r w:rsidRPr="007710BB">
        <w:rPr>
          <w:rFonts w:ascii="Palatino Linotype" w:hAnsi="Palatino Linotype"/>
          <w:sz w:val="24"/>
          <w:szCs w:val="24"/>
          <w:lang w:val="ro-RO"/>
        </w:rPr>
        <w:t xml:space="preserve"> cazurilor prevăzute de prezentul Contract), în bună stare, exploatabile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libere de orice sarcini, ipoteci, gajuri sau </w:t>
      </w:r>
      <w:r w:rsidR="00284281" w:rsidRPr="007710BB">
        <w:rPr>
          <w:rFonts w:ascii="Palatino Linotype" w:hAnsi="Palatino Linotype"/>
          <w:sz w:val="24"/>
          <w:szCs w:val="24"/>
          <w:lang w:val="ro-RO"/>
        </w:rPr>
        <w:t>Garan</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 xml:space="preserve">i ori </w:t>
      </w:r>
      <w:r w:rsidR="00284281" w:rsidRPr="007710BB">
        <w:rPr>
          <w:rFonts w:ascii="Palatino Linotype" w:hAnsi="Palatino Linotype"/>
          <w:sz w:val="24"/>
          <w:szCs w:val="24"/>
          <w:lang w:val="ro-RO"/>
        </w:rPr>
        <w:t>obliga</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i similare</w:t>
      </w:r>
      <w:r w:rsidRPr="007710BB">
        <w:rPr>
          <w:rFonts w:ascii="Palatino Linotype" w:hAnsi="Palatino Linotype"/>
          <w:sz w:val="24"/>
          <w:szCs w:val="24"/>
          <w:lang w:val="ro-RO" w:eastAsia="ro-RO"/>
        </w:rPr>
        <w:t xml:space="preserve">; </w:t>
      </w:r>
    </w:p>
    <w:p w14:paraId="0330C09C" w14:textId="2315B92F"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b/>
          <w:sz w:val="24"/>
          <w:szCs w:val="24"/>
          <w:lang w:val="ro-RO"/>
        </w:rPr>
        <w:t xml:space="preserve">”Bunuri Proprii” </w:t>
      </w:r>
      <w:r w:rsidRPr="007710BB">
        <w:rPr>
          <w:rFonts w:ascii="Palatino Linotype" w:hAnsi="Palatino Linotype"/>
          <w:sz w:val="24"/>
          <w:szCs w:val="24"/>
          <w:lang w:val="ro-RO"/>
        </w:rPr>
        <w:tab/>
        <w:t xml:space="preserve">înseamnă acele bunuri care </w:t>
      </w:r>
      <w:r w:rsidR="00706EC5" w:rsidRPr="007710BB">
        <w:rPr>
          <w:rFonts w:ascii="Palatino Linotype" w:hAnsi="Palatino Linotype"/>
          <w:sz w:val="24"/>
          <w:szCs w:val="24"/>
          <w:lang w:val="ro-RO"/>
        </w:rPr>
        <w:t>apar</w:t>
      </w:r>
      <w:r w:rsidR="004C20E6" w:rsidRPr="007710BB">
        <w:rPr>
          <w:rFonts w:ascii="Palatino Linotype" w:hAnsi="Palatino Linotype"/>
          <w:sz w:val="24"/>
          <w:szCs w:val="24"/>
          <w:lang w:val="ro-RO"/>
        </w:rPr>
        <w:t>ț</w:t>
      </w:r>
      <w:r w:rsidR="00706EC5" w:rsidRPr="007710BB">
        <w:rPr>
          <w:rFonts w:ascii="Palatino Linotype" w:hAnsi="Palatino Linotype"/>
          <w:sz w:val="24"/>
          <w:szCs w:val="24"/>
          <w:lang w:val="ro-RO"/>
        </w:rPr>
        <w:t>in</w:t>
      </w:r>
      <w:r w:rsidRPr="007710BB">
        <w:rPr>
          <w:rFonts w:ascii="Palatino Linotype" w:hAnsi="Palatino Linotype"/>
          <w:sz w:val="24"/>
          <w:szCs w:val="24"/>
          <w:lang w:val="ro-RO"/>
        </w:rPr>
        <w:t xml:space="preserve"> Delegatului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care rămân în proprietatea sa după Data Încetării Contractului;</w:t>
      </w:r>
    </w:p>
    <w:p w14:paraId="0059D0DB" w14:textId="15D91E1C"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b/>
          <w:sz w:val="24"/>
          <w:szCs w:val="24"/>
          <w:lang w:val="ro-RO"/>
        </w:rPr>
        <w:t>“Colectarea Separată”</w:t>
      </w:r>
      <w:r w:rsidRPr="007710BB">
        <w:rPr>
          <w:rFonts w:ascii="Palatino Linotype" w:hAnsi="Palatino Linotype"/>
          <w:sz w:val="24"/>
          <w:szCs w:val="24"/>
          <w:lang w:val="ro-RO"/>
        </w:rPr>
        <w:tab/>
      </w:r>
      <w:r w:rsidR="00C9407B" w:rsidRPr="007710BB">
        <w:rPr>
          <w:rFonts w:ascii="Palatino Linotype" w:hAnsi="Palatino Linotype"/>
          <w:sz w:val="24"/>
          <w:szCs w:val="24"/>
          <w:shd w:val="clear" w:color="auto" w:fill="FFFFFF"/>
          <w:lang w:val="ro-RO"/>
        </w:rPr>
        <w:t>conform prevederilor </w:t>
      </w:r>
      <w:r w:rsidR="00C9407B" w:rsidRPr="007710BB">
        <w:rPr>
          <w:rStyle w:val="panchor"/>
          <w:rFonts w:ascii="Palatino Linotype" w:hAnsi="Palatino Linotype"/>
          <w:sz w:val="24"/>
          <w:szCs w:val="24"/>
          <w:shd w:val="clear" w:color="auto" w:fill="FFFFFF"/>
          <w:lang w:val="ro-RO"/>
        </w:rPr>
        <w:t>pct. 3 din anexa nr. 1 la Ordonanța de urgență a Guvernului nr. 92/2021</w:t>
      </w:r>
      <w:r w:rsidR="00C9407B" w:rsidRPr="007710BB">
        <w:rPr>
          <w:rFonts w:ascii="Palatino Linotype" w:hAnsi="Palatino Linotype"/>
          <w:sz w:val="24"/>
          <w:szCs w:val="24"/>
          <w:shd w:val="clear" w:color="auto" w:fill="FFFFFF"/>
          <w:lang w:val="ro-RO"/>
        </w:rPr>
        <w:t> privind regimul deșeurilor, cu modificările și completările ulterioare,</w:t>
      </w:r>
      <w:r w:rsidR="00C9407B" w:rsidRPr="007710BB">
        <w:rPr>
          <w:rFonts w:ascii="Palatino Linotype" w:hAnsi="Palatino Linotype"/>
          <w:sz w:val="24"/>
          <w:szCs w:val="24"/>
          <w:lang w:val="ro-RO"/>
        </w:rPr>
        <w:t xml:space="preserve"> înseamnă colectarea în cadrul căreia un flux de deșeuri este păstrat separat în funcție de tipul și natura deșeurilor, cu scopul de a facilita tratarea specifică a acestora</w:t>
      </w:r>
      <w:r w:rsidRPr="007710BB">
        <w:rPr>
          <w:rFonts w:ascii="Palatino Linotype" w:eastAsia="Calibri" w:hAnsi="Palatino Linotype"/>
          <w:bCs/>
          <w:sz w:val="24"/>
          <w:szCs w:val="24"/>
          <w:lang w:val="ro-RO"/>
        </w:rPr>
        <w:t>.</w:t>
      </w:r>
    </w:p>
    <w:p w14:paraId="10AE0D2C" w14:textId="3798EF79"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b/>
          <w:bCs/>
          <w:iCs/>
          <w:sz w:val="24"/>
          <w:szCs w:val="24"/>
          <w:lang w:val="ro-RO" w:eastAsia="ro-RO"/>
        </w:rPr>
        <w:t xml:space="preserve">”Contract” </w:t>
      </w:r>
      <w:r w:rsidRPr="007710BB">
        <w:rPr>
          <w:rFonts w:ascii="Palatino Linotype" w:hAnsi="Palatino Linotype"/>
          <w:bCs/>
          <w:iCs/>
          <w:sz w:val="24"/>
          <w:szCs w:val="24"/>
          <w:lang w:val="ro-RO" w:eastAsia="ro-RO"/>
        </w:rPr>
        <w:tab/>
      </w:r>
      <w:r w:rsidRPr="007710BB">
        <w:rPr>
          <w:rFonts w:ascii="Palatino Linotype" w:hAnsi="Palatino Linotype"/>
          <w:sz w:val="24"/>
          <w:szCs w:val="24"/>
          <w:lang w:val="ro-RO"/>
        </w:rPr>
        <w:t>înseamnă</w:t>
      </w:r>
      <w:r w:rsidRPr="007710BB">
        <w:rPr>
          <w:rFonts w:ascii="Palatino Linotype" w:hAnsi="Palatino Linotype"/>
          <w:bCs/>
          <w:iCs/>
          <w:sz w:val="24"/>
          <w:szCs w:val="24"/>
          <w:lang w:val="ro-RO" w:eastAsia="ro-RO"/>
        </w:rPr>
        <w:t xml:space="preserve"> prezentul Contract de delegare a gestiunii Serviciului, împreună cu toate Anexele sale, a</w:t>
      </w:r>
      <w:r w:rsidR="004C20E6" w:rsidRPr="007710BB">
        <w:rPr>
          <w:rFonts w:ascii="Palatino Linotype" w:hAnsi="Palatino Linotype"/>
          <w:bCs/>
          <w:iCs/>
          <w:sz w:val="24"/>
          <w:szCs w:val="24"/>
          <w:lang w:val="ro-RO" w:eastAsia="ro-RO"/>
        </w:rPr>
        <w:t>ș</w:t>
      </w:r>
      <w:r w:rsidRPr="007710BB">
        <w:rPr>
          <w:rFonts w:ascii="Palatino Linotype" w:hAnsi="Palatino Linotype"/>
          <w:bCs/>
          <w:iCs/>
          <w:sz w:val="24"/>
          <w:szCs w:val="24"/>
          <w:lang w:val="ro-RO" w:eastAsia="ro-RO"/>
        </w:rPr>
        <w:t xml:space="preserve">a cum pot fi modificate acestea sau Contractul la un moment dat cu acordul </w:t>
      </w:r>
      <w:r w:rsidR="00284281" w:rsidRPr="007710BB">
        <w:rPr>
          <w:rFonts w:ascii="Palatino Linotype" w:hAnsi="Palatino Linotype"/>
          <w:bCs/>
          <w:iCs/>
          <w:sz w:val="24"/>
          <w:szCs w:val="24"/>
          <w:lang w:val="ro-RO" w:eastAsia="ro-RO"/>
        </w:rPr>
        <w:t>Păr</w:t>
      </w:r>
      <w:r w:rsidR="004C20E6" w:rsidRPr="007710BB">
        <w:rPr>
          <w:rFonts w:ascii="Palatino Linotype" w:hAnsi="Palatino Linotype"/>
          <w:bCs/>
          <w:iCs/>
          <w:sz w:val="24"/>
          <w:szCs w:val="24"/>
          <w:lang w:val="ro-RO" w:eastAsia="ro-RO"/>
        </w:rPr>
        <w:t>ț</w:t>
      </w:r>
      <w:r w:rsidR="00284281" w:rsidRPr="007710BB">
        <w:rPr>
          <w:rFonts w:ascii="Palatino Linotype" w:hAnsi="Palatino Linotype"/>
          <w:bCs/>
          <w:iCs/>
          <w:sz w:val="24"/>
          <w:szCs w:val="24"/>
          <w:lang w:val="ro-RO" w:eastAsia="ro-RO"/>
        </w:rPr>
        <w:t>i</w:t>
      </w:r>
      <w:r w:rsidRPr="007710BB">
        <w:rPr>
          <w:rFonts w:ascii="Palatino Linotype" w:hAnsi="Palatino Linotype"/>
          <w:bCs/>
          <w:iCs/>
          <w:sz w:val="24"/>
          <w:szCs w:val="24"/>
          <w:lang w:val="ro-RO" w:eastAsia="ro-RO"/>
        </w:rPr>
        <w:t xml:space="preserve">lor prin acte </w:t>
      </w:r>
      <w:r w:rsidR="00D84FF7" w:rsidRPr="007710BB">
        <w:rPr>
          <w:rFonts w:ascii="Palatino Linotype" w:hAnsi="Palatino Linotype"/>
          <w:bCs/>
          <w:iCs/>
          <w:sz w:val="24"/>
          <w:szCs w:val="24"/>
          <w:lang w:val="ro-RO" w:eastAsia="ro-RO"/>
        </w:rPr>
        <w:t>adi</w:t>
      </w:r>
      <w:r w:rsidR="004C20E6" w:rsidRPr="007710BB">
        <w:rPr>
          <w:rFonts w:ascii="Palatino Linotype" w:hAnsi="Palatino Linotype"/>
          <w:bCs/>
          <w:iCs/>
          <w:sz w:val="24"/>
          <w:szCs w:val="24"/>
          <w:lang w:val="ro-RO" w:eastAsia="ro-RO"/>
        </w:rPr>
        <w:t>ț</w:t>
      </w:r>
      <w:r w:rsidR="00D84FF7" w:rsidRPr="007710BB">
        <w:rPr>
          <w:rFonts w:ascii="Palatino Linotype" w:hAnsi="Palatino Linotype"/>
          <w:bCs/>
          <w:iCs/>
          <w:sz w:val="24"/>
          <w:szCs w:val="24"/>
          <w:lang w:val="ro-RO" w:eastAsia="ro-RO"/>
        </w:rPr>
        <w:t>ional</w:t>
      </w:r>
      <w:r w:rsidRPr="007710BB">
        <w:rPr>
          <w:rFonts w:ascii="Palatino Linotype" w:hAnsi="Palatino Linotype"/>
          <w:bCs/>
          <w:iCs/>
          <w:sz w:val="24"/>
          <w:szCs w:val="24"/>
          <w:lang w:val="ro-RO" w:eastAsia="ro-RO"/>
        </w:rPr>
        <w:t>e</w:t>
      </w:r>
      <w:r w:rsidRPr="007710BB">
        <w:rPr>
          <w:rFonts w:ascii="Palatino Linotype" w:hAnsi="Palatino Linotype"/>
          <w:sz w:val="24"/>
          <w:szCs w:val="24"/>
          <w:lang w:val="ro-RO"/>
        </w:rPr>
        <w:t xml:space="preserve">; </w:t>
      </w:r>
    </w:p>
    <w:p w14:paraId="1B528919" w14:textId="77777777"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b/>
          <w:sz w:val="24"/>
          <w:szCs w:val="24"/>
          <w:lang w:val="ro-RO"/>
        </w:rPr>
        <w:t xml:space="preserve">”Data Intrării în Vigoare” </w:t>
      </w:r>
      <w:r w:rsidRPr="007710BB">
        <w:rPr>
          <w:rFonts w:ascii="Palatino Linotype" w:hAnsi="Palatino Linotype"/>
          <w:sz w:val="24"/>
          <w:szCs w:val="24"/>
          <w:lang w:val="ro-RO"/>
        </w:rPr>
        <w:tab/>
        <w:t xml:space="preserve">înseamnă Data Semnării Contractului, mai jos definită, dată la care Contractul va intra în vigoare, </w:t>
      </w:r>
    </w:p>
    <w:p w14:paraId="48624233" w14:textId="40916D1B"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b/>
          <w:sz w:val="24"/>
          <w:szCs w:val="24"/>
          <w:lang w:val="ro-RO"/>
        </w:rPr>
        <w:t>”Data Încetării (Contractului)”</w:t>
      </w:r>
      <w:r w:rsidRPr="007710BB">
        <w:rPr>
          <w:rFonts w:ascii="Palatino Linotype" w:hAnsi="Palatino Linotype"/>
          <w:sz w:val="24"/>
          <w:szCs w:val="24"/>
          <w:lang w:val="ro-RO"/>
        </w:rPr>
        <w:t xml:space="preserve"> </w:t>
      </w:r>
      <w:r w:rsidRPr="007710BB">
        <w:rPr>
          <w:rFonts w:ascii="Palatino Linotype" w:hAnsi="Palatino Linotype"/>
          <w:sz w:val="24"/>
          <w:szCs w:val="24"/>
          <w:lang w:val="ro-RO"/>
        </w:rPr>
        <w:tab/>
        <w:t xml:space="preserve">înseamnă data la care Contractul </w:t>
      </w:r>
      <w:r w:rsidR="00284281" w:rsidRPr="007710BB">
        <w:rPr>
          <w:rFonts w:ascii="Palatino Linotype" w:hAnsi="Palatino Linotype"/>
          <w:sz w:val="24"/>
          <w:szCs w:val="24"/>
          <w:lang w:val="ro-RO"/>
        </w:rPr>
        <w:t>î</w:t>
      </w:r>
      <w:r w:rsidR="004C20E6" w:rsidRPr="007710BB">
        <w:rPr>
          <w:rFonts w:ascii="Palatino Linotype" w:hAnsi="Palatino Linotype"/>
          <w:sz w:val="24"/>
          <w:szCs w:val="24"/>
          <w:lang w:val="ro-RO"/>
        </w:rPr>
        <w:t>ș</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 xml:space="preserve"> încetează efectele între </w:t>
      </w:r>
      <w:r w:rsidR="00284281" w:rsidRPr="007710BB">
        <w:rPr>
          <w:rFonts w:ascii="Palatino Linotype" w:hAnsi="Palatino Linotype"/>
          <w:sz w:val="24"/>
          <w:szCs w:val="24"/>
          <w:lang w:val="ro-RO"/>
        </w:rPr>
        <w:t>Păr</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 fără a aduce atingere excep</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iilor stipulate la Articolul 50 (“</w:t>
      </w:r>
      <w:r w:rsidR="004C20E6" w:rsidRPr="007710BB">
        <w:rPr>
          <w:rFonts w:ascii="Palatino Linotype" w:hAnsi="Palatino Linotype"/>
          <w:sz w:val="24"/>
          <w:szCs w:val="24"/>
          <w:lang w:val="ro-RO"/>
        </w:rPr>
        <w:t>Menț</w:t>
      </w:r>
      <w:r w:rsidRPr="007710BB">
        <w:rPr>
          <w:rFonts w:ascii="Palatino Linotype" w:hAnsi="Palatino Linotype"/>
          <w:sz w:val="24"/>
          <w:szCs w:val="24"/>
          <w:lang w:val="ro-RO"/>
        </w:rPr>
        <w:t xml:space="preserve">inerea unor prevederi după Data Încetării”) din prezentul Contract; </w:t>
      </w:r>
    </w:p>
    <w:p w14:paraId="7C9276A4" w14:textId="1E99D713"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b/>
          <w:sz w:val="24"/>
          <w:szCs w:val="24"/>
          <w:lang w:val="ro-RO"/>
        </w:rPr>
        <w:t>”Data Semnării (Contractului)”</w:t>
      </w:r>
      <w:r w:rsidRPr="007710BB">
        <w:rPr>
          <w:rFonts w:ascii="Palatino Linotype" w:hAnsi="Palatino Linotype"/>
          <w:sz w:val="24"/>
          <w:szCs w:val="24"/>
          <w:lang w:val="ro-RO"/>
        </w:rPr>
        <w:t xml:space="preserve"> </w:t>
      </w:r>
      <w:r w:rsidRPr="007710BB">
        <w:rPr>
          <w:rFonts w:ascii="Palatino Linotype" w:hAnsi="Palatino Linotype"/>
          <w:sz w:val="24"/>
          <w:szCs w:val="24"/>
          <w:lang w:val="ro-RO"/>
        </w:rPr>
        <w:tab/>
        <w:t>înseamnă data când Contractul a fost semnat de către reprezentan</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ii Delegatului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ai Delegatarului/ ADI în numele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pe seama Delegatarului sau de către ultimul dintre ace</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tia în cazul în care Contractul nu este semnat în </w:t>
      </w:r>
      <w:r w:rsidR="004C20E6" w:rsidRPr="007710BB">
        <w:rPr>
          <w:rFonts w:ascii="Palatino Linotype" w:hAnsi="Palatino Linotype"/>
          <w:sz w:val="24"/>
          <w:szCs w:val="24"/>
          <w:lang w:val="ro-RO"/>
        </w:rPr>
        <w:t>aceeași</w:t>
      </w:r>
      <w:r w:rsidRPr="007710BB">
        <w:rPr>
          <w:rFonts w:ascii="Palatino Linotype" w:hAnsi="Palatino Linotype"/>
          <w:sz w:val="24"/>
          <w:szCs w:val="24"/>
          <w:lang w:val="ro-RO"/>
        </w:rPr>
        <w:t xml:space="preserve"> zi de ambele </w:t>
      </w:r>
      <w:r w:rsidR="00284281" w:rsidRPr="007710BB">
        <w:rPr>
          <w:rFonts w:ascii="Palatino Linotype" w:hAnsi="Palatino Linotype"/>
          <w:sz w:val="24"/>
          <w:szCs w:val="24"/>
          <w:lang w:val="ro-RO"/>
        </w:rPr>
        <w:t>Păr</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 xml:space="preserve"> ;</w:t>
      </w:r>
      <w:r w:rsidRPr="007710BB" w:rsidDel="00331E54">
        <w:rPr>
          <w:rFonts w:ascii="Palatino Linotype" w:hAnsi="Palatino Linotype"/>
          <w:sz w:val="24"/>
          <w:szCs w:val="24"/>
          <w:lang w:val="ro-RO"/>
        </w:rPr>
        <w:t xml:space="preserve"> </w:t>
      </w:r>
    </w:p>
    <w:p w14:paraId="19DE62CC" w14:textId="46E984F6" w:rsidR="00996792" w:rsidRPr="007710BB" w:rsidRDefault="00996792" w:rsidP="00606EE6">
      <w:pPr>
        <w:spacing w:after="0" w:line="320" w:lineRule="exact"/>
        <w:ind w:left="1080" w:hanging="1080"/>
        <w:jc w:val="both"/>
        <w:rPr>
          <w:rFonts w:ascii="Palatino Linotype" w:hAnsi="Palatino Linotype"/>
          <w:sz w:val="24"/>
          <w:szCs w:val="24"/>
          <w:lang w:val="ro-RO" w:eastAsia="ro-RO"/>
        </w:rPr>
      </w:pPr>
      <w:r w:rsidRPr="007710BB">
        <w:rPr>
          <w:rFonts w:ascii="Palatino Linotype" w:hAnsi="Palatino Linotype"/>
          <w:b/>
          <w:sz w:val="24"/>
          <w:szCs w:val="24"/>
          <w:lang w:val="ro-RO"/>
        </w:rPr>
        <w:t>”Daună”</w:t>
      </w:r>
      <w:r w:rsidRPr="007710BB">
        <w:rPr>
          <w:rFonts w:ascii="Palatino Linotype" w:hAnsi="Palatino Linotype"/>
          <w:sz w:val="24"/>
          <w:szCs w:val="24"/>
          <w:lang w:val="ro-RO"/>
        </w:rPr>
        <w:t xml:space="preserve"> </w:t>
      </w:r>
      <w:r w:rsidRPr="007710BB">
        <w:rPr>
          <w:rFonts w:ascii="Palatino Linotype" w:hAnsi="Palatino Linotype"/>
          <w:sz w:val="24"/>
          <w:szCs w:val="24"/>
          <w:lang w:val="ro-RO"/>
        </w:rPr>
        <w:tab/>
        <w:t xml:space="preserve">înseamnă orice prejudiciu, direct sau indirect, constând în pierderea efectivă suferită de creditorul </w:t>
      </w:r>
      <w:r w:rsidR="00284281" w:rsidRPr="007710BB">
        <w:rPr>
          <w:rFonts w:ascii="Palatino Linotype" w:hAnsi="Palatino Linotype"/>
          <w:sz w:val="24"/>
          <w:szCs w:val="24"/>
          <w:lang w:val="ro-RO"/>
        </w:rPr>
        <w:t>obliga</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 xml:space="preserve">ei neîndeplinite de cealaltă Parte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beneficiul de care acesta este lipsit, la stabilirea prejudiciului </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inându-se cont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de cheltuielile pe care Partea prejudiciată le-a realizat pentru limitarea sau evitarea prejudiciului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orice alte costuri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cheltuieli de orice natură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tip, angajate în vederea restabilirii </w:t>
      </w:r>
      <w:r w:rsidR="00706EC5" w:rsidRPr="007710BB">
        <w:rPr>
          <w:rFonts w:ascii="Palatino Linotype" w:hAnsi="Palatino Linotype"/>
          <w:sz w:val="24"/>
          <w:szCs w:val="24"/>
          <w:lang w:val="ro-RO"/>
        </w:rPr>
        <w:t>situa</w:t>
      </w:r>
      <w:r w:rsidR="004C20E6" w:rsidRPr="007710BB">
        <w:rPr>
          <w:rFonts w:ascii="Palatino Linotype" w:hAnsi="Palatino Linotype"/>
          <w:sz w:val="24"/>
          <w:szCs w:val="24"/>
          <w:lang w:val="ro-RO"/>
        </w:rPr>
        <w:t>ț</w:t>
      </w:r>
      <w:r w:rsidR="00706EC5" w:rsidRPr="007710BB">
        <w:rPr>
          <w:rFonts w:ascii="Palatino Linotype" w:hAnsi="Palatino Linotype"/>
          <w:sz w:val="24"/>
          <w:szCs w:val="24"/>
          <w:lang w:val="ro-RO"/>
        </w:rPr>
        <w:t>i</w:t>
      </w:r>
      <w:r w:rsidR="00284281" w:rsidRPr="007710BB">
        <w:rPr>
          <w:rFonts w:ascii="Palatino Linotype" w:hAnsi="Palatino Linotype"/>
          <w:sz w:val="24"/>
          <w:szCs w:val="24"/>
          <w:lang w:val="ro-RO"/>
        </w:rPr>
        <w:t>e</w:t>
      </w:r>
      <w:r w:rsidRPr="007710BB">
        <w:rPr>
          <w:rFonts w:ascii="Palatino Linotype" w:hAnsi="Palatino Linotype"/>
          <w:sz w:val="24"/>
          <w:szCs w:val="24"/>
          <w:lang w:val="ro-RO"/>
        </w:rPr>
        <w:t xml:space="preserve">i care ar fi trebuit să existe în lipsa respectivului prejudiciu; </w:t>
      </w:r>
      <w:r w:rsidRPr="007710BB">
        <w:rPr>
          <w:rFonts w:ascii="Palatino Linotype" w:hAnsi="Palatino Linotype"/>
          <w:sz w:val="24"/>
          <w:szCs w:val="24"/>
          <w:lang w:val="ro-RO" w:eastAsia="ro-RO"/>
        </w:rPr>
        <w:t xml:space="preserve"> </w:t>
      </w:r>
    </w:p>
    <w:p w14:paraId="0380F146" w14:textId="11D529A8" w:rsidR="00996792" w:rsidRPr="007710BB" w:rsidRDefault="00996792" w:rsidP="00606EE6">
      <w:pPr>
        <w:spacing w:after="0" w:line="320" w:lineRule="exact"/>
        <w:ind w:left="1080" w:hanging="1080"/>
        <w:jc w:val="both"/>
        <w:rPr>
          <w:rFonts w:ascii="Palatino Linotype" w:hAnsi="Palatino Linotype"/>
          <w:sz w:val="24"/>
          <w:szCs w:val="24"/>
          <w:lang w:val="ro-RO" w:eastAsia="ro-RO"/>
        </w:rPr>
      </w:pPr>
      <w:r w:rsidRPr="007710BB">
        <w:rPr>
          <w:rFonts w:ascii="Palatino Linotype" w:hAnsi="Palatino Linotype"/>
          <w:sz w:val="24"/>
          <w:szCs w:val="24"/>
          <w:lang w:val="ro-RO" w:eastAsia="ro-RO"/>
        </w:rPr>
        <w:t>”</w:t>
      </w:r>
      <w:r w:rsidRPr="007710BB">
        <w:rPr>
          <w:rFonts w:ascii="Palatino Linotype" w:hAnsi="Palatino Linotype"/>
          <w:b/>
          <w:bCs/>
          <w:iCs/>
          <w:sz w:val="24"/>
          <w:szCs w:val="24"/>
          <w:lang w:val="ro-RO" w:eastAsia="ro-RO"/>
        </w:rPr>
        <w:t xml:space="preserve">Delegat” </w:t>
      </w:r>
      <w:r w:rsidRPr="007710BB">
        <w:rPr>
          <w:rFonts w:ascii="Palatino Linotype" w:hAnsi="Palatino Linotype"/>
          <w:bCs/>
          <w:iCs/>
          <w:sz w:val="24"/>
          <w:szCs w:val="24"/>
          <w:lang w:val="ro-RO" w:eastAsia="ro-RO"/>
        </w:rPr>
        <w:tab/>
      </w:r>
      <w:r w:rsidRPr="007710BB">
        <w:rPr>
          <w:rFonts w:ascii="Palatino Linotype" w:hAnsi="Palatino Linotype"/>
          <w:sz w:val="24"/>
          <w:szCs w:val="24"/>
          <w:lang w:val="ro-RO"/>
        </w:rPr>
        <w:t>înseamnă societatea</w:t>
      </w:r>
      <w:r w:rsidRPr="007710BB">
        <w:rPr>
          <w:rFonts w:ascii="Palatino Linotype" w:hAnsi="Palatino Linotype"/>
          <w:bCs/>
          <w:iCs/>
          <w:sz w:val="24"/>
          <w:szCs w:val="24"/>
          <w:lang w:val="ro-RO" w:eastAsia="ro-RO"/>
        </w:rPr>
        <w:t xml:space="preserve"> </w:t>
      </w:r>
      <w:r w:rsidR="00527340" w:rsidRPr="007710BB">
        <w:rPr>
          <w:rFonts w:ascii="Palatino Linotype" w:hAnsi="Palatino Linotype"/>
          <w:b/>
          <w:sz w:val="24"/>
          <w:szCs w:val="24"/>
          <w:lang w:val="ro-RO"/>
        </w:rPr>
        <w:t>GOSP-COM SRL</w:t>
      </w:r>
      <w:r w:rsidRPr="007710BB">
        <w:rPr>
          <w:rFonts w:ascii="Palatino Linotype" w:hAnsi="Palatino Linotype"/>
          <w:sz w:val="24"/>
          <w:szCs w:val="24"/>
          <w:lang w:val="ro-RO" w:eastAsia="ro-RO"/>
        </w:rPr>
        <w:t xml:space="preserve">, căreia i-a fost atribuit prezentul </w:t>
      </w:r>
      <w:r w:rsidR="008701A8" w:rsidRPr="007710BB">
        <w:rPr>
          <w:rFonts w:ascii="Palatino Linotype" w:hAnsi="Palatino Linotype"/>
          <w:sz w:val="24"/>
          <w:szCs w:val="24"/>
          <w:lang w:val="ro-RO" w:eastAsia="ro-RO"/>
        </w:rPr>
        <w:tab/>
      </w:r>
      <w:r w:rsidR="008701A8" w:rsidRPr="007710BB">
        <w:rPr>
          <w:rFonts w:ascii="Palatino Linotype" w:hAnsi="Palatino Linotype"/>
          <w:sz w:val="24"/>
          <w:szCs w:val="24"/>
          <w:lang w:val="ro-RO" w:eastAsia="ro-RO"/>
        </w:rPr>
        <w:tab/>
      </w:r>
      <w:r w:rsidRPr="007710BB">
        <w:rPr>
          <w:rFonts w:ascii="Palatino Linotype" w:hAnsi="Palatino Linotype"/>
          <w:sz w:val="24"/>
          <w:szCs w:val="24"/>
          <w:lang w:val="ro-RO" w:eastAsia="ro-RO"/>
        </w:rPr>
        <w:t>Contract;</w:t>
      </w:r>
    </w:p>
    <w:p w14:paraId="04B4B0A6" w14:textId="6BB95D4B" w:rsidR="00996792" w:rsidRPr="007710BB" w:rsidRDefault="00996792" w:rsidP="00606EE6">
      <w:pPr>
        <w:spacing w:after="0" w:line="320" w:lineRule="exact"/>
        <w:ind w:left="1080" w:hanging="1080"/>
        <w:jc w:val="both"/>
        <w:rPr>
          <w:rFonts w:ascii="Palatino Linotype" w:hAnsi="Palatino Linotype"/>
          <w:b/>
          <w:bCs/>
          <w:iCs/>
          <w:sz w:val="24"/>
          <w:szCs w:val="24"/>
          <w:lang w:val="ro-RO" w:eastAsia="ro-RO"/>
        </w:rPr>
      </w:pPr>
      <w:r w:rsidRPr="007710BB">
        <w:rPr>
          <w:rFonts w:ascii="Palatino Linotype" w:hAnsi="Palatino Linotype"/>
          <w:sz w:val="24"/>
          <w:szCs w:val="24"/>
          <w:lang w:val="ro-RO" w:eastAsia="ro-RO"/>
        </w:rPr>
        <w:t>”</w:t>
      </w:r>
      <w:r w:rsidRPr="007710BB">
        <w:rPr>
          <w:rFonts w:ascii="Palatino Linotype" w:hAnsi="Palatino Linotype"/>
          <w:b/>
          <w:sz w:val="24"/>
          <w:szCs w:val="24"/>
          <w:lang w:val="ro-RO" w:eastAsia="ro-RO"/>
        </w:rPr>
        <w:t>D</w:t>
      </w:r>
      <w:r w:rsidRPr="007710BB">
        <w:rPr>
          <w:rFonts w:ascii="Palatino Linotype" w:hAnsi="Palatino Linotype"/>
          <w:b/>
          <w:bCs/>
          <w:iCs/>
          <w:sz w:val="24"/>
          <w:szCs w:val="24"/>
          <w:lang w:val="ro-RO" w:eastAsia="ro-RO"/>
        </w:rPr>
        <w:t xml:space="preserve">elegatar” </w:t>
      </w:r>
      <w:r w:rsidRPr="007710BB">
        <w:rPr>
          <w:rFonts w:ascii="Palatino Linotype" w:hAnsi="Palatino Linotype"/>
          <w:b/>
          <w:bCs/>
          <w:iCs/>
          <w:sz w:val="24"/>
          <w:szCs w:val="24"/>
          <w:lang w:val="ro-RO" w:eastAsia="ro-RO"/>
        </w:rPr>
        <w:tab/>
      </w:r>
      <w:r w:rsidRPr="007710BB">
        <w:rPr>
          <w:rFonts w:ascii="Palatino Linotype" w:hAnsi="Palatino Linotype"/>
          <w:sz w:val="24"/>
          <w:szCs w:val="24"/>
          <w:lang w:val="ro-RO"/>
        </w:rPr>
        <w:t xml:space="preserve">înseamnă </w:t>
      </w:r>
      <w:r w:rsidRPr="007710BB">
        <w:rPr>
          <w:rFonts w:ascii="Palatino Linotype" w:hAnsi="Palatino Linotype"/>
          <w:bCs/>
          <w:iCs/>
          <w:sz w:val="24"/>
          <w:szCs w:val="24"/>
          <w:lang w:val="ro-RO" w:eastAsia="ro-RO"/>
        </w:rPr>
        <w:t xml:space="preserve">următoarele </w:t>
      </w:r>
      <w:r w:rsidR="004C20E6" w:rsidRPr="007710BB">
        <w:rPr>
          <w:rFonts w:ascii="Palatino Linotype" w:hAnsi="Palatino Linotype"/>
          <w:bCs/>
          <w:iCs/>
          <w:sz w:val="24"/>
          <w:szCs w:val="24"/>
          <w:lang w:val="ro-RO" w:eastAsia="ro-RO"/>
        </w:rPr>
        <w:t>unități</w:t>
      </w:r>
      <w:r w:rsidRPr="007710BB">
        <w:rPr>
          <w:rFonts w:ascii="Palatino Linotype" w:hAnsi="Palatino Linotype"/>
          <w:bCs/>
          <w:iCs/>
          <w:sz w:val="24"/>
          <w:szCs w:val="24"/>
          <w:lang w:val="ro-RO" w:eastAsia="ro-RO"/>
        </w:rPr>
        <w:t xml:space="preserve"> administrativ-teritoriale membre ale ADI care au atribuit prezentul Contract prin intermediul ADI;</w:t>
      </w:r>
    </w:p>
    <w:p w14:paraId="480AE3CF" w14:textId="1468D074" w:rsidR="00C9407B" w:rsidRPr="007710BB" w:rsidRDefault="00996792" w:rsidP="00C9407B">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sz w:val="24"/>
          <w:szCs w:val="24"/>
          <w:lang w:val="ro-RO"/>
        </w:rPr>
        <w:t>„</w:t>
      </w:r>
      <w:r w:rsidRPr="007710BB">
        <w:rPr>
          <w:rFonts w:ascii="Palatino Linotype" w:hAnsi="Palatino Linotype"/>
          <w:b/>
          <w:sz w:val="24"/>
          <w:szCs w:val="24"/>
          <w:lang w:val="ro-RO"/>
        </w:rPr>
        <w:t>Depozit</w:t>
      </w:r>
      <w:r w:rsidRPr="007710BB">
        <w:rPr>
          <w:rFonts w:ascii="Palatino Linotype" w:hAnsi="Palatino Linotype"/>
          <w:sz w:val="24"/>
          <w:szCs w:val="24"/>
          <w:lang w:val="ro-RO"/>
        </w:rPr>
        <w:t xml:space="preserve">” </w:t>
      </w:r>
      <w:r w:rsidRPr="007710BB">
        <w:rPr>
          <w:rFonts w:ascii="Palatino Linotype" w:hAnsi="Palatino Linotype"/>
          <w:sz w:val="24"/>
          <w:szCs w:val="24"/>
          <w:lang w:val="ro-RO"/>
        </w:rPr>
        <w:tab/>
      </w:r>
      <w:bookmarkStart w:id="25" w:name="_Hlk150259194"/>
      <w:r w:rsidR="00C9407B" w:rsidRPr="007710BB">
        <w:rPr>
          <w:rFonts w:ascii="Palatino Linotype" w:hAnsi="Palatino Linotype"/>
          <w:sz w:val="24"/>
          <w:szCs w:val="24"/>
          <w:lang w:val="ro-RO"/>
        </w:rPr>
        <w:t>înseamnă un amplasament pentru eliminarea finală, prin depozitare, a Deșeurilor, cu referire la depozitul conform situat în  Boroșneu Mare.</w:t>
      </w:r>
      <w:bookmarkEnd w:id="25"/>
    </w:p>
    <w:p w14:paraId="715AB961" w14:textId="5F694585" w:rsidR="00996792" w:rsidRPr="007710BB" w:rsidRDefault="00996792" w:rsidP="00C9407B">
      <w:pPr>
        <w:rPr>
          <w:rFonts w:ascii="Palatino Linotype" w:hAnsi="Palatino Linotype"/>
          <w:sz w:val="24"/>
          <w:szCs w:val="24"/>
          <w:lang w:val="ro-RO"/>
        </w:rPr>
      </w:pPr>
      <w:r w:rsidRPr="007710BB">
        <w:rPr>
          <w:rFonts w:ascii="Palatino Linotype" w:hAnsi="Palatino Linotype"/>
          <w:b/>
          <w:sz w:val="24"/>
          <w:szCs w:val="24"/>
          <w:lang w:val="ro-RO"/>
        </w:rPr>
        <w:t>“De</w:t>
      </w:r>
      <w:r w:rsidR="004C20E6" w:rsidRPr="007710BB">
        <w:rPr>
          <w:rFonts w:ascii="Palatino Linotype" w:hAnsi="Palatino Linotype"/>
          <w:b/>
          <w:sz w:val="24"/>
          <w:szCs w:val="24"/>
          <w:lang w:val="ro-RO"/>
        </w:rPr>
        <w:t>ș</w:t>
      </w:r>
      <w:r w:rsidRPr="007710BB">
        <w:rPr>
          <w:rFonts w:ascii="Palatino Linotype" w:hAnsi="Palatino Linotype"/>
          <w:b/>
          <w:sz w:val="24"/>
          <w:szCs w:val="24"/>
          <w:lang w:val="ro-RO"/>
        </w:rPr>
        <w:t>eu(uri)”</w:t>
      </w:r>
      <w:r w:rsidRPr="007710BB">
        <w:rPr>
          <w:rFonts w:ascii="Palatino Linotype" w:hAnsi="Palatino Linotype"/>
          <w:sz w:val="24"/>
          <w:szCs w:val="24"/>
          <w:lang w:val="ro-RO"/>
        </w:rPr>
        <w:t xml:space="preserve"> </w:t>
      </w:r>
      <w:r w:rsidRPr="007710BB">
        <w:rPr>
          <w:rFonts w:ascii="Palatino Linotype" w:hAnsi="Palatino Linotype"/>
          <w:sz w:val="24"/>
          <w:szCs w:val="24"/>
          <w:lang w:val="ro-RO"/>
        </w:rPr>
        <w:tab/>
        <w:t>înseamnă orice substan</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ă sau obiect pe care </w:t>
      </w:r>
      <w:r w:rsidR="004C20E6" w:rsidRPr="007710BB">
        <w:rPr>
          <w:rFonts w:ascii="Palatino Linotype" w:hAnsi="Palatino Linotype"/>
          <w:sz w:val="24"/>
          <w:szCs w:val="24"/>
          <w:lang w:val="ro-RO"/>
        </w:rPr>
        <w:t>dețin</w:t>
      </w:r>
      <w:r w:rsidRPr="007710BB">
        <w:rPr>
          <w:rFonts w:ascii="Palatino Linotype" w:hAnsi="Palatino Linotype"/>
          <w:sz w:val="24"/>
          <w:szCs w:val="24"/>
          <w:lang w:val="ro-RO"/>
        </w:rPr>
        <w:t>ătorul îl aruncă ori are inten</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ia sau </w:t>
      </w:r>
      <w:r w:rsidR="00284281" w:rsidRPr="007710BB">
        <w:rPr>
          <w:rFonts w:ascii="Palatino Linotype" w:hAnsi="Palatino Linotype"/>
          <w:sz w:val="24"/>
          <w:szCs w:val="24"/>
          <w:lang w:val="ro-RO"/>
        </w:rPr>
        <w:t>obliga</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a să îl arunce;</w:t>
      </w:r>
    </w:p>
    <w:p w14:paraId="0C16C8DF" w14:textId="4256DCAA" w:rsidR="00996792" w:rsidRPr="007710BB" w:rsidRDefault="00996792" w:rsidP="00606EE6">
      <w:pPr>
        <w:pStyle w:val="Default"/>
        <w:spacing w:line="320" w:lineRule="exact"/>
        <w:ind w:left="1080" w:hanging="1080"/>
        <w:jc w:val="both"/>
        <w:rPr>
          <w:rFonts w:ascii="Palatino Linotype" w:hAnsi="Palatino Linotype"/>
          <w:color w:val="auto"/>
        </w:rPr>
      </w:pPr>
      <w:r w:rsidRPr="007710BB">
        <w:rPr>
          <w:rFonts w:ascii="Palatino Linotype" w:hAnsi="Palatino Linotype"/>
          <w:b/>
          <w:color w:val="auto"/>
        </w:rPr>
        <w:t>“De</w:t>
      </w:r>
      <w:r w:rsidR="004C20E6" w:rsidRPr="007710BB">
        <w:rPr>
          <w:rFonts w:ascii="Palatino Linotype" w:hAnsi="Palatino Linotype"/>
          <w:b/>
          <w:color w:val="auto"/>
        </w:rPr>
        <w:t>ș</w:t>
      </w:r>
      <w:r w:rsidRPr="007710BB">
        <w:rPr>
          <w:rFonts w:ascii="Palatino Linotype" w:hAnsi="Palatino Linotype"/>
          <w:b/>
          <w:color w:val="auto"/>
        </w:rPr>
        <w:t>euri din ambalaje</w:t>
      </w:r>
      <w:r w:rsidR="00C9407B" w:rsidRPr="007710BB">
        <w:rPr>
          <w:rFonts w:ascii="Palatino Linotype" w:hAnsi="Palatino Linotype"/>
          <w:b/>
          <w:color w:val="auto"/>
        </w:rPr>
        <w:t xml:space="preserve"> municipale” </w:t>
      </w:r>
      <w:r w:rsidR="00C9407B" w:rsidRPr="007710BB">
        <w:rPr>
          <w:rFonts w:ascii="Palatino Linotype" w:hAnsi="Palatino Linotype"/>
          <w:b/>
          <w:color w:val="auto"/>
        </w:rPr>
        <w:tab/>
      </w:r>
      <w:r w:rsidR="00C9407B" w:rsidRPr="007710BB">
        <w:rPr>
          <w:rFonts w:ascii="Palatino Linotype" w:hAnsi="Palatino Linotype"/>
          <w:bCs/>
          <w:color w:val="auto"/>
        </w:rPr>
        <w:t xml:space="preserve">înseamnă orice ambalaje sau materiale de ambalare din deșeurile municipale care satisfac cerințele definiției de </w:t>
      </w:r>
      <w:proofErr w:type="spellStart"/>
      <w:r w:rsidR="00C9407B" w:rsidRPr="007710BB">
        <w:rPr>
          <w:rFonts w:ascii="Palatino Linotype" w:hAnsi="Palatino Linotype"/>
          <w:bCs/>
          <w:color w:val="auto"/>
        </w:rPr>
        <w:t>Deşeu</w:t>
      </w:r>
      <w:proofErr w:type="spellEnd"/>
      <w:r w:rsidR="00C9407B" w:rsidRPr="007710BB">
        <w:rPr>
          <w:rFonts w:ascii="Palatino Linotype" w:hAnsi="Palatino Linotype"/>
          <w:bCs/>
          <w:color w:val="auto"/>
        </w:rPr>
        <w:t xml:space="preserve"> (categoria 15.01 conform listei din anexa 2 a HG 856/2002);</w:t>
      </w:r>
      <w:r w:rsidRPr="007710BB">
        <w:rPr>
          <w:rFonts w:ascii="Palatino Linotype" w:hAnsi="Palatino Linotype"/>
          <w:bCs/>
          <w:color w:val="auto"/>
        </w:rPr>
        <w:t xml:space="preserve">” </w:t>
      </w:r>
      <w:r w:rsidRPr="007710BB">
        <w:rPr>
          <w:rFonts w:ascii="Palatino Linotype" w:hAnsi="Palatino Linotype"/>
          <w:bCs/>
          <w:color w:val="auto"/>
        </w:rPr>
        <w:tab/>
      </w:r>
      <w:r w:rsidRPr="007710BB">
        <w:rPr>
          <w:rFonts w:ascii="Palatino Linotype" w:hAnsi="Palatino Linotype"/>
          <w:color w:val="auto"/>
        </w:rPr>
        <w:t xml:space="preserve"> </w:t>
      </w:r>
    </w:p>
    <w:p w14:paraId="6124C237" w14:textId="53F1D20D" w:rsidR="00996792" w:rsidRPr="007710BB" w:rsidRDefault="00996792" w:rsidP="00606EE6">
      <w:pPr>
        <w:pStyle w:val="Default"/>
        <w:spacing w:line="320" w:lineRule="exact"/>
        <w:ind w:left="1080" w:hanging="1080"/>
        <w:jc w:val="both"/>
        <w:rPr>
          <w:rFonts w:ascii="Palatino Linotype" w:hAnsi="Palatino Linotype"/>
          <w:color w:val="auto"/>
        </w:rPr>
      </w:pPr>
      <w:r w:rsidRPr="007710BB">
        <w:rPr>
          <w:rFonts w:ascii="Palatino Linotype" w:hAnsi="Palatino Linotype"/>
          <w:b/>
          <w:color w:val="auto"/>
        </w:rPr>
        <w:t>“De</w:t>
      </w:r>
      <w:r w:rsidR="004C20E6" w:rsidRPr="007710BB">
        <w:rPr>
          <w:rFonts w:ascii="Palatino Linotype" w:hAnsi="Palatino Linotype"/>
          <w:b/>
          <w:color w:val="auto"/>
        </w:rPr>
        <w:t>ș</w:t>
      </w:r>
      <w:r w:rsidRPr="007710BB">
        <w:rPr>
          <w:rFonts w:ascii="Palatino Linotype" w:hAnsi="Palatino Linotype"/>
          <w:b/>
          <w:color w:val="auto"/>
        </w:rPr>
        <w:t>euri Menajere”</w:t>
      </w:r>
      <w:r w:rsidRPr="007710BB">
        <w:rPr>
          <w:rFonts w:ascii="Palatino Linotype" w:hAnsi="Palatino Linotype"/>
          <w:color w:val="auto"/>
        </w:rPr>
        <w:t xml:space="preserve"> </w:t>
      </w:r>
      <w:r w:rsidRPr="007710BB">
        <w:rPr>
          <w:rFonts w:ascii="Palatino Linotype" w:hAnsi="Palatino Linotype"/>
          <w:color w:val="auto"/>
        </w:rPr>
        <w:tab/>
        <w:t>înseamnă De</w:t>
      </w:r>
      <w:r w:rsidR="004C20E6" w:rsidRPr="007710BB">
        <w:rPr>
          <w:rFonts w:ascii="Palatino Linotype" w:hAnsi="Palatino Linotype"/>
          <w:color w:val="auto"/>
        </w:rPr>
        <w:t>ș</w:t>
      </w:r>
      <w:r w:rsidRPr="007710BB">
        <w:rPr>
          <w:rFonts w:ascii="Palatino Linotype" w:hAnsi="Palatino Linotype"/>
          <w:color w:val="auto"/>
        </w:rPr>
        <w:t xml:space="preserve">eurile provenite de la Utilizatorii Casnici, astfel cum sunt </w:t>
      </w:r>
      <w:r w:rsidR="00284281" w:rsidRPr="007710BB">
        <w:rPr>
          <w:rFonts w:ascii="Palatino Linotype" w:hAnsi="Palatino Linotype"/>
          <w:color w:val="auto"/>
        </w:rPr>
        <w:t>defini</w:t>
      </w:r>
      <w:r w:rsidR="004C20E6" w:rsidRPr="007710BB">
        <w:rPr>
          <w:rFonts w:ascii="Palatino Linotype" w:hAnsi="Palatino Linotype"/>
          <w:color w:val="auto"/>
        </w:rPr>
        <w:t>ț</w:t>
      </w:r>
      <w:r w:rsidR="00284281" w:rsidRPr="007710BB">
        <w:rPr>
          <w:rFonts w:ascii="Palatino Linotype" w:hAnsi="Palatino Linotype"/>
          <w:color w:val="auto"/>
        </w:rPr>
        <w:t>i</w:t>
      </w:r>
      <w:r w:rsidRPr="007710BB">
        <w:rPr>
          <w:rFonts w:ascii="Palatino Linotype" w:hAnsi="Palatino Linotype"/>
          <w:color w:val="auto"/>
        </w:rPr>
        <w:t xml:space="preserve"> de prezentul Articol; </w:t>
      </w:r>
    </w:p>
    <w:p w14:paraId="5A3BA274" w14:textId="40811B8F" w:rsidR="00996792" w:rsidRPr="007710BB" w:rsidRDefault="00996792" w:rsidP="00606EE6">
      <w:pPr>
        <w:pStyle w:val="Default"/>
        <w:spacing w:line="320" w:lineRule="exact"/>
        <w:ind w:left="1080" w:hanging="1080"/>
        <w:jc w:val="both"/>
        <w:rPr>
          <w:rFonts w:ascii="Palatino Linotype" w:hAnsi="Palatino Linotype"/>
          <w:color w:val="auto"/>
        </w:rPr>
      </w:pPr>
      <w:r w:rsidRPr="007710BB">
        <w:rPr>
          <w:rFonts w:ascii="Palatino Linotype" w:hAnsi="Palatino Linotype"/>
          <w:b/>
          <w:color w:val="auto"/>
        </w:rPr>
        <w:t>“De</w:t>
      </w:r>
      <w:r w:rsidR="004C20E6" w:rsidRPr="007710BB">
        <w:rPr>
          <w:rFonts w:ascii="Palatino Linotype" w:hAnsi="Palatino Linotype"/>
          <w:b/>
          <w:color w:val="auto"/>
        </w:rPr>
        <w:t>ș</w:t>
      </w:r>
      <w:r w:rsidRPr="007710BB">
        <w:rPr>
          <w:rFonts w:ascii="Palatino Linotype" w:hAnsi="Palatino Linotype"/>
          <w:b/>
          <w:color w:val="auto"/>
        </w:rPr>
        <w:t>euri Municipale”</w:t>
      </w:r>
      <w:r w:rsidRPr="007710BB">
        <w:rPr>
          <w:rFonts w:ascii="Palatino Linotype" w:hAnsi="Palatino Linotype"/>
          <w:color w:val="auto"/>
        </w:rPr>
        <w:t xml:space="preserve"> </w:t>
      </w:r>
      <w:r w:rsidRPr="007710BB">
        <w:rPr>
          <w:rFonts w:ascii="Palatino Linotype" w:hAnsi="Palatino Linotype"/>
          <w:color w:val="auto"/>
        </w:rPr>
        <w:tab/>
        <w:t>înseamnă De</w:t>
      </w:r>
      <w:r w:rsidR="004C20E6" w:rsidRPr="007710BB">
        <w:rPr>
          <w:rFonts w:ascii="Palatino Linotype" w:hAnsi="Palatino Linotype"/>
          <w:color w:val="auto"/>
        </w:rPr>
        <w:t>ș</w:t>
      </w:r>
      <w:r w:rsidRPr="007710BB">
        <w:rPr>
          <w:rFonts w:ascii="Palatino Linotype" w:hAnsi="Palatino Linotype"/>
          <w:color w:val="auto"/>
        </w:rPr>
        <w:t xml:space="preserve">euri Menajere </w:t>
      </w:r>
      <w:r w:rsidR="004C20E6" w:rsidRPr="007710BB">
        <w:rPr>
          <w:rFonts w:ascii="Palatino Linotype" w:hAnsi="Palatino Linotype"/>
          <w:color w:val="auto"/>
        </w:rPr>
        <w:t>ș</w:t>
      </w:r>
      <w:r w:rsidRPr="007710BB">
        <w:rPr>
          <w:rFonts w:ascii="Palatino Linotype" w:hAnsi="Palatino Linotype"/>
          <w:color w:val="auto"/>
        </w:rPr>
        <w:t>i De</w:t>
      </w:r>
      <w:r w:rsidR="004C20E6" w:rsidRPr="007710BB">
        <w:rPr>
          <w:rFonts w:ascii="Palatino Linotype" w:hAnsi="Palatino Linotype"/>
          <w:color w:val="auto"/>
        </w:rPr>
        <w:t>ș</w:t>
      </w:r>
      <w:r w:rsidRPr="007710BB">
        <w:rPr>
          <w:rFonts w:ascii="Palatino Linotype" w:hAnsi="Palatino Linotype"/>
          <w:color w:val="auto"/>
        </w:rPr>
        <w:t xml:space="preserve">euri Similare; </w:t>
      </w:r>
    </w:p>
    <w:p w14:paraId="3CD41A40" w14:textId="0C1F7B13" w:rsidR="00996792" w:rsidRPr="007710BB" w:rsidRDefault="00996792" w:rsidP="00606EE6">
      <w:pPr>
        <w:pStyle w:val="Default"/>
        <w:spacing w:line="320" w:lineRule="exact"/>
        <w:ind w:left="1080" w:hanging="1080"/>
        <w:jc w:val="both"/>
        <w:rPr>
          <w:rFonts w:ascii="Palatino Linotype" w:hAnsi="Palatino Linotype"/>
          <w:color w:val="auto"/>
        </w:rPr>
      </w:pPr>
      <w:r w:rsidRPr="007710BB">
        <w:rPr>
          <w:rFonts w:ascii="Palatino Linotype" w:hAnsi="Palatino Linotype"/>
          <w:b/>
          <w:color w:val="auto"/>
        </w:rPr>
        <w:t>“De</w:t>
      </w:r>
      <w:r w:rsidR="004C20E6" w:rsidRPr="007710BB">
        <w:rPr>
          <w:rFonts w:ascii="Palatino Linotype" w:hAnsi="Palatino Linotype"/>
          <w:b/>
          <w:color w:val="auto"/>
        </w:rPr>
        <w:t>ș</w:t>
      </w:r>
      <w:r w:rsidRPr="007710BB">
        <w:rPr>
          <w:rFonts w:ascii="Palatino Linotype" w:hAnsi="Palatino Linotype"/>
          <w:b/>
          <w:color w:val="auto"/>
        </w:rPr>
        <w:t>euri Reciclabile”</w:t>
      </w:r>
      <w:r w:rsidRPr="007710BB">
        <w:rPr>
          <w:rFonts w:ascii="Palatino Linotype" w:hAnsi="Palatino Linotype"/>
          <w:color w:val="auto"/>
        </w:rPr>
        <w:tab/>
      </w:r>
      <w:r w:rsidR="00CD2B94" w:rsidRPr="007710BB">
        <w:rPr>
          <w:rFonts w:ascii="Palatino Linotype" w:hAnsi="Palatino Linotype"/>
          <w:color w:val="auto"/>
        </w:rPr>
        <w:t xml:space="preserve">înseamnă deșeurile care prin operațiuni de valorificare pot fi </w:t>
      </w:r>
      <w:r w:rsidR="00CD2B94" w:rsidRPr="007710BB">
        <w:rPr>
          <w:rFonts w:ascii="Palatino Linotype" w:hAnsi="Palatino Linotype"/>
          <w:color w:val="auto"/>
          <w:shd w:val="clear" w:color="auto" w:fill="FFFFFF"/>
        </w:rPr>
        <w:t>transformate</w:t>
      </w:r>
      <w:r w:rsidR="00CD2B94" w:rsidRPr="007710BB">
        <w:rPr>
          <w:rFonts w:ascii="Palatino Linotype" w:hAnsi="Palatino Linotype"/>
          <w:color w:val="auto"/>
        </w:rPr>
        <w:t xml:space="preserve"> în produse, materiale sau substanțe pentru a-și îndeplini funcția lor inițială sau pentru alte scopuri; operațiunile de valorificare includ </w:t>
      </w:r>
      <w:r w:rsidR="00CD2B94" w:rsidRPr="007710BB">
        <w:rPr>
          <w:rFonts w:ascii="Palatino Linotype" w:hAnsi="Palatino Linotype"/>
          <w:color w:val="auto"/>
          <w:shd w:val="clear" w:color="auto" w:fill="FFFFFF"/>
        </w:rPr>
        <w:t>retratarea materialelor organice, dar nu includ valorificarea energetică și conversia în vederea folosirii materialelor drept combustibil sau pentru operațiunile de umplere;</w:t>
      </w:r>
    </w:p>
    <w:p w14:paraId="0786B1B8" w14:textId="15BA585E" w:rsidR="00996792" w:rsidRPr="007710BB" w:rsidRDefault="00996792" w:rsidP="00606EE6">
      <w:pPr>
        <w:pStyle w:val="Default"/>
        <w:spacing w:line="320" w:lineRule="exact"/>
        <w:ind w:left="1080" w:hanging="1080"/>
        <w:jc w:val="both"/>
        <w:rPr>
          <w:rFonts w:ascii="Palatino Linotype" w:hAnsi="Palatino Linotype"/>
          <w:color w:val="auto"/>
        </w:rPr>
      </w:pPr>
      <w:r w:rsidRPr="007710BB">
        <w:rPr>
          <w:rFonts w:ascii="Palatino Linotype" w:hAnsi="Palatino Linotype"/>
          <w:b/>
          <w:color w:val="auto"/>
        </w:rPr>
        <w:t>“De</w:t>
      </w:r>
      <w:r w:rsidR="004C20E6" w:rsidRPr="007710BB">
        <w:rPr>
          <w:rFonts w:ascii="Palatino Linotype" w:hAnsi="Palatino Linotype"/>
          <w:b/>
          <w:color w:val="auto"/>
        </w:rPr>
        <w:t>ș</w:t>
      </w:r>
      <w:r w:rsidRPr="007710BB">
        <w:rPr>
          <w:rFonts w:ascii="Palatino Linotype" w:hAnsi="Palatino Linotype"/>
          <w:b/>
          <w:color w:val="auto"/>
        </w:rPr>
        <w:t>euri Similare”</w:t>
      </w:r>
      <w:r w:rsidRPr="007710BB">
        <w:rPr>
          <w:rFonts w:ascii="Palatino Linotype" w:hAnsi="Palatino Linotype"/>
          <w:color w:val="auto"/>
        </w:rPr>
        <w:tab/>
      </w:r>
      <w:r w:rsidR="00CD2B94" w:rsidRPr="007710BB">
        <w:rPr>
          <w:rFonts w:ascii="Palatino Linotype" w:hAnsi="Palatino Linotype"/>
          <w:color w:val="auto"/>
        </w:rPr>
        <w:t xml:space="preserve">provenite de la utilizatorii non-casnici, care din punctul de vedere al naturii </w:t>
      </w:r>
      <w:proofErr w:type="spellStart"/>
      <w:r w:rsidR="00CD2B94" w:rsidRPr="007710BB">
        <w:rPr>
          <w:rFonts w:ascii="Palatino Linotype" w:hAnsi="Palatino Linotype"/>
          <w:color w:val="auto"/>
        </w:rPr>
        <w:t>şi</w:t>
      </w:r>
      <w:proofErr w:type="spellEnd"/>
      <w:r w:rsidR="00CD2B94" w:rsidRPr="007710BB">
        <w:rPr>
          <w:rFonts w:ascii="Palatino Linotype" w:hAnsi="Palatino Linotype"/>
          <w:color w:val="auto"/>
        </w:rPr>
        <w:t xml:space="preserve"> al </w:t>
      </w:r>
      <w:proofErr w:type="spellStart"/>
      <w:r w:rsidR="00CD2B94" w:rsidRPr="007710BB">
        <w:rPr>
          <w:rFonts w:ascii="Palatino Linotype" w:hAnsi="Palatino Linotype"/>
          <w:color w:val="auto"/>
        </w:rPr>
        <w:t>compoziţiei</w:t>
      </w:r>
      <w:proofErr w:type="spellEnd"/>
      <w:r w:rsidR="00CD2B94" w:rsidRPr="007710BB">
        <w:rPr>
          <w:rFonts w:ascii="Palatino Linotype" w:hAnsi="Palatino Linotype"/>
          <w:color w:val="auto"/>
        </w:rPr>
        <w:t xml:space="preserve"> sunt comparabile cu Deșeurile Menajere, cu excepția Deșeurilor din </w:t>
      </w:r>
      <w:proofErr w:type="spellStart"/>
      <w:r w:rsidR="00CD2B94" w:rsidRPr="007710BB">
        <w:rPr>
          <w:rFonts w:ascii="Palatino Linotype" w:hAnsi="Palatino Linotype"/>
          <w:color w:val="auto"/>
        </w:rPr>
        <w:t>producţie</w:t>
      </w:r>
      <w:proofErr w:type="spellEnd"/>
      <w:r w:rsidR="00CD2B94" w:rsidRPr="007710BB">
        <w:rPr>
          <w:rFonts w:ascii="Palatino Linotype" w:hAnsi="Palatino Linotype"/>
          <w:color w:val="auto"/>
        </w:rPr>
        <w:t xml:space="preserve">, din agricultură </w:t>
      </w:r>
      <w:proofErr w:type="spellStart"/>
      <w:r w:rsidR="00CD2B94" w:rsidRPr="007710BB">
        <w:rPr>
          <w:rFonts w:ascii="Palatino Linotype" w:hAnsi="Palatino Linotype"/>
          <w:color w:val="auto"/>
        </w:rPr>
        <w:t>şi</w:t>
      </w:r>
      <w:proofErr w:type="spellEnd"/>
      <w:r w:rsidR="00CD2B94" w:rsidRPr="007710BB">
        <w:rPr>
          <w:rFonts w:ascii="Palatino Linotype" w:hAnsi="Palatino Linotype"/>
          <w:color w:val="auto"/>
        </w:rPr>
        <w:t xml:space="preserve"> din </w:t>
      </w:r>
      <w:proofErr w:type="spellStart"/>
      <w:r w:rsidR="00CD2B94" w:rsidRPr="007710BB">
        <w:rPr>
          <w:rFonts w:ascii="Palatino Linotype" w:hAnsi="Palatino Linotype"/>
          <w:color w:val="auto"/>
        </w:rPr>
        <w:t>activităţi</w:t>
      </w:r>
      <w:proofErr w:type="spellEnd"/>
      <w:r w:rsidR="00CD2B94" w:rsidRPr="007710BB">
        <w:rPr>
          <w:rFonts w:ascii="Palatino Linotype" w:hAnsi="Palatino Linotype"/>
          <w:color w:val="auto"/>
        </w:rPr>
        <w:t xml:space="preserve"> forestiere</w:t>
      </w:r>
      <w:r w:rsidRPr="007710BB">
        <w:rPr>
          <w:rFonts w:ascii="Palatino Linotype" w:hAnsi="Palatino Linotype"/>
          <w:color w:val="auto"/>
        </w:rPr>
        <w:t>;</w:t>
      </w:r>
    </w:p>
    <w:p w14:paraId="555C9D0F" w14:textId="48B960CF" w:rsidR="00996792" w:rsidRPr="007710BB" w:rsidRDefault="00996792" w:rsidP="00606EE6">
      <w:pPr>
        <w:pStyle w:val="Default"/>
        <w:spacing w:line="320" w:lineRule="exact"/>
        <w:ind w:left="1080" w:hanging="1080"/>
        <w:jc w:val="both"/>
        <w:rPr>
          <w:rFonts w:ascii="Palatino Linotype" w:hAnsi="Palatino Linotype"/>
          <w:color w:val="auto"/>
        </w:rPr>
      </w:pPr>
      <w:r w:rsidRPr="007710BB">
        <w:rPr>
          <w:rFonts w:ascii="Palatino Linotype" w:hAnsi="Palatino Linotype"/>
          <w:b/>
          <w:color w:val="auto"/>
        </w:rPr>
        <w:t>“De</w:t>
      </w:r>
      <w:r w:rsidR="004C20E6" w:rsidRPr="007710BB">
        <w:rPr>
          <w:rFonts w:ascii="Palatino Linotype" w:hAnsi="Palatino Linotype"/>
          <w:b/>
          <w:color w:val="auto"/>
        </w:rPr>
        <w:t>ș</w:t>
      </w:r>
      <w:r w:rsidRPr="007710BB">
        <w:rPr>
          <w:rFonts w:ascii="Palatino Linotype" w:hAnsi="Palatino Linotype"/>
          <w:b/>
          <w:color w:val="auto"/>
        </w:rPr>
        <w:t>euri Verzi”</w:t>
      </w:r>
      <w:r w:rsidRPr="007710BB">
        <w:rPr>
          <w:rFonts w:ascii="Palatino Linotype" w:hAnsi="Palatino Linotype"/>
          <w:color w:val="auto"/>
        </w:rPr>
        <w:t xml:space="preserve"> </w:t>
      </w:r>
      <w:r w:rsidRPr="007710BB">
        <w:rPr>
          <w:rFonts w:ascii="Palatino Linotype" w:hAnsi="Palatino Linotype"/>
          <w:color w:val="auto"/>
        </w:rPr>
        <w:tab/>
        <w:t xml:space="preserve">înseamnă </w:t>
      </w:r>
      <w:hyperlink r:id="rId8" w:tooltip="Biodegradable waste" w:history="1">
        <w:proofErr w:type="spellStart"/>
        <w:r w:rsidRPr="007710BB">
          <w:rPr>
            <w:rFonts w:ascii="Palatino Linotype" w:hAnsi="Palatino Linotype"/>
            <w:color w:val="auto"/>
          </w:rPr>
          <w:t>Bio</w:t>
        </w:r>
        <w:proofErr w:type="spellEnd"/>
        <w:r w:rsidRPr="007710BB">
          <w:rPr>
            <w:rFonts w:ascii="Palatino Linotype" w:hAnsi="Palatino Linotype"/>
            <w:color w:val="auto"/>
          </w:rPr>
          <w:t>-</w:t>
        </w:r>
      </w:hyperlink>
      <w:r w:rsidRPr="007710BB">
        <w:rPr>
          <w:rFonts w:ascii="Palatino Linotype" w:hAnsi="Palatino Linotype"/>
          <w:color w:val="auto"/>
        </w:rPr>
        <w:t>de</w:t>
      </w:r>
      <w:r w:rsidR="004C20E6" w:rsidRPr="007710BB">
        <w:rPr>
          <w:rFonts w:ascii="Palatino Linotype" w:hAnsi="Palatino Linotype"/>
          <w:color w:val="auto"/>
        </w:rPr>
        <w:t>ș</w:t>
      </w:r>
      <w:r w:rsidRPr="007710BB">
        <w:rPr>
          <w:rFonts w:ascii="Palatino Linotype" w:hAnsi="Palatino Linotype"/>
          <w:color w:val="auto"/>
        </w:rPr>
        <w:t xml:space="preserve">eurile </w:t>
      </w:r>
      <w:r w:rsidR="00CD2B94" w:rsidRPr="007710BB">
        <w:rPr>
          <w:rFonts w:ascii="Palatino Linotype" w:hAnsi="Palatino Linotype"/>
          <w:color w:val="auto"/>
        </w:rPr>
        <w:t xml:space="preserve">provenite exclusiv din parcuri și </w:t>
      </w:r>
      <w:r w:rsidR="00CD2B94" w:rsidRPr="007710BB">
        <w:rPr>
          <w:rFonts w:ascii="Palatino Linotype" w:hAnsi="Palatino Linotype"/>
          <w:strike/>
          <w:color w:val="auto"/>
        </w:rPr>
        <w:t>sau</w:t>
      </w:r>
      <w:r w:rsidR="00CD2B94" w:rsidRPr="007710BB">
        <w:rPr>
          <w:rFonts w:ascii="Palatino Linotype" w:hAnsi="Palatino Linotype"/>
          <w:color w:val="auto"/>
        </w:rPr>
        <w:t xml:space="preserve"> grădini, cu excepția deșeurilor din coșurile de gunoi, precum frunze, iarbă, flori, garduri vii, crengi etc</w:t>
      </w:r>
      <w:r w:rsidRPr="007710BB">
        <w:rPr>
          <w:rFonts w:ascii="Palatino Linotype" w:hAnsi="Palatino Linotype"/>
          <w:color w:val="auto"/>
        </w:rPr>
        <w:t xml:space="preserve">. </w:t>
      </w:r>
    </w:p>
    <w:p w14:paraId="3837880B" w14:textId="0856E89F" w:rsidR="00996792" w:rsidRPr="007710BB" w:rsidRDefault="00996792" w:rsidP="00606EE6">
      <w:pPr>
        <w:pStyle w:val="Default"/>
        <w:spacing w:line="320" w:lineRule="exact"/>
        <w:ind w:left="1080" w:hanging="1080"/>
        <w:jc w:val="both"/>
        <w:rPr>
          <w:rFonts w:ascii="Palatino Linotype" w:hAnsi="Palatino Linotype"/>
          <w:color w:val="auto"/>
        </w:rPr>
      </w:pPr>
      <w:r w:rsidRPr="007710BB">
        <w:rPr>
          <w:rFonts w:ascii="Palatino Linotype" w:hAnsi="Palatino Linotype"/>
          <w:b/>
          <w:color w:val="auto"/>
        </w:rPr>
        <w:t>”Durata Contractului”</w:t>
      </w:r>
      <w:r w:rsidRPr="007710BB">
        <w:rPr>
          <w:rFonts w:ascii="Palatino Linotype" w:hAnsi="Palatino Linotype"/>
          <w:b/>
          <w:color w:val="auto"/>
        </w:rPr>
        <w:tab/>
      </w:r>
      <w:r w:rsidRPr="007710BB">
        <w:rPr>
          <w:rFonts w:ascii="Palatino Linotype" w:hAnsi="Palatino Linotype"/>
          <w:color w:val="auto"/>
        </w:rPr>
        <w:t xml:space="preserve">va avea </w:t>
      </w:r>
      <w:r w:rsidR="00284281" w:rsidRPr="007710BB">
        <w:rPr>
          <w:rFonts w:ascii="Palatino Linotype" w:hAnsi="Palatino Linotype"/>
          <w:color w:val="auto"/>
        </w:rPr>
        <w:t>în</w:t>
      </w:r>
      <w:r w:rsidR="004C20E6" w:rsidRPr="007710BB">
        <w:rPr>
          <w:rFonts w:ascii="Palatino Linotype" w:hAnsi="Palatino Linotype"/>
          <w:color w:val="auto"/>
        </w:rPr>
        <w:t>ț</w:t>
      </w:r>
      <w:r w:rsidR="00284281" w:rsidRPr="007710BB">
        <w:rPr>
          <w:rFonts w:ascii="Palatino Linotype" w:hAnsi="Palatino Linotype"/>
          <w:color w:val="auto"/>
        </w:rPr>
        <w:t>el</w:t>
      </w:r>
      <w:r w:rsidRPr="007710BB">
        <w:rPr>
          <w:rFonts w:ascii="Palatino Linotype" w:hAnsi="Palatino Linotype"/>
          <w:color w:val="auto"/>
        </w:rPr>
        <w:t>esul prevăzut la Art. 3 din prezentul Contract;</w:t>
      </w:r>
    </w:p>
    <w:p w14:paraId="456AE690" w14:textId="2C1362EA" w:rsidR="00996792" w:rsidRPr="007710BB" w:rsidRDefault="00996792" w:rsidP="00606EE6">
      <w:pPr>
        <w:pStyle w:val="Default"/>
        <w:spacing w:line="320" w:lineRule="exact"/>
        <w:ind w:left="1080" w:hanging="1080"/>
        <w:jc w:val="both"/>
        <w:rPr>
          <w:rFonts w:ascii="Palatino Linotype" w:hAnsi="Palatino Linotype"/>
          <w:color w:val="auto"/>
        </w:rPr>
      </w:pPr>
      <w:r w:rsidRPr="007710BB">
        <w:rPr>
          <w:rFonts w:ascii="Palatino Linotype" w:hAnsi="Palatino Linotype"/>
          <w:color w:val="auto"/>
        </w:rPr>
        <w:t>„</w:t>
      </w:r>
      <w:r w:rsidR="00284281" w:rsidRPr="007710BB">
        <w:rPr>
          <w:rFonts w:ascii="Palatino Linotype" w:hAnsi="Palatino Linotype"/>
          <w:b/>
          <w:color w:val="auto"/>
        </w:rPr>
        <w:t>Garan</w:t>
      </w:r>
      <w:r w:rsidR="004C20E6" w:rsidRPr="007710BB">
        <w:rPr>
          <w:rFonts w:ascii="Palatino Linotype" w:hAnsi="Palatino Linotype"/>
          <w:b/>
          <w:color w:val="auto"/>
        </w:rPr>
        <w:t>ț</w:t>
      </w:r>
      <w:r w:rsidR="00284281" w:rsidRPr="007710BB">
        <w:rPr>
          <w:rFonts w:ascii="Palatino Linotype" w:hAnsi="Palatino Linotype"/>
          <w:b/>
          <w:color w:val="auto"/>
        </w:rPr>
        <w:t>i</w:t>
      </w:r>
      <w:r w:rsidRPr="007710BB">
        <w:rPr>
          <w:rFonts w:ascii="Palatino Linotype" w:hAnsi="Palatino Linotype"/>
          <w:b/>
          <w:color w:val="auto"/>
        </w:rPr>
        <w:t xml:space="preserve">a de Bună </w:t>
      </w:r>
      <w:r w:rsidR="00284281" w:rsidRPr="007710BB">
        <w:rPr>
          <w:rFonts w:ascii="Palatino Linotype" w:hAnsi="Palatino Linotype"/>
          <w:b/>
          <w:color w:val="auto"/>
        </w:rPr>
        <w:t>Execu</w:t>
      </w:r>
      <w:r w:rsidR="004C20E6" w:rsidRPr="007710BB">
        <w:rPr>
          <w:rFonts w:ascii="Palatino Linotype" w:hAnsi="Palatino Linotype"/>
          <w:b/>
          <w:color w:val="auto"/>
        </w:rPr>
        <w:t>ț</w:t>
      </w:r>
      <w:r w:rsidR="00284281" w:rsidRPr="007710BB">
        <w:rPr>
          <w:rFonts w:ascii="Palatino Linotype" w:hAnsi="Palatino Linotype"/>
          <w:b/>
          <w:color w:val="auto"/>
        </w:rPr>
        <w:t>ie</w:t>
      </w:r>
      <w:r w:rsidRPr="007710BB">
        <w:rPr>
          <w:rFonts w:ascii="Palatino Linotype" w:hAnsi="Palatino Linotype"/>
          <w:b/>
          <w:color w:val="auto"/>
        </w:rPr>
        <w:t>”</w:t>
      </w:r>
      <w:r w:rsidRPr="007710BB">
        <w:rPr>
          <w:rFonts w:ascii="Palatino Linotype" w:hAnsi="Palatino Linotype"/>
          <w:color w:val="auto"/>
        </w:rPr>
        <w:tab/>
        <w:t xml:space="preserve">înseamnă </w:t>
      </w:r>
      <w:r w:rsidR="00284281" w:rsidRPr="007710BB">
        <w:rPr>
          <w:rFonts w:ascii="Palatino Linotype" w:hAnsi="Palatino Linotype"/>
          <w:color w:val="auto"/>
        </w:rPr>
        <w:t>Garan</w:t>
      </w:r>
      <w:r w:rsidR="004C20E6" w:rsidRPr="007710BB">
        <w:rPr>
          <w:rFonts w:ascii="Palatino Linotype" w:hAnsi="Palatino Linotype"/>
          <w:color w:val="auto"/>
        </w:rPr>
        <w:t>ț</w:t>
      </w:r>
      <w:r w:rsidR="00284281" w:rsidRPr="007710BB">
        <w:rPr>
          <w:rFonts w:ascii="Palatino Linotype" w:hAnsi="Palatino Linotype"/>
          <w:color w:val="auto"/>
        </w:rPr>
        <w:t>i</w:t>
      </w:r>
      <w:r w:rsidRPr="007710BB">
        <w:rPr>
          <w:rFonts w:ascii="Palatino Linotype" w:hAnsi="Palatino Linotype"/>
          <w:color w:val="auto"/>
        </w:rPr>
        <w:t xml:space="preserve">a de bună </w:t>
      </w:r>
      <w:r w:rsidR="00284281" w:rsidRPr="007710BB">
        <w:rPr>
          <w:rFonts w:ascii="Palatino Linotype" w:hAnsi="Palatino Linotype"/>
          <w:color w:val="auto"/>
        </w:rPr>
        <w:t>Execu</w:t>
      </w:r>
      <w:r w:rsidR="004C20E6" w:rsidRPr="007710BB">
        <w:rPr>
          <w:rFonts w:ascii="Palatino Linotype" w:hAnsi="Palatino Linotype"/>
          <w:color w:val="auto"/>
        </w:rPr>
        <w:t>ț</w:t>
      </w:r>
      <w:r w:rsidR="00284281" w:rsidRPr="007710BB">
        <w:rPr>
          <w:rFonts w:ascii="Palatino Linotype" w:hAnsi="Palatino Linotype"/>
          <w:color w:val="auto"/>
        </w:rPr>
        <w:t>ie</w:t>
      </w:r>
      <w:r w:rsidRPr="007710BB">
        <w:rPr>
          <w:rFonts w:ascii="Palatino Linotype" w:hAnsi="Palatino Linotype"/>
          <w:color w:val="auto"/>
        </w:rPr>
        <w:t xml:space="preserve"> a</w:t>
      </w:r>
      <w:r w:rsidRPr="007710BB">
        <w:rPr>
          <w:rFonts w:ascii="Palatino Linotype" w:hAnsi="Palatino Linotype"/>
          <w:color w:val="auto"/>
          <w:spacing w:val="-3"/>
        </w:rPr>
        <w:t xml:space="preserve"> Contractului, </w:t>
      </w:r>
      <w:r w:rsidRPr="007710BB">
        <w:rPr>
          <w:rFonts w:ascii="Palatino Linotype" w:hAnsi="Palatino Linotype"/>
          <w:color w:val="auto"/>
        </w:rPr>
        <w:t xml:space="preserve">constituită legal de Delegat, prin scrisoare de </w:t>
      </w:r>
      <w:r w:rsidR="00284281" w:rsidRPr="007710BB">
        <w:rPr>
          <w:rFonts w:ascii="Palatino Linotype" w:hAnsi="Palatino Linotype"/>
          <w:color w:val="auto"/>
        </w:rPr>
        <w:t>Garan</w:t>
      </w:r>
      <w:r w:rsidR="004C20E6" w:rsidRPr="007710BB">
        <w:rPr>
          <w:rFonts w:ascii="Palatino Linotype" w:hAnsi="Palatino Linotype"/>
          <w:color w:val="auto"/>
        </w:rPr>
        <w:t>ț</w:t>
      </w:r>
      <w:r w:rsidR="00284281" w:rsidRPr="007710BB">
        <w:rPr>
          <w:rFonts w:ascii="Palatino Linotype" w:hAnsi="Palatino Linotype"/>
          <w:color w:val="auto"/>
        </w:rPr>
        <w:t>i</w:t>
      </w:r>
      <w:r w:rsidRPr="007710BB">
        <w:rPr>
          <w:rFonts w:ascii="Palatino Linotype" w:hAnsi="Palatino Linotype"/>
          <w:color w:val="auto"/>
        </w:rPr>
        <w:t xml:space="preserve">e bancară emisă de o </w:t>
      </w:r>
      <w:r w:rsidR="004C20E6" w:rsidRPr="007710BB">
        <w:rPr>
          <w:rFonts w:ascii="Palatino Linotype" w:hAnsi="Palatino Linotype"/>
          <w:color w:val="auto"/>
        </w:rPr>
        <w:t>instituți</w:t>
      </w:r>
      <w:r w:rsidRPr="007710BB">
        <w:rPr>
          <w:rFonts w:ascii="Palatino Linotype" w:hAnsi="Palatino Linotype"/>
          <w:color w:val="auto"/>
        </w:rPr>
        <w:t xml:space="preserve">e de credit din România sau din alt stat sau de o societate de asigurări, în </w:t>
      </w:r>
      <w:r w:rsidR="00284281" w:rsidRPr="007710BB">
        <w:rPr>
          <w:rFonts w:ascii="Palatino Linotype" w:hAnsi="Palatino Linotype"/>
          <w:color w:val="auto"/>
        </w:rPr>
        <w:t>condi</w:t>
      </w:r>
      <w:r w:rsidR="004C20E6" w:rsidRPr="007710BB">
        <w:rPr>
          <w:rFonts w:ascii="Palatino Linotype" w:hAnsi="Palatino Linotype"/>
          <w:color w:val="auto"/>
        </w:rPr>
        <w:t>ț</w:t>
      </w:r>
      <w:r w:rsidR="00284281" w:rsidRPr="007710BB">
        <w:rPr>
          <w:rFonts w:ascii="Palatino Linotype" w:hAnsi="Palatino Linotype"/>
          <w:color w:val="auto"/>
        </w:rPr>
        <w:t>i</w:t>
      </w:r>
      <w:r w:rsidRPr="007710BB">
        <w:rPr>
          <w:rFonts w:ascii="Palatino Linotype" w:hAnsi="Palatino Linotype"/>
          <w:color w:val="auto"/>
        </w:rPr>
        <w:t>ile legii, executabilă la prima cerere a Delegatarului/ ADI</w:t>
      </w:r>
      <w:r w:rsidRPr="007710BB">
        <w:rPr>
          <w:rFonts w:ascii="Palatino Linotype" w:hAnsi="Palatino Linotype"/>
          <w:color w:val="auto"/>
          <w:spacing w:val="-3"/>
        </w:rPr>
        <w:t xml:space="preserve">, </w:t>
      </w:r>
      <w:r w:rsidRPr="007710BB">
        <w:rPr>
          <w:rFonts w:ascii="Palatino Linotype" w:hAnsi="Palatino Linotype"/>
          <w:color w:val="auto"/>
        </w:rPr>
        <w:t xml:space="preserve">cuprinzând angajamentul irevocabil </w:t>
      </w:r>
      <w:r w:rsidR="004C20E6" w:rsidRPr="007710BB">
        <w:rPr>
          <w:rFonts w:ascii="Palatino Linotype" w:hAnsi="Palatino Linotype"/>
          <w:color w:val="auto"/>
        </w:rPr>
        <w:t>ș</w:t>
      </w:r>
      <w:r w:rsidRPr="007710BB">
        <w:rPr>
          <w:rFonts w:ascii="Palatino Linotype" w:hAnsi="Palatino Linotype"/>
          <w:color w:val="auto"/>
        </w:rPr>
        <w:t>i ne</w:t>
      </w:r>
      <w:r w:rsidR="00284281" w:rsidRPr="007710BB">
        <w:rPr>
          <w:rFonts w:ascii="Palatino Linotype" w:hAnsi="Palatino Linotype"/>
          <w:color w:val="auto"/>
        </w:rPr>
        <w:t>condi</w:t>
      </w:r>
      <w:r w:rsidR="004C20E6" w:rsidRPr="007710BB">
        <w:rPr>
          <w:rFonts w:ascii="Palatino Linotype" w:hAnsi="Palatino Linotype"/>
          <w:color w:val="auto"/>
        </w:rPr>
        <w:t>ț</w:t>
      </w:r>
      <w:r w:rsidR="00284281" w:rsidRPr="007710BB">
        <w:rPr>
          <w:rFonts w:ascii="Palatino Linotype" w:hAnsi="Palatino Linotype"/>
          <w:color w:val="auto"/>
        </w:rPr>
        <w:t>i</w:t>
      </w:r>
      <w:r w:rsidRPr="007710BB">
        <w:rPr>
          <w:rFonts w:ascii="Palatino Linotype" w:hAnsi="Palatino Linotype"/>
          <w:color w:val="auto"/>
        </w:rPr>
        <w:t xml:space="preserve">onat al emitentului de a plăti orice sumă de bani solicitată de Delegatar/ADI, la simpla solicitare a acestuia, dar în limita valorii </w:t>
      </w:r>
      <w:r w:rsidR="00284281" w:rsidRPr="007710BB">
        <w:rPr>
          <w:rFonts w:ascii="Palatino Linotype" w:hAnsi="Palatino Linotype"/>
          <w:color w:val="auto"/>
        </w:rPr>
        <w:t>Garan</w:t>
      </w:r>
      <w:r w:rsidR="004C20E6" w:rsidRPr="007710BB">
        <w:rPr>
          <w:rFonts w:ascii="Palatino Linotype" w:hAnsi="Palatino Linotype"/>
          <w:color w:val="auto"/>
        </w:rPr>
        <w:t>ț</w:t>
      </w:r>
      <w:r w:rsidR="00284281" w:rsidRPr="007710BB">
        <w:rPr>
          <w:rFonts w:ascii="Palatino Linotype" w:hAnsi="Palatino Linotype"/>
          <w:color w:val="auto"/>
        </w:rPr>
        <w:t>i</w:t>
      </w:r>
      <w:r w:rsidRPr="007710BB">
        <w:rPr>
          <w:rFonts w:ascii="Palatino Linotype" w:hAnsi="Palatino Linotype"/>
          <w:color w:val="auto"/>
        </w:rPr>
        <w:t xml:space="preserve">ei de Bună </w:t>
      </w:r>
      <w:r w:rsidR="00284281" w:rsidRPr="007710BB">
        <w:rPr>
          <w:rFonts w:ascii="Palatino Linotype" w:hAnsi="Palatino Linotype"/>
          <w:color w:val="auto"/>
        </w:rPr>
        <w:t>Execu</w:t>
      </w:r>
      <w:r w:rsidR="004C20E6" w:rsidRPr="007710BB">
        <w:rPr>
          <w:rFonts w:ascii="Palatino Linotype" w:hAnsi="Palatino Linotype"/>
          <w:color w:val="auto"/>
        </w:rPr>
        <w:t>ț</w:t>
      </w:r>
      <w:r w:rsidR="00284281" w:rsidRPr="007710BB">
        <w:rPr>
          <w:rFonts w:ascii="Palatino Linotype" w:hAnsi="Palatino Linotype"/>
          <w:color w:val="auto"/>
        </w:rPr>
        <w:t>ie</w:t>
      </w:r>
      <w:r w:rsidRPr="007710BB">
        <w:rPr>
          <w:rFonts w:ascii="Palatino Linotype" w:hAnsi="Palatino Linotype"/>
          <w:color w:val="auto"/>
        </w:rPr>
        <w:t>, pentru a garanta:</w:t>
      </w:r>
    </w:p>
    <w:p w14:paraId="311BF09D" w14:textId="1F4DFCBE" w:rsidR="00996792" w:rsidRPr="007710BB" w:rsidRDefault="00996792" w:rsidP="00606EE6">
      <w:pPr>
        <w:numPr>
          <w:ilvl w:val="0"/>
          <w:numId w:val="2"/>
        </w:numPr>
        <w:spacing w:after="0" w:line="320" w:lineRule="exact"/>
        <w:ind w:left="1080" w:hanging="1080"/>
        <w:jc w:val="both"/>
        <w:rPr>
          <w:rFonts w:ascii="Palatino Linotype" w:hAnsi="Palatino Linotype"/>
          <w:sz w:val="24"/>
          <w:szCs w:val="24"/>
          <w:lang w:val="ro-RO"/>
        </w:rPr>
      </w:pPr>
      <w:r w:rsidRPr="007710BB">
        <w:rPr>
          <w:rFonts w:ascii="Palatino Linotype" w:hAnsi="Palatino Linotype"/>
          <w:sz w:val="24"/>
          <w:szCs w:val="24"/>
          <w:lang w:val="ro-RO"/>
        </w:rPr>
        <w:t xml:space="preserve">plata oricăror </w:t>
      </w:r>
      <w:r w:rsidR="00284281" w:rsidRPr="007710BB">
        <w:rPr>
          <w:rFonts w:ascii="Palatino Linotype" w:hAnsi="Palatino Linotype"/>
          <w:sz w:val="24"/>
          <w:szCs w:val="24"/>
          <w:lang w:val="ro-RO"/>
        </w:rPr>
        <w:t>penalită</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 xml:space="preserve"> care se pot înregistra în favoarea Delegatarului,</w:t>
      </w:r>
    </w:p>
    <w:p w14:paraId="17EA89C2" w14:textId="41AD0F1F" w:rsidR="00996792" w:rsidRPr="007710BB" w:rsidRDefault="00996792" w:rsidP="00606EE6">
      <w:pPr>
        <w:numPr>
          <w:ilvl w:val="0"/>
          <w:numId w:val="2"/>
        </w:numPr>
        <w:spacing w:after="0" w:line="320" w:lineRule="exact"/>
        <w:ind w:left="1080" w:hanging="1080"/>
        <w:jc w:val="both"/>
        <w:rPr>
          <w:rFonts w:ascii="Palatino Linotype" w:hAnsi="Palatino Linotype"/>
          <w:sz w:val="24"/>
          <w:szCs w:val="24"/>
          <w:lang w:val="ro-RO"/>
        </w:rPr>
      </w:pPr>
      <w:r w:rsidRPr="007710BB">
        <w:rPr>
          <w:rFonts w:ascii="Palatino Linotype" w:hAnsi="Palatino Linotype"/>
          <w:sz w:val="24"/>
          <w:szCs w:val="24"/>
          <w:lang w:val="ro-RO"/>
        </w:rPr>
        <w:t>plata sumelor către operatorii care efectuează opera</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iunile ulterioare de tratare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eliminare a de</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eurilor; </w:t>
      </w:r>
    </w:p>
    <w:p w14:paraId="1BB39F56" w14:textId="0C2BC44C" w:rsidR="00996792" w:rsidRPr="007710BB" w:rsidRDefault="00996792" w:rsidP="00606EE6">
      <w:pPr>
        <w:numPr>
          <w:ilvl w:val="0"/>
          <w:numId w:val="2"/>
        </w:numPr>
        <w:spacing w:after="0" w:line="320" w:lineRule="exact"/>
        <w:ind w:left="1080" w:hanging="1080"/>
        <w:jc w:val="both"/>
        <w:rPr>
          <w:rFonts w:ascii="Palatino Linotype" w:hAnsi="Palatino Linotype"/>
          <w:sz w:val="24"/>
          <w:szCs w:val="24"/>
          <w:lang w:val="ro-RO"/>
        </w:rPr>
      </w:pPr>
      <w:r w:rsidRPr="007710BB">
        <w:rPr>
          <w:rFonts w:ascii="Palatino Linotype" w:hAnsi="Palatino Linotype"/>
          <w:sz w:val="24"/>
          <w:szCs w:val="24"/>
          <w:lang w:val="ro-RO"/>
        </w:rPr>
        <w:t xml:space="preserve">plata oricăror sume către Delegatar sau ADI conform prezentului Contract, inclusiv ca urmare a neîndeplinirii de către Delegat a </w:t>
      </w:r>
      <w:r w:rsidR="00284281" w:rsidRPr="007710BB">
        <w:rPr>
          <w:rFonts w:ascii="Palatino Linotype" w:hAnsi="Palatino Linotype"/>
          <w:sz w:val="24"/>
          <w:szCs w:val="24"/>
          <w:lang w:val="ro-RO"/>
        </w:rPr>
        <w:t>obliga</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ilor asumate prin prezentul Contract ;</w:t>
      </w:r>
      <w:r w:rsidRPr="007710BB" w:rsidDel="000A7512">
        <w:rPr>
          <w:rFonts w:ascii="Palatino Linotype" w:hAnsi="Palatino Linotype"/>
          <w:sz w:val="24"/>
          <w:szCs w:val="24"/>
          <w:lang w:val="ro-RO"/>
        </w:rPr>
        <w:t xml:space="preserve"> </w:t>
      </w:r>
    </w:p>
    <w:p w14:paraId="54F46123" w14:textId="786F5474"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b/>
          <w:sz w:val="24"/>
          <w:szCs w:val="24"/>
          <w:lang w:val="ro-RO"/>
        </w:rPr>
        <w:t>“Indicatori</w:t>
      </w:r>
      <w:r w:rsidRPr="007710BB">
        <w:rPr>
          <w:rFonts w:ascii="Palatino Linotype" w:hAnsi="Palatino Linotype"/>
          <w:sz w:val="24"/>
          <w:szCs w:val="24"/>
          <w:lang w:val="ro-RO"/>
        </w:rPr>
        <w:t xml:space="preserve"> </w:t>
      </w:r>
      <w:r w:rsidRPr="007710BB">
        <w:rPr>
          <w:rFonts w:ascii="Palatino Linotype" w:hAnsi="Palatino Linotype"/>
          <w:b/>
          <w:sz w:val="24"/>
          <w:szCs w:val="24"/>
          <w:lang w:val="ro-RO"/>
        </w:rPr>
        <w:t xml:space="preserve">de </w:t>
      </w:r>
      <w:r w:rsidR="00284281" w:rsidRPr="007710BB">
        <w:rPr>
          <w:rFonts w:ascii="Palatino Linotype" w:hAnsi="Palatino Linotype"/>
          <w:b/>
          <w:sz w:val="24"/>
          <w:szCs w:val="24"/>
          <w:lang w:val="ro-RO"/>
        </w:rPr>
        <w:t>Performan</w:t>
      </w:r>
      <w:r w:rsidR="004C20E6" w:rsidRPr="007710BB">
        <w:rPr>
          <w:rFonts w:ascii="Palatino Linotype" w:hAnsi="Palatino Linotype"/>
          <w:b/>
          <w:sz w:val="24"/>
          <w:szCs w:val="24"/>
          <w:lang w:val="ro-RO"/>
        </w:rPr>
        <w:t>ț</w:t>
      </w:r>
      <w:r w:rsidR="00284281" w:rsidRPr="007710BB">
        <w:rPr>
          <w:rFonts w:ascii="Palatino Linotype" w:hAnsi="Palatino Linotype"/>
          <w:b/>
          <w:sz w:val="24"/>
          <w:szCs w:val="24"/>
          <w:lang w:val="ro-RO"/>
        </w:rPr>
        <w:t>ă</w:t>
      </w:r>
      <w:r w:rsidRPr="007710BB">
        <w:rPr>
          <w:rFonts w:ascii="Palatino Linotype" w:hAnsi="Palatino Linotype"/>
          <w:b/>
          <w:sz w:val="24"/>
          <w:szCs w:val="24"/>
          <w:lang w:val="ro-RO"/>
        </w:rPr>
        <w:t>”</w:t>
      </w:r>
      <w:r w:rsidRPr="007710BB">
        <w:rPr>
          <w:rFonts w:ascii="Palatino Linotype" w:hAnsi="Palatino Linotype"/>
          <w:sz w:val="24"/>
          <w:szCs w:val="24"/>
          <w:lang w:val="ro-RO"/>
        </w:rPr>
        <w:tab/>
        <w:t xml:space="preserve">înseamnă Indicatorii Tehnici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Indicatorii Privind </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intele, astfel cum sunt </w:t>
      </w:r>
      <w:r w:rsidR="00284281" w:rsidRPr="007710BB">
        <w:rPr>
          <w:rFonts w:ascii="Palatino Linotype" w:hAnsi="Palatino Linotype"/>
          <w:sz w:val="24"/>
          <w:szCs w:val="24"/>
          <w:lang w:val="ro-RO"/>
        </w:rPr>
        <w:t>defini</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 xml:space="preserve"> în prezentul Articol;</w:t>
      </w:r>
    </w:p>
    <w:p w14:paraId="3E3F4CB6" w14:textId="012284B1"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b/>
          <w:sz w:val="24"/>
          <w:szCs w:val="24"/>
          <w:lang w:val="ro-RO"/>
        </w:rPr>
        <w:t xml:space="preserve">”Indicatori privind </w:t>
      </w:r>
      <w:r w:rsidR="004C20E6" w:rsidRPr="007710BB">
        <w:rPr>
          <w:rFonts w:ascii="Palatino Linotype" w:hAnsi="Palatino Linotype"/>
          <w:b/>
          <w:sz w:val="24"/>
          <w:szCs w:val="24"/>
          <w:lang w:val="ro-RO"/>
        </w:rPr>
        <w:t>Ț</w:t>
      </w:r>
      <w:r w:rsidRPr="007710BB">
        <w:rPr>
          <w:rFonts w:ascii="Palatino Linotype" w:hAnsi="Palatino Linotype"/>
          <w:b/>
          <w:sz w:val="24"/>
          <w:szCs w:val="24"/>
          <w:lang w:val="ro-RO"/>
        </w:rPr>
        <w:t>intele”</w:t>
      </w:r>
      <w:r w:rsidRPr="007710BB">
        <w:rPr>
          <w:rFonts w:ascii="Palatino Linotype" w:hAnsi="Palatino Linotype"/>
          <w:b/>
          <w:sz w:val="24"/>
          <w:szCs w:val="24"/>
          <w:lang w:val="ro-RO"/>
        </w:rPr>
        <w:tab/>
      </w:r>
      <w:r w:rsidR="00CD2B94" w:rsidRPr="007710BB">
        <w:rPr>
          <w:rFonts w:ascii="Palatino Linotype" w:hAnsi="Palatino Linotype"/>
          <w:sz w:val="24"/>
          <w:szCs w:val="24"/>
          <w:lang w:val="ro-RO"/>
        </w:rPr>
        <w:t xml:space="preserve">înseamnă indicatori tehnici </w:t>
      </w:r>
      <w:r w:rsidR="007710BB" w:rsidRPr="007710BB">
        <w:rPr>
          <w:rFonts w:ascii="Palatino Linotype" w:hAnsi="Palatino Linotype"/>
          <w:sz w:val="24"/>
          <w:szCs w:val="24"/>
          <w:lang w:val="ro-RO"/>
        </w:rPr>
        <w:t>corelați</w:t>
      </w:r>
      <w:r w:rsidR="00CD2B94" w:rsidRPr="007710BB">
        <w:rPr>
          <w:rFonts w:ascii="Palatino Linotype" w:hAnsi="Palatino Linotype"/>
          <w:sz w:val="24"/>
          <w:szCs w:val="24"/>
          <w:lang w:val="ro-RO"/>
        </w:rPr>
        <w:t xml:space="preserve"> cu </w:t>
      </w:r>
      <w:proofErr w:type="spellStart"/>
      <w:r w:rsidR="00CD2B94" w:rsidRPr="007710BB">
        <w:rPr>
          <w:rFonts w:ascii="Palatino Linotype" w:hAnsi="Palatino Linotype"/>
          <w:sz w:val="24"/>
          <w:szCs w:val="24"/>
          <w:lang w:val="ro-RO"/>
        </w:rPr>
        <w:t>ţintele</w:t>
      </w:r>
      <w:proofErr w:type="spellEnd"/>
      <w:r w:rsidR="0073377B">
        <w:rPr>
          <w:rFonts w:ascii="Palatino Linotype" w:hAnsi="Palatino Linotype"/>
          <w:sz w:val="24"/>
          <w:szCs w:val="24"/>
          <w:lang w:val="ro-RO"/>
        </w:rPr>
        <w:t xml:space="preserve"> </w:t>
      </w:r>
      <w:r w:rsidR="00CD2B94" w:rsidRPr="007710BB">
        <w:rPr>
          <w:rFonts w:ascii="Palatino Linotype" w:hAnsi="Palatino Linotype"/>
          <w:sz w:val="24"/>
          <w:szCs w:val="24"/>
          <w:lang w:val="ro-RO"/>
        </w:rPr>
        <w:t>/obiectivele de reciclare asumate la nivel național (</w:t>
      </w:r>
      <w:r w:rsidR="00CD2B94" w:rsidRPr="00B86DFC">
        <w:rPr>
          <w:rFonts w:ascii="Palatino Linotype" w:hAnsi="Palatino Linotype"/>
          <w:sz w:val="24"/>
          <w:szCs w:val="24"/>
          <w:shd w:val="clear" w:color="auto" w:fill="FFFFFF" w:themeFill="background1"/>
          <w:lang w:val="ro-RO"/>
        </w:rPr>
        <w:t xml:space="preserve">Anexa nr. </w:t>
      </w:r>
      <w:r w:rsidR="009726E9" w:rsidRPr="00B86DFC">
        <w:rPr>
          <w:rFonts w:ascii="Palatino Linotype" w:hAnsi="Palatino Linotype"/>
          <w:sz w:val="24"/>
          <w:szCs w:val="24"/>
          <w:shd w:val="clear" w:color="auto" w:fill="FFFFFF" w:themeFill="background1"/>
          <w:lang w:val="ro-RO"/>
        </w:rPr>
        <w:t>3</w:t>
      </w:r>
      <w:r w:rsidR="00CD2B94" w:rsidRPr="007710BB">
        <w:rPr>
          <w:rFonts w:ascii="Palatino Linotype" w:hAnsi="Palatino Linotype"/>
          <w:sz w:val="24"/>
          <w:szCs w:val="24"/>
          <w:lang w:val="ro-RO"/>
        </w:rPr>
        <w:t xml:space="preserve"> la prezentul Contract)</w:t>
      </w:r>
      <w:r w:rsidRPr="007710BB">
        <w:rPr>
          <w:rFonts w:ascii="Palatino Linotype" w:hAnsi="Palatino Linotype"/>
          <w:sz w:val="24"/>
          <w:szCs w:val="24"/>
          <w:lang w:val="ro-RO"/>
        </w:rPr>
        <w:t>;</w:t>
      </w:r>
    </w:p>
    <w:p w14:paraId="1D6EC985" w14:textId="33E33D5B"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b/>
          <w:sz w:val="24"/>
          <w:szCs w:val="24"/>
          <w:lang w:val="ro-RO"/>
        </w:rPr>
        <w:t>”Indicatori Tehnici”</w:t>
      </w:r>
      <w:r w:rsidRPr="007710BB">
        <w:rPr>
          <w:rFonts w:ascii="Palatino Linotype" w:hAnsi="Palatino Linotype"/>
          <w:b/>
          <w:sz w:val="24"/>
          <w:szCs w:val="24"/>
          <w:lang w:val="ro-RO"/>
        </w:rPr>
        <w:tab/>
      </w:r>
      <w:r w:rsidRPr="007710BB">
        <w:rPr>
          <w:rFonts w:ascii="Palatino Linotype" w:hAnsi="Palatino Linotype"/>
          <w:sz w:val="24"/>
          <w:szCs w:val="24"/>
          <w:lang w:val="ro-RO"/>
        </w:rPr>
        <w:t xml:space="preserve">înseamnă </w:t>
      </w:r>
      <w:r w:rsidR="00284281" w:rsidRPr="007710BB">
        <w:rPr>
          <w:rFonts w:ascii="Palatino Linotype" w:hAnsi="Palatino Linotype"/>
          <w:sz w:val="24"/>
          <w:szCs w:val="24"/>
          <w:lang w:val="ro-RO"/>
        </w:rPr>
        <w:t>cerin</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el</w:t>
      </w:r>
      <w:r w:rsidRPr="007710BB">
        <w:rPr>
          <w:rFonts w:ascii="Palatino Linotype" w:hAnsi="Palatino Linotype"/>
          <w:sz w:val="24"/>
          <w:szCs w:val="24"/>
          <w:lang w:val="ro-RO"/>
        </w:rPr>
        <w:t xml:space="preserve">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standardele legate de eficien</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a Serviciului, care trebuie îndeplinite de Delegat, conform Regulamentului Serviciului (Anexa nr. 1 la prezentul Contract)</w:t>
      </w:r>
      <w:r w:rsidR="00CD2B94" w:rsidRPr="007710BB">
        <w:rPr>
          <w:rFonts w:ascii="Palatino Linotype" w:hAnsi="Palatino Linotype"/>
          <w:sz w:val="24"/>
          <w:szCs w:val="24"/>
          <w:lang w:val="ro-RO"/>
        </w:rPr>
        <w:t>, reprezentând parametrii ai Serviciului, pentru care se stabilesc niveluri minime de calitate, urmăriți la nivelul Delegatului</w:t>
      </w:r>
      <w:r w:rsidRPr="007710BB">
        <w:rPr>
          <w:rFonts w:ascii="Palatino Linotype" w:hAnsi="Palatino Linotype"/>
          <w:sz w:val="24"/>
          <w:szCs w:val="24"/>
          <w:lang w:val="ro-RO"/>
        </w:rPr>
        <w:t xml:space="preserve">; </w:t>
      </w:r>
    </w:p>
    <w:p w14:paraId="2F1DDF73" w14:textId="67DC03DC" w:rsidR="00996792" w:rsidRPr="007710BB" w:rsidRDefault="00996792" w:rsidP="00606EE6">
      <w:pPr>
        <w:widowControl w:val="0"/>
        <w:autoSpaceDE w:val="0"/>
        <w:autoSpaceDN w:val="0"/>
        <w:adjustRightInd w:val="0"/>
        <w:spacing w:after="0" w:line="320" w:lineRule="exact"/>
        <w:ind w:left="1080" w:hanging="1080"/>
        <w:jc w:val="both"/>
        <w:rPr>
          <w:rFonts w:ascii="Palatino Linotype" w:hAnsi="Palatino Linotype"/>
          <w:sz w:val="24"/>
          <w:szCs w:val="24"/>
          <w:lang w:val="ro-RO"/>
        </w:rPr>
      </w:pPr>
      <w:r w:rsidRPr="007710BB">
        <w:rPr>
          <w:rFonts w:ascii="Palatino Linotype" w:hAnsi="Palatino Linotype"/>
          <w:b/>
          <w:sz w:val="24"/>
          <w:szCs w:val="24"/>
          <w:lang w:val="ro-RO"/>
        </w:rPr>
        <w:t>„Lege</w:t>
      </w:r>
      <w:r w:rsidRPr="007710BB">
        <w:rPr>
          <w:rFonts w:ascii="Palatino Linotype" w:hAnsi="Palatino Linotype"/>
          <w:sz w:val="24"/>
          <w:szCs w:val="24"/>
          <w:lang w:val="ro-RO"/>
        </w:rPr>
        <w:t xml:space="preserve">” </w:t>
      </w:r>
      <w:r w:rsidRPr="007710BB">
        <w:rPr>
          <w:rFonts w:ascii="Palatino Linotype" w:hAnsi="Palatino Linotype"/>
          <w:sz w:val="24"/>
          <w:szCs w:val="24"/>
          <w:lang w:val="ro-RO"/>
        </w:rPr>
        <w:tab/>
        <w:t>înseamnă orice norme de drept aplicabile în România incluzând, dar fără a se limita la acestea: tratate, legi, ordonan</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e, hotărâri, regulamente, coduri, norme metodologice, ordine, decizii, decrete, directive, principii generale de drept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hotărâri judecătore</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ti obligatorii </w:t>
      </w:r>
      <w:proofErr w:type="spellStart"/>
      <w:r w:rsidRPr="007710BB">
        <w:rPr>
          <w:rFonts w:ascii="Palatino Linotype" w:hAnsi="Palatino Linotype"/>
          <w:i/>
          <w:sz w:val="24"/>
          <w:szCs w:val="24"/>
          <w:lang w:val="ro-RO"/>
        </w:rPr>
        <w:t>erga</w:t>
      </w:r>
      <w:proofErr w:type="spellEnd"/>
      <w:r w:rsidRPr="007710BB">
        <w:rPr>
          <w:rFonts w:ascii="Palatino Linotype" w:hAnsi="Palatino Linotype"/>
          <w:i/>
          <w:sz w:val="24"/>
          <w:szCs w:val="24"/>
          <w:lang w:val="ro-RO"/>
        </w:rPr>
        <w:t xml:space="preserve"> </w:t>
      </w:r>
      <w:proofErr w:type="spellStart"/>
      <w:r w:rsidRPr="007710BB">
        <w:rPr>
          <w:rFonts w:ascii="Palatino Linotype" w:hAnsi="Palatino Linotype"/>
          <w:i/>
          <w:sz w:val="24"/>
          <w:szCs w:val="24"/>
          <w:lang w:val="ro-RO"/>
        </w:rPr>
        <w:t>omnes</w:t>
      </w:r>
      <w:proofErr w:type="spellEnd"/>
      <w:r w:rsidRPr="007710BB">
        <w:rPr>
          <w:rFonts w:ascii="Palatino Linotype" w:hAnsi="Palatino Linotype"/>
          <w:sz w:val="24"/>
          <w:szCs w:val="24"/>
          <w:lang w:val="ro-RO"/>
        </w:rPr>
        <w:t xml:space="preserve">, precum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reglementările obligatorii emise la nivelul Uniunii Europene, precum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orice cerin</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ă sau recomandare a Autorită</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 de Reglementare, a unei Autorită</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i Competente din România sau la nivelul Uniunii Europene, sau interpretare sau aplicare a oricăreia dintre cele de mai sus de către o Autoritate Competentă din România sau la nivelul Uniunii Europene. În sensul prezentei </w:t>
      </w:r>
      <w:r w:rsidR="00284281" w:rsidRPr="007710BB">
        <w:rPr>
          <w:rFonts w:ascii="Palatino Linotype" w:hAnsi="Palatino Linotype"/>
          <w:sz w:val="24"/>
          <w:szCs w:val="24"/>
          <w:lang w:val="ro-RO"/>
        </w:rPr>
        <w:t>defini</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i „</w:t>
      </w:r>
      <w:r w:rsidRPr="007710BB">
        <w:rPr>
          <w:rFonts w:ascii="Palatino Linotype" w:hAnsi="Palatino Linotype"/>
          <w:i/>
          <w:sz w:val="24"/>
          <w:szCs w:val="24"/>
          <w:lang w:val="ro-RO"/>
        </w:rPr>
        <w:t>hotărârile judecătore</w:t>
      </w:r>
      <w:r w:rsidR="004C20E6" w:rsidRPr="007710BB">
        <w:rPr>
          <w:rFonts w:ascii="Palatino Linotype" w:hAnsi="Palatino Linotype"/>
          <w:i/>
          <w:sz w:val="24"/>
          <w:szCs w:val="24"/>
          <w:lang w:val="ro-RO"/>
        </w:rPr>
        <w:t>ș</w:t>
      </w:r>
      <w:r w:rsidRPr="007710BB">
        <w:rPr>
          <w:rFonts w:ascii="Palatino Linotype" w:hAnsi="Palatino Linotype"/>
          <w:i/>
          <w:sz w:val="24"/>
          <w:szCs w:val="24"/>
          <w:lang w:val="ro-RO"/>
        </w:rPr>
        <w:t xml:space="preserve">ti obligatorii </w:t>
      </w:r>
      <w:proofErr w:type="spellStart"/>
      <w:r w:rsidRPr="007710BB">
        <w:rPr>
          <w:rFonts w:ascii="Palatino Linotype" w:hAnsi="Palatino Linotype"/>
          <w:i/>
          <w:sz w:val="24"/>
          <w:szCs w:val="24"/>
          <w:lang w:val="ro-RO"/>
        </w:rPr>
        <w:t>erga</w:t>
      </w:r>
      <w:proofErr w:type="spellEnd"/>
      <w:r w:rsidRPr="007710BB">
        <w:rPr>
          <w:rFonts w:ascii="Palatino Linotype" w:hAnsi="Palatino Linotype"/>
          <w:i/>
          <w:sz w:val="24"/>
          <w:szCs w:val="24"/>
          <w:lang w:val="ro-RO"/>
        </w:rPr>
        <w:t xml:space="preserve"> </w:t>
      </w:r>
      <w:proofErr w:type="spellStart"/>
      <w:r w:rsidRPr="007710BB">
        <w:rPr>
          <w:rFonts w:ascii="Palatino Linotype" w:hAnsi="Palatino Linotype"/>
          <w:i/>
          <w:sz w:val="24"/>
          <w:szCs w:val="24"/>
          <w:lang w:val="ro-RO"/>
        </w:rPr>
        <w:t>omnes</w:t>
      </w:r>
      <w:proofErr w:type="spellEnd"/>
      <w:r w:rsidRPr="007710BB">
        <w:rPr>
          <w:rFonts w:ascii="Palatino Linotype" w:hAnsi="Palatino Linotype"/>
          <w:sz w:val="24"/>
          <w:szCs w:val="24"/>
          <w:lang w:val="ro-RO"/>
        </w:rPr>
        <w:t>” reprezintă (i) hotărârile judecătore</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ti definitive pronun</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ate in materia contenciosului administrativ prin care s-a anulat în tot sau în parte un act administrativ cu caracter normativ, (ii) deciziile Cur</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ii Constitu</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ionale prin care se constată neconstitu</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ionalitatea unui act normativ, (iii) recursurile în interesul legii pronun</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ate de Înalta Curte de Casa</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ie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Justi</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ie asupra problemelor de drept care au fost solu</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ionate diferit de </w:t>
      </w:r>
      <w:r w:rsidR="004C20E6" w:rsidRPr="007710BB">
        <w:rPr>
          <w:rFonts w:ascii="Palatino Linotype" w:hAnsi="Palatino Linotype"/>
          <w:sz w:val="24"/>
          <w:szCs w:val="24"/>
          <w:lang w:val="ro-RO"/>
        </w:rPr>
        <w:t>instanț</w:t>
      </w:r>
      <w:r w:rsidRPr="007710BB">
        <w:rPr>
          <w:rFonts w:ascii="Palatino Linotype" w:hAnsi="Palatino Linotype"/>
          <w:sz w:val="24"/>
          <w:szCs w:val="24"/>
          <w:lang w:val="ro-RO"/>
        </w:rPr>
        <w:t xml:space="preserve">ele de judecată precum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(iv) hotărârile judecătore</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ti pronun</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ate în </w:t>
      </w:r>
      <w:r w:rsidR="004C20E6" w:rsidRPr="007710BB">
        <w:rPr>
          <w:rFonts w:ascii="Palatino Linotype" w:hAnsi="Palatino Linotype"/>
          <w:sz w:val="24"/>
          <w:szCs w:val="24"/>
          <w:lang w:val="ro-RO"/>
        </w:rPr>
        <w:t>acț</w:t>
      </w:r>
      <w:r w:rsidRPr="007710BB">
        <w:rPr>
          <w:rFonts w:ascii="Palatino Linotype" w:hAnsi="Palatino Linotype"/>
          <w:sz w:val="24"/>
          <w:szCs w:val="24"/>
          <w:lang w:val="ro-RO"/>
        </w:rPr>
        <w:t>iunile colective introduse de către o categorie anume de cetă</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eni si care beneficiază de efectele acesteia;</w:t>
      </w:r>
    </w:p>
    <w:p w14:paraId="56339A81" w14:textId="3273FBAD" w:rsidR="00996792" w:rsidRPr="007710BB" w:rsidRDefault="00996792" w:rsidP="00606EE6">
      <w:pPr>
        <w:autoSpaceDE w:val="0"/>
        <w:autoSpaceDN w:val="0"/>
        <w:adjustRightInd w:val="0"/>
        <w:spacing w:after="0" w:line="320" w:lineRule="exact"/>
        <w:ind w:left="1080" w:hanging="1080"/>
        <w:jc w:val="both"/>
        <w:rPr>
          <w:rFonts w:ascii="Palatino Linotype" w:hAnsi="Palatino Linotype"/>
          <w:w w:val="107"/>
          <w:sz w:val="24"/>
          <w:szCs w:val="24"/>
          <w:lang w:val="ro-RO"/>
        </w:rPr>
      </w:pPr>
      <w:r w:rsidRPr="007710BB">
        <w:rPr>
          <w:rFonts w:ascii="Palatino Linotype" w:hAnsi="Palatino Linotype"/>
          <w:b/>
          <w:w w:val="107"/>
          <w:sz w:val="24"/>
          <w:szCs w:val="24"/>
          <w:lang w:val="ro-RO"/>
        </w:rPr>
        <w:t xml:space="preserve">“Modificare Legislativă” </w:t>
      </w:r>
      <w:r w:rsidRPr="007710BB">
        <w:rPr>
          <w:rFonts w:ascii="Palatino Linotype" w:hAnsi="Palatino Linotype"/>
          <w:w w:val="107"/>
          <w:sz w:val="24"/>
          <w:szCs w:val="24"/>
          <w:lang w:val="ro-RO"/>
        </w:rPr>
        <w:t>înseamnă orice intrare în vigoare, modificare, completare, suspendare, abrogare (totală sau par</w:t>
      </w:r>
      <w:r w:rsidR="004C20E6" w:rsidRPr="007710BB">
        <w:rPr>
          <w:rFonts w:ascii="Palatino Linotype" w:hAnsi="Palatino Linotype"/>
          <w:w w:val="107"/>
          <w:sz w:val="24"/>
          <w:szCs w:val="24"/>
          <w:lang w:val="ro-RO"/>
        </w:rPr>
        <w:t>ț</w:t>
      </w:r>
      <w:r w:rsidRPr="007710BB">
        <w:rPr>
          <w:rFonts w:ascii="Palatino Linotype" w:hAnsi="Palatino Linotype"/>
          <w:w w:val="107"/>
          <w:sz w:val="24"/>
          <w:szCs w:val="24"/>
          <w:lang w:val="ro-RO"/>
        </w:rPr>
        <w:t>ială) a oricărei Legi astfel cum este definită mai sus sau orice alt eveniment cu efect similar, intervenit după Data Intrării în Vigoare a Contractului;</w:t>
      </w:r>
    </w:p>
    <w:p w14:paraId="6C4F4F20" w14:textId="4C83066A" w:rsidR="00996792" w:rsidRPr="007710BB" w:rsidRDefault="00996792" w:rsidP="00606EE6">
      <w:pPr>
        <w:autoSpaceDE w:val="0"/>
        <w:autoSpaceDN w:val="0"/>
        <w:adjustRightInd w:val="0"/>
        <w:spacing w:after="0" w:line="320" w:lineRule="exact"/>
        <w:ind w:left="1080" w:hanging="1080"/>
        <w:jc w:val="both"/>
        <w:rPr>
          <w:rFonts w:ascii="Palatino Linotype" w:hAnsi="Palatino Linotype"/>
          <w:sz w:val="24"/>
          <w:szCs w:val="24"/>
          <w:lang w:val="ro-RO" w:eastAsia="ro-RO"/>
        </w:rPr>
      </w:pPr>
      <w:r w:rsidRPr="007710BB">
        <w:rPr>
          <w:rFonts w:ascii="Palatino Linotype" w:hAnsi="Palatino Linotype"/>
          <w:b/>
          <w:sz w:val="24"/>
          <w:szCs w:val="24"/>
          <w:lang w:val="ro-RO" w:eastAsia="ro-RO"/>
        </w:rPr>
        <w:t xml:space="preserve">„Operatorul Depozitului/CMID </w:t>
      </w:r>
      <w:r w:rsidR="0069787D" w:rsidRPr="007710BB">
        <w:rPr>
          <w:rFonts w:ascii="Palatino Linotype" w:hAnsi="Palatino Linotype"/>
          <w:b/>
          <w:sz w:val="24"/>
          <w:szCs w:val="24"/>
          <w:lang w:val="ro-RO" w:eastAsia="ro-RO"/>
        </w:rPr>
        <w:t>Boro</w:t>
      </w:r>
      <w:r w:rsidR="004C20E6" w:rsidRPr="007710BB">
        <w:rPr>
          <w:rFonts w:ascii="Palatino Linotype" w:hAnsi="Palatino Linotype"/>
          <w:b/>
          <w:sz w:val="24"/>
          <w:szCs w:val="24"/>
          <w:lang w:val="ro-RO" w:eastAsia="ro-RO"/>
        </w:rPr>
        <w:t>ș</w:t>
      </w:r>
      <w:r w:rsidR="0069787D" w:rsidRPr="007710BB">
        <w:rPr>
          <w:rFonts w:ascii="Palatino Linotype" w:hAnsi="Palatino Linotype"/>
          <w:b/>
          <w:sz w:val="24"/>
          <w:szCs w:val="24"/>
          <w:lang w:val="ro-RO" w:eastAsia="ro-RO"/>
        </w:rPr>
        <w:t>neu Mare</w:t>
      </w:r>
      <w:r w:rsidRPr="007710BB">
        <w:rPr>
          <w:rFonts w:ascii="Palatino Linotype" w:hAnsi="Palatino Linotype"/>
          <w:b/>
          <w:sz w:val="24"/>
          <w:szCs w:val="24"/>
          <w:lang w:val="ro-RO" w:eastAsia="ro-RO"/>
        </w:rPr>
        <w:t xml:space="preserve"> ”</w:t>
      </w:r>
      <w:r w:rsidRPr="007710BB">
        <w:rPr>
          <w:rFonts w:ascii="Palatino Linotype" w:hAnsi="Palatino Linotype"/>
          <w:b/>
          <w:sz w:val="24"/>
          <w:szCs w:val="24"/>
          <w:lang w:val="ro-RO" w:eastAsia="ro-RO"/>
        </w:rPr>
        <w:tab/>
      </w:r>
      <w:r w:rsidRPr="007710BB">
        <w:rPr>
          <w:rFonts w:ascii="Palatino Linotype" w:hAnsi="Palatino Linotype"/>
          <w:sz w:val="24"/>
          <w:szCs w:val="24"/>
          <w:lang w:val="ro-RO"/>
        </w:rPr>
        <w:t xml:space="preserve">înseamnă </w:t>
      </w:r>
      <w:r w:rsidRPr="007710BB">
        <w:rPr>
          <w:rFonts w:ascii="Palatino Linotype" w:hAnsi="Palatino Linotype"/>
          <w:sz w:val="24"/>
          <w:szCs w:val="24"/>
          <w:lang w:val="ro-RO" w:eastAsia="ro-RO"/>
        </w:rPr>
        <w:t xml:space="preserve">operatorul care gestionează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operează Depozitul, </w:t>
      </w:r>
      <w:r w:rsidR="004C20E6" w:rsidRPr="007710BB">
        <w:rPr>
          <w:rFonts w:ascii="Palatino Linotype" w:hAnsi="Palatino Linotype"/>
          <w:sz w:val="24"/>
          <w:szCs w:val="24"/>
          <w:lang w:val="ro-RO" w:eastAsia="ro-RO"/>
        </w:rPr>
        <w:t>staț</w:t>
      </w:r>
      <w:r w:rsidRPr="007710BB">
        <w:rPr>
          <w:rFonts w:ascii="Palatino Linotype" w:hAnsi="Palatino Linotype"/>
          <w:sz w:val="24"/>
          <w:szCs w:val="24"/>
          <w:lang w:val="ro-RO" w:eastAsia="ro-RO"/>
        </w:rPr>
        <w:t xml:space="preserve">ia de sortare, </w:t>
      </w:r>
      <w:r w:rsidR="004C20E6" w:rsidRPr="007710BB">
        <w:rPr>
          <w:rFonts w:ascii="Palatino Linotype" w:hAnsi="Palatino Linotype"/>
          <w:sz w:val="24"/>
          <w:szCs w:val="24"/>
          <w:lang w:val="ro-RO" w:eastAsia="ro-RO"/>
        </w:rPr>
        <w:t>staț</w:t>
      </w:r>
      <w:r w:rsidRPr="007710BB">
        <w:rPr>
          <w:rFonts w:ascii="Palatino Linotype" w:hAnsi="Palatino Linotype"/>
          <w:sz w:val="24"/>
          <w:szCs w:val="24"/>
          <w:lang w:val="ro-RO" w:eastAsia="ro-RO"/>
        </w:rPr>
        <w:t xml:space="preserve">ia de compostare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situate în CMID </w:t>
      </w:r>
      <w:r w:rsidR="0069787D" w:rsidRPr="007710BB">
        <w:rPr>
          <w:rFonts w:ascii="Palatino Linotype" w:hAnsi="Palatino Linotype"/>
          <w:sz w:val="24"/>
          <w:szCs w:val="24"/>
          <w:lang w:val="ro-RO" w:eastAsia="ro-RO"/>
        </w:rPr>
        <w:t>Boro</w:t>
      </w:r>
      <w:r w:rsidR="004C20E6" w:rsidRPr="007710BB">
        <w:rPr>
          <w:rFonts w:ascii="Palatino Linotype" w:hAnsi="Palatino Linotype"/>
          <w:sz w:val="24"/>
          <w:szCs w:val="24"/>
          <w:lang w:val="ro-RO" w:eastAsia="ro-RO"/>
        </w:rPr>
        <w:t>ș</w:t>
      </w:r>
      <w:r w:rsidR="0069787D" w:rsidRPr="007710BB">
        <w:rPr>
          <w:rFonts w:ascii="Palatino Linotype" w:hAnsi="Palatino Linotype"/>
          <w:sz w:val="24"/>
          <w:szCs w:val="24"/>
          <w:lang w:val="ro-RO" w:eastAsia="ro-RO"/>
        </w:rPr>
        <w:t xml:space="preserve">neu </w:t>
      </w:r>
      <w:r w:rsidRPr="007710BB">
        <w:rPr>
          <w:rFonts w:ascii="Palatino Linotype" w:hAnsi="Palatino Linotype"/>
          <w:sz w:val="24"/>
          <w:szCs w:val="24"/>
          <w:lang w:val="ro-RO" w:eastAsia="ro-RO"/>
        </w:rPr>
        <w:t>Mare.</w:t>
      </w:r>
    </w:p>
    <w:p w14:paraId="1C212AFE" w14:textId="68FCE01B" w:rsidR="00996792" w:rsidRPr="007710BB" w:rsidRDefault="00996792" w:rsidP="00606EE6">
      <w:pPr>
        <w:autoSpaceDE w:val="0"/>
        <w:autoSpaceDN w:val="0"/>
        <w:adjustRightInd w:val="0"/>
        <w:spacing w:after="0" w:line="320" w:lineRule="exact"/>
        <w:ind w:left="1080" w:hanging="1080"/>
        <w:jc w:val="both"/>
        <w:rPr>
          <w:rFonts w:ascii="Palatino Linotype" w:hAnsi="Palatino Linotype"/>
          <w:sz w:val="24"/>
          <w:szCs w:val="24"/>
          <w:lang w:val="ro-RO" w:eastAsia="ro-RO"/>
        </w:rPr>
      </w:pPr>
      <w:r w:rsidRPr="007710BB">
        <w:rPr>
          <w:rFonts w:ascii="Palatino Linotype" w:hAnsi="Palatino Linotype"/>
          <w:b/>
          <w:sz w:val="24"/>
          <w:szCs w:val="24"/>
          <w:lang w:val="ro-RO" w:eastAsia="ro-RO"/>
        </w:rPr>
        <w:t>“Perioada de Monitorizare”</w:t>
      </w:r>
      <w:r w:rsidRPr="007710BB">
        <w:rPr>
          <w:rFonts w:ascii="Palatino Linotype" w:hAnsi="Palatino Linotype"/>
          <w:sz w:val="24"/>
          <w:szCs w:val="24"/>
          <w:lang w:val="ro-RO" w:eastAsia="ro-RO"/>
        </w:rPr>
        <w:t xml:space="preserve">  </w:t>
      </w:r>
      <w:r w:rsidRPr="007710BB">
        <w:rPr>
          <w:rFonts w:ascii="Palatino Linotype" w:hAnsi="Palatino Linotype"/>
          <w:sz w:val="24"/>
          <w:szCs w:val="24"/>
          <w:lang w:val="ro-RO"/>
        </w:rPr>
        <w:t xml:space="preserve">înseamnă o perioadă specifică </w:t>
      </w:r>
      <w:r w:rsidRPr="007710BB">
        <w:rPr>
          <w:rFonts w:ascii="Palatino Linotype" w:hAnsi="Palatino Linotype"/>
          <w:sz w:val="24"/>
          <w:szCs w:val="24"/>
          <w:lang w:val="ro-RO" w:eastAsia="ro-RO"/>
        </w:rPr>
        <w:t xml:space="preserve">(respectiv o lună, un trimestru sau un an după </w:t>
      </w:r>
      <w:r w:rsidR="0069787D" w:rsidRPr="007710BB">
        <w:rPr>
          <w:rFonts w:ascii="Palatino Linotype" w:hAnsi="Palatino Linotype"/>
          <w:sz w:val="24"/>
          <w:szCs w:val="24"/>
          <w:lang w:val="ro-RO" w:eastAsia="ro-RO"/>
        </w:rPr>
        <w:t>frecven</w:t>
      </w:r>
      <w:r w:rsidR="004C20E6" w:rsidRPr="007710BB">
        <w:rPr>
          <w:rFonts w:ascii="Palatino Linotype" w:hAnsi="Palatino Linotype"/>
          <w:sz w:val="24"/>
          <w:szCs w:val="24"/>
          <w:lang w:val="ro-RO" w:eastAsia="ro-RO"/>
        </w:rPr>
        <w:t>ț</w:t>
      </w:r>
      <w:r w:rsidR="0069787D" w:rsidRPr="007710BB">
        <w:rPr>
          <w:rFonts w:ascii="Palatino Linotype" w:hAnsi="Palatino Linotype"/>
          <w:sz w:val="24"/>
          <w:szCs w:val="24"/>
          <w:lang w:val="ro-RO" w:eastAsia="ro-RO"/>
        </w:rPr>
        <w:t>a</w:t>
      </w:r>
      <w:r w:rsidRPr="007710BB">
        <w:rPr>
          <w:rFonts w:ascii="Palatino Linotype" w:hAnsi="Palatino Linotype"/>
          <w:sz w:val="24"/>
          <w:szCs w:val="24"/>
          <w:lang w:val="ro-RO" w:eastAsia="ro-RO"/>
        </w:rPr>
        <w:t xml:space="preserve"> cu care sunt monitorizate datele pe care Delegatul le raportează lunar, trimestrial sau anual) pe parcursul cărei Delegatarul sau </w:t>
      </w:r>
      <w:r w:rsidR="00AC3DD0" w:rsidRPr="007710BB">
        <w:rPr>
          <w:rFonts w:ascii="Palatino Linotype" w:hAnsi="Palatino Linotype"/>
          <w:sz w:val="24"/>
          <w:szCs w:val="24"/>
          <w:lang w:val="ro-RO" w:eastAsia="ro-RO"/>
        </w:rPr>
        <w:t>ADI</w:t>
      </w:r>
      <w:r w:rsidRPr="007710BB">
        <w:rPr>
          <w:rFonts w:ascii="Palatino Linotype" w:hAnsi="Palatino Linotype"/>
          <w:sz w:val="24"/>
          <w:szCs w:val="24"/>
          <w:lang w:val="ro-RO" w:eastAsia="ro-RO"/>
        </w:rPr>
        <w:t xml:space="preserve"> monitorizează modul de prestare a Serviciului de către Delegat sau orice perioadă de timp pe parcursul căreia Delegatarul sau ADI a decis să monitorizeze </w:t>
      </w:r>
      <w:r w:rsidR="00AC3DD0" w:rsidRPr="007710BB">
        <w:rPr>
          <w:rFonts w:ascii="Palatino Linotype" w:hAnsi="Palatino Linotype"/>
          <w:sz w:val="24"/>
          <w:szCs w:val="24"/>
          <w:lang w:val="ro-RO" w:eastAsia="ro-RO"/>
        </w:rPr>
        <w:t>performan</w:t>
      </w:r>
      <w:r w:rsidR="004C20E6" w:rsidRPr="007710BB">
        <w:rPr>
          <w:rFonts w:ascii="Palatino Linotype" w:hAnsi="Palatino Linotype"/>
          <w:sz w:val="24"/>
          <w:szCs w:val="24"/>
          <w:lang w:val="ro-RO" w:eastAsia="ro-RO"/>
        </w:rPr>
        <w:t>ț</w:t>
      </w:r>
      <w:r w:rsidR="00AC3DD0" w:rsidRPr="007710BB">
        <w:rPr>
          <w:rFonts w:ascii="Palatino Linotype" w:hAnsi="Palatino Linotype"/>
          <w:sz w:val="24"/>
          <w:szCs w:val="24"/>
          <w:lang w:val="ro-RO" w:eastAsia="ro-RO"/>
        </w:rPr>
        <w:t>ele</w:t>
      </w:r>
      <w:r w:rsidRPr="007710BB">
        <w:rPr>
          <w:rFonts w:ascii="Palatino Linotype" w:hAnsi="Palatino Linotype"/>
          <w:sz w:val="24"/>
          <w:szCs w:val="24"/>
          <w:lang w:val="ro-RO" w:eastAsia="ro-RO"/>
        </w:rPr>
        <w:t xml:space="preserve"> Delegatului prin </w:t>
      </w:r>
      <w:r w:rsidR="00AC3DD0" w:rsidRPr="007710BB">
        <w:rPr>
          <w:rFonts w:ascii="Palatino Linotype" w:hAnsi="Palatino Linotype"/>
          <w:sz w:val="24"/>
          <w:szCs w:val="24"/>
          <w:lang w:val="ro-RO" w:eastAsia="ro-RO"/>
        </w:rPr>
        <w:t>inspec</w:t>
      </w:r>
      <w:r w:rsidR="004C20E6" w:rsidRPr="007710BB">
        <w:rPr>
          <w:rFonts w:ascii="Palatino Linotype" w:hAnsi="Palatino Linotype"/>
          <w:sz w:val="24"/>
          <w:szCs w:val="24"/>
          <w:lang w:val="ro-RO" w:eastAsia="ro-RO"/>
        </w:rPr>
        <w:t>ț</w:t>
      </w:r>
      <w:r w:rsidR="00AC3DD0" w:rsidRPr="007710BB">
        <w:rPr>
          <w:rFonts w:ascii="Palatino Linotype" w:hAnsi="Palatino Linotype"/>
          <w:sz w:val="24"/>
          <w:szCs w:val="24"/>
          <w:lang w:val="ro-RO" w:eastAsia="ro-RO"/>
        </w:rPr>
        <w:t>ii</w:t>
      </w:r>
      <w:r w:rsidRPr="007710BB">
        <w:rPr>
          <w:rFonts w:ascii="Palatino Linotype" w:hAnsi="Palatino Linotype"/>
          <w:sz w:val="24"/>
          <w:szCs w:val="24"/>
          <w:lang w:val="ro-RO" w:eastAsia="ro-RO"/>
        </w:rPr>
        <w:t xml:space="preserve"> inopinate; </w:t>
      </w:r>
    </w:p>
    <w:p w14:paraId="3F7B053A" w14:textId="54AF5C50"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b/>
          <w:sz w:val="24"/>
          <w:szCs w:val="24"/>
          <w:lang w:val="ro-RO"/>
        </w:rPr>
        <w:t>„Programul de Operare”</w:t>
      </w:r>
      <w:r w:rsidRPr="007710BB">
        <w:rPr>
          <w:rFonts w:ascii="Palatino Linotype" w:hAnsi="Palatino Linotype"/>
          <w:b/>
          <w:sz w:val="24"/>
          <w:szCs w:val="24"/>
          <w:lang w:val="ro-RO"/>
        </w:rPr>
        <w:tab/>
        <w:t xml:space="preserve"> </w:t>
      </w:r>
      <w:r w:rsidRPr="007710BB">
        <w:rPr>
          <w:rFonts w:ascii="Palatino Linotype" w:hAnsi="Palatino Linotype"/>
          <w:sz w:val="24"/>
          <w:szCs w:val="24"/>
          <w:lang w:val="ro-RO"/>
        </w:rPr>
        <w:t xml:space="preserve">înseamnă </w:t>
      </w:r>
      <w:r w:rsidR="00AC3DD0" w:rsidRPr="007710BB">
        <w:rPr>
          <w:rFonts w:ascii="Palatino Linotype" w:hAnsi="Palatino Linotype"/>
          <w:sz w:val="24"/>
          <w:szCs w:val="24"/>
          <w:lang w:val="ro-RO"/>
        </w:rPr>
        <w:t>frecven</w:t>
      </w:r>
      <w:r w:rsidR="004C20E6" w:rsidRPr="007710BB">
        <w:rPr>
          <w:rFonts w:ascii="Palatino Linotype" w:hAnsi="Palatino Linotype"/>
          <w:sz w:val="24"/>
          <w:szCs w:val="24"/>
          <w:lang w:val="ro-RO"/>
        </w:rPr>
        <w:t>ț</w:t>
      </w:r>
      <w:r w:rsidR="00AC3DD0" w:rsidRPr="007710BB">
        <w:rPr>
          <w:rFonts w:ascii="Palatino Linotype" w:hAnsi="Palatino Linotype"/>
          <w:sz w:val="24"/>
          <w:szCs w:val="24"/>
          <w:lang w:val="ro-RO"/>
        </w:rPr>
        <w:t>a</w:t>
      </w:r>
      <w:r w:rsidRPr="007710BB">
        <w:rPr>
          <w:rFonts w:ascii="Palatino Linotype" w:hAnsi="Palatino Linotype"/>
          <w:sz w:val="24"/>
          <w:szCs w:val="24"/>
          <w:lang w:val="ro-RO"/>
        </w:rPr>
        <w:t xml:space="preserve"> cu care Delegatul trebuie să </w:t>
      </w:r>
      <w:r w:rsidR="00284281" w:rsidRPr="007710BB">
        <w:rPr>
          <w:rFonts w:ascii="Palatino Linotype" w:hAnsi="Palatino Linotype"/>
          <w:sz w:val="24"/>
          <w:szCs w:val="24"/>
          <w:lang w:val="ro-RO"/>
        </w:rPr>
        <w:t>î</w:t>
      </w:r>
      <w:r w:rsidR="004C20E6" w:rsidRPr="007710BB">
        <w:rPr>
          <w:rFonts w:ascii="Palatino Linotype" w:hAnsi="Palatino Linotype"/>
          <w:sz w:val="24"/>
          <w:szCs w:val="24"/>
          <w:lang w:val="ro-RO"/>
        </w:rPr>
        <w:t>ș</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 xml:space="preserve"> îndeplinească </w:t>
      </w:r>
      <w:r w:rsidR="00284281" w:rsidRPr="007710BB">
        <w:rPr>
          <w:rFonts w:ascii="Palatino Linotype" w:hAnsi="Palatino Linotype"/>
          <w:sz w:val="24"/>
          <w:szCs w:val="24"/>
          <w:lang w:val="ro-RO"/>
        </w:rPr>
        <w:t>obliga</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00AC3DD0" w:rsidRPr="007710BB">
        <w:rPr>
          <w:rFonts w:ascii="Palatino Linotype" w:hAnsi="Palatino Linotype"/>
          <w:sz w:val="24"/>
          <w:szCs w:val="24"/>
          <w:lang w:val="ro-RO"/>
        </w:rPr>
        <w:t>ile</w:t>
      </w:r>
      <w:r w:rsidRPr="007710BB">
        <w:rPr>
          <w:rFonts w:ascii="Palatino Linotype" w:hAnsi="Palatino Linotype"/>
          <w:sz w:val="24"/>
          <w:szCs w:val="24"/>
          <w:lang w:val="ro-RO"/>
        </w:rPr>
        <w:t xml:space="preserve"> specifice de furnizare/prestare a Serviciului, în special să încarce De</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eurile din cadrul </w:t>
      </w:r>
      <w:r w:rsidR="004C20E6" w:rsidRPr="007710BB">
        <w:rPr>
          <w:rFonts w:ascii="Palatino Linotype" w:hAnsi="Palatino Linotype"/>
          <w:sz w:val="24"/>
          <w:szCs w:val="24"/>
          <w:lang w:val="ro-RO"/>
        </w:rPr>
        <w:t>activități</w:t>
      </w:r>
      <w:r w:rsidR="00AC3DD0" w:rsidRPr="007710BB">
        <w:rPr>
          <w:rFonts w:ascii="Palatino Linotype" w:hAnsi="Palatino Linotype"/>
          <w:sz w:val="24"/>
          <w:szCs w:val="24"/>
          <w:lang w:val="ro-RO"/>
        </w:rPr>
        <w:t>i</w:t>
      </w:r>
      <w:r w:rsidRPr="007710BB">
        <w:rPr>
          <w:rFonts w:ascii="Palatino Linotype" w:hAnsi="Palatino Linotype"/>
          <w:sz w:val="24"/>
          <w:szCs w:val="24"/>
          <w:lang w:val="ro-RO"/>
        </w:rPr>
        <w:t xml:space="preserve"> de colectare, astfel cum este stabilit in Articolul </w:t>
      </w:r>
      <w:r w:rsidR="00BC17FA" w:rsidRPr="007710BB">
        <w:rPr>
          <w:rFonts w:ascii="Palatino Linotype" w:hAnsi="Palatino Linotype"/>
          <w:sz w:val="24"/>
          <w:szCs w:val="24"/>
          <w:lang w:val="ro-RO"/>
        </w:rPr>
        <w:t>17</w:t>
      </w:r>
      <w:r w:rsidRPr="007710BB">
        <w:rPr>
          <w:rFonts w:ascii="Palatino Linotype" w:hAnsi="Palatino Linotype"/>
          <w:sz w:val="24"/>
          <w:szCs w:val="24"/>
          <w:lang w:val="ro-RO"/>
        </w:rPr>
        <w:t xml:space="preserve"> (“</w:t>
      </w:r>
      <w:r w:rsidR="00BC17FA" w:rsidRPr="007710BB">
        <w:rPr>
          <w:rFonts w:ascii="Palatino Linotype" w:hAnsi="Palatino Linotype"/>
          <w:sz w:val="24"/>
          <w:szCs w:val="24"/>
          <w:lang w:val="ro-RO"/>
        </w:rPr>
        <w:t>Furnizarea/prestarea serviciului în relația cu utilizatorii și alți operatori de salubrizare</w:t>
      </w:r>
      <w:r w:rsidRPr="007710BB">
        <w:rPr>
          <w:rFonts w:ascii="Palatino Linotype" w:hAnsi="Palatino Linotype"/>
          <w:sz w:val="24"/>
          <w:szCs w:val="24"/>
          <w:lang w:val="ro-RO"/>
        </w:rPr>
        <w:t>”) din prezentul Contract;</w:t>
      </w:r>
    </w:p>
    <w:p w14:paraId="6D844953" w14:textId="66755183"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b/>
          <w:sz w:val="24"/>
          <w:szCs w:val="24"/>
          <w:lang w:val="ro-RO"/>
        </w:rPr>
        <w:t>„</w:t>
      </w:r>
      <w:r w:rsidR="00AC3DD0" w:rsidRPr="007710BB">
        <w:rPr>
          <w:rFonts w:ascii="Palatino Linotype" w:hAnsi="Palatino Linotype"/>
          <w:b/>
          <w:sz w:val="24"/>
          <w:szCs w:val="24"/>
          <w:lang w:val="ro-RO"/>
        </w:rPr>
        <w:t>Redeven</w:t>
      </w:r>
      <w:r w:rsidR="004C20E6" w:rsidRPr="007710BB">
        <w:rPr>
          <w:rFonts w:ascii="Palatino Linotype" w:hAnsi="Palatino Linotype"/>
          <w:b/>
          <w:sz w:val="24"/>
          <w:szCs w:val="24"/>
          <w:lang w:val="ro-RO"/>
        </w:rPr>
        <w:t>ț</w:t>
      </w:r>
      <w:r w:rsidR="00AC3DD0" w:rsidRPr="007710BB">
        <w:rPr>
          <w:rFonts w:ascii="Palatino Linotype" w:hAnsi="Palatino Linotype"/>
          <w:b/>
          <w:sz w:val="24"/>
          <w:szCs w:val="24"/>
          <w:lang w:val="ro-RO"/>
        </w:rPr>
        <w:t>a</w:t>
      </w:r>
      <w:r w:rsidRPr="007710BB">
        <w:rPr>
          <w:rFonts w:ascii="Palatino Linotype" w:hAnsi="Palatino Linotype"/>
          <w:b/>
          <w:sz w:val="24"/>
          <w:szCs w:val="24"/>
          <w:lang w:val="ro-RO"/>
        </w:rPr>
        <w:t>”</w:t>
      </w:r>
      <w:r w:rsidRPr="007710BB">
        <w:rPr>
          <w:rFonts w:ascii="Palatino Linotype" w:hAnsi="Palatino Linotype"/>
          <w:sz w:val="24"/>
          <w:szCs w:val="24"/>
          <w:lang w:val="ro-RO"/>
        </w:rPr>
        <w:t xml:space="preserve"> </w:t>
      </w:r>
      <w:r w:rsidRPr="007710BB">
        <w:rPr>
          <w:rFonts w:ascii="Palatino Linotype" w:hAnsi="Palatino Linotype"/>
          <w:sz w:val="24"/>
          <w:szCs w:val="24"/>
          <w:lang w:val="ro-RO"/>
        </w:rPr>
        <w:tab/>
        <w:t xml:space="preserve">înseamnă suma de bani plătibilă unora dintre </w:t>
      </w:r>
      <w:r w:rsidR="004C20E6" w:rsidRPr="007710BB">
        <w:rPr>
          <w:rFonts w:ascii="Palatino Linotype" w:hAnsi="Palatino Linotype"/>
          <w:sz w:val="24"/>
          <w:szCs w:val="24"/>
          <w:lang w:val="ro-RO"/>
        </w:rPr>
        <w:t>unități</w:t>
      </w:r>
      <w:r w:rsidR="00AC3DD0" w:rsidRPr="007710BB">
        <w:rPr>
          <w:rFonts w:ascii="Palatino Linotype" w:hAnsi="Palatino Linotype"/>
          <w:sz w:val="24"/>
          <w:szCs w:val="24"/>
          <w:lang w:val="ro-RO"/>
        </w:rPr>
        <w:t>le</w:t>
      </w:r>
      <w:r w:rsidRPr="007710BB">
        <w:rPr>
          <w:rFonts w:ascii="Palatino Linotype" w:hAnsi="Palatino Linotype"/>
          <w:sz w:val="24"/>
          <w:szCs w:val="24"/>
          <w:lang w:val="ro-RO"/>
        </w:rPr>
        <w:t xml:space="preserve"> administrativ-teritoriale care formează Delegatarul (</w:t>
      </w:r>
      <w:r w:rsidR="00AC3DD0" w:rsidRPr="007710BB">
        <w:rPr>
          <w:rFonts w:ascii="Palatino Linotype" w:hAnsi="Palatino Linotype"/>
          <w:sz w:val="24"/>
          <w:szCs w:val="24"/>
          <w:lang w:val="ro-RO"/>
        </w:rPr>
        <w:t>jude</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municipiu, ora</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 comună), după caz, de către Delegat conform prevederilor Art. </w:t>
      </w:r>
      <w:r w:rsidR="00781E4B" w:rsidRPr="007710BB">
        <w:rPr>
          <w:rFonts w:ascii="Palatino Linotype" w:hAnsi="Palatino Linotype"/>
          <w:sz w:val="24"/>
          <w:szCs w:val="24"/>
          <w:lang w:val="ro-RO"/>
        </w:rPr>
        <w:t>1</w:t>
      </w:r>
      <w:r w:rsidR="00781E4B">
        <w:rPr>
          <w:rFonts w:ascii="Palatino Linotype" w:hAnsi="Palatino Linotype"/>
          <w:sz w:val="24"/>
          <w:szCs w:val="24"/>
          <w:lang w:val="ro-RO"/>
        </w:rPr>
        <w:t>0</w:t>
      </w:r>
      <w:r w:rsidR="00781E4B" w:rsidRPr="007710BB">
        <w:rPr>
          <w:rFonts w:ascii="Palatino Linotype" w:hAnsi="Palatino Linotype"/>
          <w:sz w:val="24"/>
          <w:szCs w:val="24"/>
          <w:lang w:val="ro-RO"/>
        </w:rPr>
        <w:t xml:space="preserve"> </w:t>
      </w:r>
      <w:r w:rsidRPr="007710BB">
        <w:rPr>
          <w:rFonts w:ascii="Palatino Linotype" w:hAnsi="Palatino Linotype"/>
          <w:sz w:val="24"/>
          <w:szCs w:val="24"/>
          <w:lang w:val="ro-RO"/>
        </w:rPr>
        <w:t>(„</w:t>
      </w:r>
      <w:r w:rsidR="00AC3DD0" w:rsidRPr="007710BB">
        <w:rPr>
          <w:rFonts w:ascii="Palatino Linotype" w:hAnsi="Palatino Linotype"/>
          <w:sz w:val="24"/>
          <w:szCs w:val="24"/>
          <w:lang w:val="ro-RO"/>
        </w:rPr>
        <w:t>Redeven</w:t>
      </w:r>
      <w:r w:rsidR="004C20E6" w:rsidRPr="007710BB">
        <w:rPr>
          <w:rFonts w:ascii="Palatino Linotype" w:hAnsi="Palatino Linotype"/>
          <w:sz w:val="24"/>
          <w:szCs w:val="24"/>
          <w:lang w:val="ro-RO"/>
        </w:rPr>
        <w:t>ț</w:t>
      </w:r>
      <w:r w:rsidR="00AC3DD0" w:rsidRPr="007710BB">
        <w:rPr>
          <w:rFonts w:ascii="Palatino Linotype" w:hAnsi="Palatino Linotype"/>
          <w:sz w:val="24"/>
          <w:szCs w:val="24"/>
          <w:lang w:val="ro-RO"/>
        </w:rPr>
        <w:t>a</w:t>
      </w:r>
      <w:r w:rsidRPr="007710BB">
        <w:rPr>
          <w:rFonts w:ascii="Palatino Linotype" w:hAnsi="Palatino Linotype"/>
          <w:sz w:val="24"/>
          <w:szCs w:val="24"/>
          <w:lang w:val="ro-RO"/>
        </w:rPr>
        <w:t>”) din prezentul Contract;</w:t>
      </w:r>
    </w:p>
    <w:p w14:paraId="06FDEB65" w14:textId="6EC00D4A"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b/>
          <w:sz w:val="24"/>
          <w:szCs w:val="24"/>
          <w:lang w:val="ro-RO"/>
        </w:rPr>
        <w:t>“Regulamentul Serviciului”</w:t>
      </w:r>
      <w:r w:rsidRPr="007710BB">
        <w:rPr>
          <w:rFonts w:ascii="Palatino Linotype" w:hAnsi="Palatino Linotype"/>
          <w:sz w:val="24"/>
          <w:szCs w:val="24"/>
          <w:lang w:val="ro-RO"/>
        </w:rPr>
        <w:tab/>
        <w:t xml:space="preserve">înseamnă regulamentul serviciului de salubrizare (Anexa nr 1 la prezentul Contract), aprobat de Delegatar/ADI conform regulamentului-cadru la nivel </w:t>
      </w:r>
      <w:r w:rsidR="004C20E6" w:rsidRPr="007710BB">
        <w:rPr>
          <w:rFonts w:ascii="Palatino Linotype" w:hAnsi="Palatino Linotype"/>
          <w:sz w:val="24"/>
          <w:szCs w:val="24"/>
          <w:lang w:val="ro-RO"/>
        </w:rPr>
        <w:t>național</w:t>
      </w:r>
      <w:r w:rsidRPr="007710BB">
        <w:rPr>
          <w:rFonts w:ascii="Palatino Linotype" w:hAnsi="Palatino Linotype"/>
          <w:sz w:val="24"/>
          <w:szCs w:val="24"/>
          <w:lang w:val="ro-RO"/>
        </w:rPr>
        <w:t xml:space="preserve"> adoptat de Autoritatea de Reglementare; în scopul prezentului Contract vor fi aplicate doar prevederile din regulament care privesc Serviciului astfel cum este acesta definit în prezentul Articol;</w:t>
      </w:r>
    </w:p>
    <w:p w14:paraId="5CB41C9B" w14:textId="78DEEB3D" w:rsidR="00996792" w:rsidRPr="007710BB" w:rsidRDefault="00996792" w:rsidP="00CD2B94">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b/>
          <w:sz w:val="24"/>
          <w:szCs w:val="24"/>
          <w:lang w:val="ro-RO"/>
        </w:rPr>
        <w:t xml:space="preserve">”Serviciul” </w:t>
      </w:r>
      <w:r w:rsidRPr="007710BB">
        <w:rPr>
          <w:rFonts w:ascii="Palatino Linotype" w:hAnsi="Palatino Linotype"/>
          <w:b/>
          <w:sz w:val="24"/>
          <w:szCs w:val="24"/>
          <w:lang w:val="ro-RO"/>
        </w:rPr>
        <w:tab/>
      </w:r>
      <w:r w:rsidRPr="007710BB">
        <w:rPr>
          <w:rFonts w:ascii="Palatino Linotype" w:hAnsi="Palatino Linotype"/>
          <w:sz w:val="24"/>
          <w:szCs w:val="24"/>
          <w:lang w:val="ro-RO"/>
        </w:rPr>
        <w:t xml:space="preserve">înseamnă următoarele </w:t>
      </w:r>
      <w:r w:rsidR="00CD2B94" w:rsidRPr="007710BB">
        <w:rPr>
          <w:rFonts w:ascii="Palatino Linotype" w:hAnsi="Palatino Linotype"/>
          <w:sz w:val="24"/>
          <w:szCs w:val="24"/>
          <w:lang w:val="ro-RO"/>
        </w:rPr>
        <w:t>activitatea de salubrizare care face obiectul prezentului Contract, conform Articolului 3 de mai jos, așa cum acestea sunt reglementate și denumite în Legea serviciului de salubrizare a localităților nr. 101/2006, republicată, cu modificările și completările ulterioare</w:t>
      </w:r>
      <w:r w:rsidR="007710BB">
        <w:rPr>
          <w:rFonts w:ascii="Palatino Linotype" w:hAnsi="Palatino Linotype"/>
          <w:sz w:val="24"/>
          <w:szCs w:val="24"/>
          <w:lang w:val="ro-RO"/>
        </w:rPr>
        <w:t>,</w:t>
      </w:r>
      <w:r w:rsidR="00CD2B94" w:rsidRPr="007710BB">
        <w:rPr>
          <w:rFonts w:ascii="Palatino Linotype" w:hAnsi="Palatino Linotype"/>
          <w:sz w:val="24"/>
          <w:szCs w:val="24"/>
          <w:lang w:val="ro-RO"/>
        </w:rPr>
        <w:t xml:space="preserve"> respectiv </w:t>
      </w:r>
      <w:r w:rsidRPr="007710BB">
        <w:rPr>
          <w:rFonts w:ascii="Palatino Linotype" w:hAnsi="Palatino Linotype"/>
          <w:sz w:val="24"/>
          <w:szCs w:val="24"/>
          <w:lang w:val="ro-RO"/>
        </w:rPr>
        <w:t xml:space="preserve">colectarea separată </w:t>
      </w:r>
      <w:r w:rsidR="004C20E6" w:rsidRPr="007710BB">
        <w:rPr>
          <w:rFonts w:ascii="Palatino Linotype" w:hAnsi="Palatino Linotype"/>
          <w:sz w:val="24"/>
          <w:szCs w:val="24"/>
          <w:lang w:val="ro-RO"/>
        </w:rPr>
        <w:t>ș</w:t>
      </w:r>
      <w:r w:rsidR="001E5C3B" w:rsidRPr="007710BB">
        <w:rPr>
          <w:rFonts w:ascii="Palatino Linotype" w:hAnsi="Palatino Linotype"/>
          <w:sz w:val="24"/>
          <w:szCs w:val="24"/>
          <w:lang w:val="ro-RO"/>
        </w:rPr>
        <w:t>i transportul separat al d</w:t>
      </w:r>
      <w:r w:rsidRPr="007710BB">
        <w:rPr>
          <w:rFonts w:ascii="Palatino Linotype" w:hAnsi="Palatino Linotype"/>
          <w:sz w:val="24"/>
          <w:szCs w:val="24"/>
          <w:lang w:val="ro-RO"/>
        </w:rPr>
        <w:t>e</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eurilor </w:t>
      </w:r>
      <w:r w:rsidR="001E5C3B" w:rsidRPr="007710BB">
        <w:rPr>
          <w:rFonts w:ascii="Palatino Linotype" w:hAnsi="Palatino Linotype"/>
          <w:sz w:val="24"/>
          <w:szCs w:val="24"/>
          <w:lang w:val="ro-RO"/>
        </w:rPr>
        <w:t>menajere</w:t>
      </w:r>
      <w:r w:rsidRPr="007710BB">
        <w:rPr>
          <w:rFonts w:ascii="Palatino Linotype" w:hAnsi="Palatino Linotype"/>
          <w:sz w:val="24"/>
          <w:szCs w:val="24"/>
          <w:lang w:val="ro-RO"/>
        </w:rPr>
        <w:t xml:space="preserve"> </w:t>
      </w:r>
      <w:r w:rsidR="004C20E6" w:rsidRPr="007710BB">
        <w:rPr>
          <w:rFonts w:ascii="Palatino Linotype" w:hAnsi="Palatino Linotype"/>
          <w:sz w:val="24"/>
          <w:szCs w:val="24"/>
          <w:lang w:val="ro-RO"/>
        </w:rPr>
        <w:t>ș</w:t>
      </w:r>
      <w:r w:rsidR="001E5C3B" w:rsidRPr="007710BB">
        <w:rPr>
          <w:rFonts w:ascii="Palatino Linotype" w:hAnsi="Palatino Linotype"/>
          <w:sz w:val="24"/>
          <w:szCs w:val="24"/>
          <w:lang w:val="ro-RO"/>
        </w:rPr>
        <w:t>i al d</w:t>
      </w:r>
      <w:r w:rsidRPr="007710BB">
        <w:rPr>
          <w:rFonts w:ascii="Palatino Linotype" w:hAnsi="Palatino Linotype"/>
          <w:sz w:val="24"/>
          <w:szCs w:val="24"/>
          <w:lang w:val="ro-RO"/>
        </w:rPr>
        <w:t>e</w:t>
      </w:r>
      <w:r w:rsidR="004C20E6" w:rsidRPr="007710BB">
        <w:rPr>
          <w:rFonts w:ascii="Palatino Linotype" w:hAnsi="Palatino Linotype"/>
          <w:sz w:val="24"/>
          <w:szCs w:val="24"/>
          <w:lang w:val="ro-RO"/>
        </w:rPr>
        <w:t>ș</w:t>
      </w:r>
      <w:r w:rsidR="001E5C3B" w:rsidRPr="007710BB">
        <w:rPr>
          <w:rFonts w:ascii="Palatino Linotype" w:hAnsi="Palatino Linotype"/>
          <w:sz w:val="24"/>
          <w:szCs w:val="24"/>
          <w:lang w:val="ro-RO"/>
        </w:rPr>
        <w:t>eurilor s</w:t>
      </w:r>
      <w:r w:rsidRPr="007710BB">
        <w:rPr>
          <w:rFonts w:ascii="Palatino Linotype" w:hAnsi="Palatino Linotype"/>
          <w:sz w:val="24"/>
          <w:szCs w:val="24"/>
          <w:lang w:val="ro-RO"/>
        </w:rPr>
        <w:t xml:space="preserve">imilare provenind din </w:t>
      </w:r>
      <w:r w:rsidR="004C20E6" w:rsidRPr="007710BB">
        <w:rPr>
          <w:rFonts w:ascii="Palatino Linotype" w:hAnsi="Palatino Linotype"/>
          <w:sz w:val="24"/>
          <w:szCs w:val="24"/>
          <w:lang w:val="ro-RO"/>
        </w:rPr>
        <w:t>activități</w:t>
      </w:r>
      <w:r w:rsidRPr="007710BB">
        <w:rPr>
          <w:rFonts w:ascii="Palatino Linotype" w:hAnsi="Palatino Linotype"/>
          <w:sz w:val="24"/>
          <w:szCs w:val="24"/>
          <w:lang w:val="ro-RO"/>
        </w:rPr>
        <w:t xml:space="preserve"> comerciale din industrie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w:t>
      </w:r>
      <w:r w:rsidR="004C20E6" w:rsidRPr="007710BB">
        <w:rPr>
          <w:rFonts w:ascii="Palatino Linotype" w:hAnsi="Palatino Linotype"/>
          <w:sz w:val="24"/>
          <w:szCs w:val="24"/>
          <w:lang w:val="ro-RO"/>
        </w:rPr>
        <w:t>instituți</w:t>
      </w:r>
      <w:r w:rsidRPr="007710BB">
        <w:rPr>
          <w:rFonts w:ascii="Palatino Linotype" w:hAnsi="Palatino Linotype"/>
          <w:sz w:val="24"/>
          <w:szCs w:val="24"/>
          <w:lang w:val="ro-RO"/>
        </w:rPr>
        <w:t xml:space="preserve">i, inclusiv </w:t>
      </w:r>
      <w:r w:rsidR="00AC3DD0" w:rsidRPr="007710BB">
        <w:rPr>
          <w:rFonts w:ascii="Palatino Linotype" w:hAnsi="Palatino Linotype"/>
          <w:sz w:val="24"/>
          <w:szCs w:val="24"/>
          <w:lang w:val="ro-RO"/>
        </w:rPr>
        <w:t>fr</w:t>
      </w:r>
      <w:r w:rsidR="004C20E6" w:rsidRPr="007710BB">
        <w:rPr>
          <w:rFonts w:ascii="Palatino Linotype" w:hAnsi="Palatino Linotype"/>
          <w:sz w:val="24"/>
          <w:szCs w:val="24"/>
          <w:lang w:val="ro-RO"/>
        </w:rPr>
        <w:t>acț</w:t>
      </w:r>
      <w:r w:rsidR="00AC3DD0" w:rsidRPr="007710BB">
        <w:rPr>
          <w:rFonts w:ascii="Palatino Linotype" w:hAnsi="Palatino Linotype"/>
          <w:sz w:val="24"/>
          <w:szCs w:val="24"/>
          <w:lang w:val="ro-RO"/>
        </w:rPr>
        <w:t>ii</w:t>
      </w:r>
      <w:r w:rsidRPr="007710BB">
        <w:rPr>
          <w:rFonts w:ascii="Palatino Linotype" w:hAnsi="Palatino Linotype"/>
          <w:sz w:val="24"/>
          <w:szCs w:val="24"/>
          <w:lang w:val="ro-RO"/>
        </w:rPr>
        <w:t xml:space="preserve"> colectate separat, fără a aduce atingere fluxului de de</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euri din echipamente electrice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electronice, baterii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acumulatori;</w:t>
      </w:r>
    </w:p>
    <w:p w14:paraId="25A1DA6F" w14:textId="09FAE013"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b/>
          <w:bCs/>
          <w:sz w:val="24"/>
          <w:szCs w:val="24"/>
          <w:lang w:val="ro-RO"/>
        </w:rPr>
        <w:t>“Tariful</w:t>
      </w:r>
      <w:r w:rsidRPr="007710BB">
        <w:rPr>
          <w:rFonts w:ascii="Palatino Linotype" w:hAnsi="Palatino Linotype"/>
          <w:sz w:val="24"/>
          <w:szCs w:val="24"/>
          <w:lang w:val="ro-RO"/>
        </w:rPr>
        <w:t xml:space="preserve">” înseamnă contravaloarea furnizării/prestării Serviciului care face obiectul prezentului Contract, conform </w:t>
      </w:r>
      <w:r w:rsidR="005F1D70" w:rsidRPr="007710BB">
        <w:rPr>
          <w:rFonts w:ascii="Palatino Linotype" w:hAnsi="Palatino Linotype"/>
          <w:sz w:val="24"/>
          <w:szCs w:val="24"/>
          <w:lang w:val="ro-RO"/>
        </w:rPr>
        <w:t>anexei nr. 5</w:t>
      </w:r>
      <w:r w:rsidRPr="007710BB">
        <w:rPr>
          <w:rFonts w:ascii="Palatino Linotype" w:hAnsi="Palatino Linotype"/>
          <w:sz w:val="24"/>
          <w:szCs w:val="24"/>
          <w:lang w:val="ro-RO"/>
        </w:rPr>
        <w:t xml:space="preserve"> („Tariful”) din prezentul Contract;</w:t>
      </w:r>
    </w:p>
    <w:p w14:paraId="49CB2B68" w14:textId="2585575C" w:rsidR="00CD2B94" w:rsidRPr="007710BB" w:rsidRDefault="00996792" w:rsidP="00CD2B94">
      <w:pPr>
        <w:autoSpaceDE w:val="0"/>
        <w:autoSpaceDN w:val="0"/>
        <w:adjustRightInd w:val="0"/>
        <w:spacing w:after="0" w:line="320" w:lineRule="exact"/>
        <w:ind w:left="1080" w:hanging="1080"/>
        <w:jc w:val="both"/>
        <w:rPr>
          <w:rFonts w:ascii="Palatino Linotype" w:hAnsi="Palatino Linotype"/>
          <w:bCs/>
          <w:iCs/>
          <w:sz w:val="24"/>
          <w:szCs w:val="24"/>
          <w:lang w:val="ro-RO" w:eastAsia="ro-RO"/>
        </w:rPr>
      </w:pPr>
      <w:r w:rsidRPr="007710BB">
        <w:rPr>
          <w:rFonts w:ascii="Palatino Linotype" w:hAnsi="Palatino Linotype"/>
          <w:b/>
          <w:bCs/>
          <w:iCs/>
          <w:sz w:val="24"/>
          <w:szCs w:val="24"/>
          <w:lang w:val="ro-RO" w:eastAsia="ro-RO"/>
        </w:rPr>
        <w:t xml:space="preserve">”Utilizator(i)” </w:t>
      </w:r>
      <w:r w:rsidRPr="007710BB">
        <w:rPr>
          <w:rFonts w:ascii="Palatino Linotype" w:hAnsi="Palatino Linotype"/>
          <w:b/>
          <w:bCs/>
          <w:iCs/>
          <w:sz w:val="24"/>
          <w:szCs w:val="24"/>
          <w:lang w:val="ro-RO" w:eastAsia="ro-RO"/>
        </w:rPr>
        <w:tab/>
      </w:r>
      <w:r w:rsidR="00CD2B94" w:rsidRPr="007710BB">
        <w:rPr>
          <w:rFonts w:ascii="Palatino Linotype" w:hAnsi="Palatino Linotype"/>
          <w:sz w:val="24"/>
          <w:szCs w:val="24"/>
          <w:lang w:val="ro-RO"/>
        </w:rPr>
        <w:t xml:space="preserve">înseamnă Utilizatori Casnici, persoane fizice și asociații de proprietari/locatari, precum și Utilizatori Non-casnici, persoane juridice, altele decât asociațiile de proprietari/locatari, beneficiari ai serviciului de salubrizare; [se trece în cazul contractelor prin care se deleagă gestiunea activității de colectare separată </w:t>
      </w:r>
      <w:proofErr w:type="spellStart"/>
      <w:r w:rsidR="00CD2B94" w:rsidRPr="007710BB">
        <w:rPr>
          <w:rFonts w:ascii="Palatino Linotype" w:hAnsi="Palatino Linotype"/>
          <w:sz w:val="24"/>
          <w:szCs w:val="24"/>
          <w:lang w:val="ro-RO"/>
        </w:rPr>
        <w:t>şi</w:t>
      </w:r>
      <w:proofErr w:type="spellEnd"/>
      <w:r w:rsidR="00CD2B94" w:rsidRPr="007710BB">
        <w:rPr>
          <w:rFonts w:ascii="Palatino Linotype" w:hAnsi="Palatino Linotype"/>
          <w:sz w:val="24"/>
          <w:szCs w:val="24"/>
          <w:lang w:val="ro-RO"/>
        </w:rPr>
        <w:t xml:space="preserve"> transport separat al deșeurilor];</w:t>
      </w:r>
    </w:p>
    <w:p w14:paraId="766597AA" w14:textId="68BEE7B4" w:rsidR="00996792" w:rsidRPr="007710BB" w:rsidRDefault="00996792" w:rsidP="00606EE6">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b/>
          <w:sz w:val="24"/>
          <w:szCs w:val="24"/>
          <w:lang w:val="ro-RO"/>
        </w:rPr>
        <w:t>„Zi”</w:t>
      </w:r>
      <w:r w:rsidRPr="007710BB">
        <w:rPr>
          <w:rFonts w:ascii="Palatino Linotype" w:hAnsi="Palatino Linotype"/>
          <w:b/>
          <w:sz w:val="24"/>
          <w:szCs w:val="24"/>
          <w:lang w:val="ro-RO"/>
        </w:rPr>
        <w:tab/>
      </w:r>
      <w:r w:rsidRPr="007710BB">
        <w:rPr>
          <w:rFonts w:ascii="Palatino Linotype" w:hAnsi="Palatino Linotype"/>
          <w:b/>
          <w:sz w:val="24"/>
          <w:szCs w:val="24"/>
          <w:lang w:val="ro-RO"/>
        </w:rPr>
        <w:tab/>
      </w:r>
      <w:r w:rsidRPr="007710BB">
        <w:rPr>
          <w:rFonts w:ascii="Palatino Linotype" w:hAnsi="Palatino Linotype"/>
          <w:sz w:val="24"/>
          <w:szCs w:val="24"/>
          <w:lang w:val="ro-RO"/>
        </w:rPr>
        <w:t>înseamnă orice zi calendaristică, atunci când nu se face referire expresă la „Zi Lucrătoare”</w:t>
      </w:r>
    </w:p>
    <w:p w14:paraId="32784886" w14:textId="0A961756" w:rsidR="00996792" w:rsidRPr="007710BB" w:rsidRDefault="00996792" w:rsidP="00CD2B94">
      <w:pPr>
        <w:spacing w:after="0" w:line="320" w:lineRule="exact"/>
        <w:ind w:left="1080" w:hanging="1080"/>
        <w:jc w:val="both"/>
        <w:rPr>
          <w:rFonts w:ascii="Palatino Linotype" w:hAnsi="Palatino Linotype"/>
          <w:sz w:val="24"/>
          <w:szCs w:val="24"/>
          <w:lang w:val="ro-RO"/>
        </w:rPr>
      </w:pPr>
      <w:r w:rsidRPr="007710BB">
        <w:rPr>
          <w:rFonts w:ascii="Palatino Linotype" w:hAnsi="Palatino Linotype"/>
          <w:sz w:val="24"/>
          <w:szCs w:val="24"/>
          <w:lang w:val="ro-RO"/>
        </w:rPr>
        <w:t>„</w:t>
      </w:r>
      <w:r w:rsidRPr="007710BB">
        <w:rPr>
          <w:rFonts w:ascii="Palatino Linotype" w:hAnsi="Palatino Linotype"/>
          <w:b/>
          <w:sz w:val="24"/>
          <w:szCs w:val="24"/>
          <w:lang w:val="ro-RO"/>
        </w:rPr>
        <w:t xml:space="preserve">Zi Lucrătoare” </w:t>
      </w:r>
      <w:r w:rsidRPr="007710BB">
        <w:rPr>
          <w:rFonts w:ascii="Palatino Linotype" w:hAnsi="Palatino Linotype"/>
          <w:b/>
          <w:sz w:val="24"/>
          <w:szCs w:val="24"/>
          <w:lang w:val="ro-RO"/>
        </w:rPr>
        <w:tab/>
      </w:r>
      <w:r w:rsidRPr="007710BB">
        <w:rPr>
          <w:rFonts w:ascii="Palatino Linotype" w:hAnsi="Palatino Linotype"/>
          <w:sz w:val="24"/>
          <w:szCs w:val="24"/>
          <w:lang w:val="ro-RO"/>
        </w:rPr>
        <w:t xml:space="preserve">înseamnă orice zi în afara zilelor de sâmbătă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duminică</w:t>
      </w:r>
      <w:r w:rsidR="00CD2B94" w:rsidRPr="007710BB">
        <w:rPr>
          <w:rFonts w:ascii="Palatino Linotype" w:hAnsi="Palatino Linotype"/>
          <w:sz w:val="24"/>
          <w:szCs w:val="24"/>
          <w:lang w:val="ro-RO"/>
        </w:rPr>
        <w:t xml:space="preserve"> , precum și a zilelor stabilite ca sărbători legale în România</w:t>
      </w:r>
      <w:r w:rsidRPr="007710BB">
        <w:rPr>
          <w:rFonts w:ascii="Palatino Linotype" w:hAnsi="Palatino Linotype"/>
          <w:sz w:val="24"/>
          <w:szCs w:val="24"/>
          <w:lang w:val="ro-RO"/>
        </w:rPr>
        <w:t xml:space="preserve">;  </w:t>
      </w:r>
    </w:p>
    <w:p w14:paraId="4B830895" w14:textId="553C8F79" w:rsidR="00996792" w:rsidRPr="007710BB" w:rsidRDefault="00996792" w:rsidP="00606EE6">
      <w:pPr>
        <w:widowControl w:val="0"/>
        <w:tabs>
          <w:tab w:val="left" w:pos="360"/>
          <w:tab w:val="left" w:pos="1400"/>
          <w:tab w:val="left" w:pos="1800"/>
        </w:tabs>
        <w:autoSpaceDE w:val="0"/>
        <w:autoSpaceDN w:val="0"/>
        <w:adjustRightInd w:val="0"/>
        <w:spacing w:after="0" w:line="320" w:lineRule="exact"/>
        <w:ind w:left="1080" w:hanging="1080"/>
        <w:jc w:val="both"/>
        <w:rPr>
          <w:rFonts w:ascii="Palatino Linotype" w:hAnsi="Palatino Linotype"/>
          <w:sz w:val="24"/>
          <w:szCs w:val="24"/>
          <w:lang w:val="ro-RO"/>
        </w:rPr>
      </w:pPr>
      <w:r w:rsidRPr="007710BB">
        <w:rPr>
          <w:rFonts w:ascii="Palatino Linotype" w:hAnsi="Palatino Linotype"/>
          <w:b/>
          <w:sz w:val="24"/>
          <w:szCs w:val="24"/>
          <w:lang w:val="ro-RO"/>
        </w:rPr>
        <w:t>(2)</w:t>
      </w:r>
      <w:r w:rsidRPr="007710BB">
        <w:rPr>
          <w:rFonts w:ascii="Palatino Linotype" w:hAnsi="Palatino Linotype"/>
          <w:sz w:val="24"/>
          <w:szCs w:val="24"/>
          <w:lang w:val="ro-RO"/>
        </w:rPr>
        <w:t xml:space="preserve"> </w:t>
      </w:r>
      <w:bookmarkEnd w:id="16"/>
      <w:bookmarkEnd w:id="17"/>
      <w:bookmarkEnd w:id="18"/>
      <w:bookmarkEnd w:id="19"/>
      <w:bookmarkEnd w:id="20"/>
      <w:bookmarkEnd w:id="21"/>
      <w:bookmarkEnd w:id="22"/>
      <w:bookmarkEnd w:id="23"/>
      <w:r w:rsidRPr="007710BB">
        <w:rPr>
          <w:rFonts w:ascii="Palatino Linotype" w:hAnsi="Palatino Linotype"/>
          <w:sz w:val="24"/>
          <w:szCs w:val="24"/>
          <w:lang w:val="ro-RO"/>
        </w:rPr>
        <w:t xml:space="preserve">În cuprinsul prezentului Contract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i/sau în Anexele sale, termenii </w:t>
      </w:r>
      <w:r w:rsidR="00AC3DD0" w:rsidRPr="007710BB">
        <w:rPr>
          <w:rFonts w:ascii="Palatino Linotype" w:hAnsi="Palatino Linotype"/>
          <w:sz w:val="24"/>
          <w:szCs w:val="24"/>
          <w:lang w:val="ro-RO"/>
        </w:rPr>
        <w:t>folosi</w:t>
      </w:r>
      <w:r w:rsidR="004C20E6" w:rsidRPr="007710BB">
        <w:rPr>
          <w:rFonts w:ascii="Palatino Linotype" w:hAnsi="Palatino Linotype"/>
          <w:sz w:val="24"/>
          <w:szCs w:val="24"/>
          <w:lang w:val="ro-RO"/>
        </w:rPr>
        <w:t>ț</w:t>
      </w:r>
      <w:r w:rsidR="00AC3DD0" w:rsidRPr="007710BB">
        <w:rPr>
          <w:rFonts w:ascii="Palatino Linotype" w:hAnsi="Palatino Linotype"/>
          <w:sz w:val="24"/>
          <w:szCs w:val="24"/>
          <w:lang w:val="ro-RO"/>
        </w:rPr>
        <w:t>i</w:t>
      </w:r>
      <w:r w:rsidRPr="007710BB">
        <w:rPr>
          <w:rFonts w:ascii="Palatino Linotype" w:hAnsi="Palatino Linotype"/>
          <w:sz w:val="24"/>
          <w:szCs w:val="24"/>
          <w:lang w:val="ro-RO"/>
        </w:rPr>
        <w:t xml:space="preserve"> cu majuscule </w:t>
      </w:r>
      <w:r w:rsidR="00284281" w:rsidRPr="007710BB">
        <w:rPr>
          <w:rFonts w:ascii="Palatino Linotype" w:hAnsi="Palatino Linotype"/>
          <w:sz w:val="24"/>
          <w:szCs w:val="24"/>
          <w:lang w:val="ro-RO"/>
        </w:rPr>
        <w:t>î</w:t>
      </w:r>
      <w:r w:rsidR="004C20E6" w:rsidRPr="007710BB">
        <w:rPr>
          <w:rFonts w:ascii="Palatino Linotype" w:hAnsi="Palatino Linotype"/>
          <w:sz w:val="24"/>
          <w:szCs w:val="24"/>
          <w:lang w:val="ro-RO"/>
        </w:rPr>
        <w:t>ș</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 xml:space="preserve"> vor păstra, indiferent de locul în care sunt </w:t>
      </w:r>
      <w:r w:rsidR="00AC3DD0" w:rsidRPr="007710BB">
        <w:rPr>
          <w:rFonts w:ascii="Palatino Linotype" w:hAnsi="Palatino Linotype"/>
          <w:sz w:val="24"/>
          <w:szCs w:val="24"/>
          <w:lang w:val="ro-RO"/>
        </w:rPr>
        <w:t>folosi</w:t>
      </w:r>
      <w:r w:rsidR="004C20E6" w:rsidRPr="007710BB">
        <w:rPr>
          <w:rFonts w:ascii="Palatino Linotype" w:hAnsi="Palatino Linotype"/>
          <w:sz w:val="24"/>
          <w:szCs w:val="24"/>
          <w:lang w:val="ro-RO"/>
        </w:rPr>
        <w:t>ț</w:t>
      </w:r>
      <w:r w:rsidR="00AC3DD0" w:rsidRPr="007710BB">
        <w:rPr>
          <w:rFonts w:ascii="Palatino Linotype" w:hAnsi="Palatino Linotype"/>
          <w:sz w:val="24"/>
          <w:szCs w:val="24"/>
          <w:lang w:val="ro-RO"/>
        </w:rPr>
        <w:t>i</w:t>
      </w:r>
      <w:r w:rsidRPr="007710BB">
        <w:rPr>
          <w:rFonts w:ascii="Palatino Linotype" w:hAnsi="Palatino Linotype"/>
          <w:sz w:val="24"/>
          <w:szCs w:val="24"/>
          <w:lang w:val="ro-RO"/>
        </w:rPr>
        <w:t xml:space="preserve"> în cuprinsul acestora, </w:t>
      </w:r>
      <w:r w:rsidR="00284281" w:rsidRPr="007710BB">
        <w:rPr>
          <w:rFonts w:ascii="Palatino Linotype" w:hAnsi="Palatino Linotype"/>
          <w:sz w:val="24"/>
          <w:szCs w:val="24"/>
          <w:lang w:val="ro-RO"/>
        </w:rPr>
        <w:t>în</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el</w:t>
      </w:r>
      <w:r w:rsidR="00AC3DD0" w:rsidRPr="007710BB">
        <w:rPr>
          <w:rFonts w:ascii="Palatino Linotype" w:hAnsi="Palatino Linotype"/>
          <w:sz w:val="24"/>
          <w:szCs w:val="24"/>
          <w:lang w:val="ro-RO"/>
        </w:rPr>
        <w:t>esul</w:t>
      </w:r>
      <w:r w:rsidRPr="007710BB">
        <w:rPr>
          <w:rFonts w:ascii="Palatino Linotype" w:hAnsi="Palatino Linotype"/>
          <w:sz w:val="24"/>
          <w:szCs w:val="24"/>
          <w:lang w:val="ro-RO"/>
        </w:rPr>
        <w:t xml:space="preserve"> dat în </w:t>
      </w:r>
      <w:r w:rsidR="00284281" w:rsidRPr="007710BB">
        <w:rPr>
          <w:rFonts w:ascii="Palatino Linotype" w:hAnsi="Palatino Linotype"/>
          <w:sz w:val="24"/>
          <w:szCs w:val="24"/>
          <w:lang w:val="ro-RO"/>
        </w:rPr>
        <w:t>defini</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00AC3DD0" w:rsidRPr="007710BB">
        <w:rPr>
          <w:rFonts w:ascii="Palatino Linotype" w:hAnsi="Palatino Linotype"/>
          <w:sz w:val="24"/>
          <w:szCs w:val="24"/>
          <w:lang w:val="ro-RO"/>
        </w:rPr>
        <w:t>a</w:t>
      </w:r>
      <w:r w:rsidRPr="007710BB">
        <w:rPr>
          <w:rFonts w:ascii="Palatino Linotype" w:hAnsi="Palatino Linotype"/>
          <w:sz w:val="24"/>
          <w:szCs w:val="24"/>
          <w:lang w:val="ro-RO"/>
        </w:rPr>
        <w:t xml:space="preserve"> aferentă. Formele cuvintelor la singular </w:t>
      </w:r>
      <w:r w:rsidR="00AC3DD0" w:rsidRPr="007710BB">
        <w:rPr>
          <w:rFonts w:ascii="Palatino Linotype" w:hAnsi="Palatino Linotype"/>
          <w:sz w:val="24"/>
          <w:szCs w:val="24"/>
          <w:lang w:val="ro-RO"/>
        </w:rPr>
        <w:t>sub</w:t>
      </w:r>
      <w:r w:rsidR="00284281" w:rsidRPr="007710BB">
        <w:rPr>
          <w:rFonts w:ascii="Palatino Linotype" w:hAnsi="Palatino Linotype"/>
          <w:sz w:val="24"/>
          <w:szCs w:val="24"/>
          <w:lang w:val="ro-RO"/>
        </w:rPr>
        <w:t>în</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el</w:t>
      </w:r>
      <w:r w:rsidR="00AC3DD0" w:rsidRPr="007710BB">
        <w:rPr>
          <w:rFonts w:ascii="Palatino Linotype" w:hAnsi="Palatino Linotype"/>
          <w:sz w:val="24"/>
          <w:szCs w:val="24"/>
          <w:lang w:val="ro-RO"/>
        </w:rPr>
        <w:t>eg</w:t>
      </w:r>
      <w:r w:rsidRPr="007710BB">
        <w:rPr>
          <w:rFonts w:ascii="Palatino Linotype" w:hAnsi="Palatino Linotype"/>
          <w:sz w:val="24"/>
          <w:szCs w:val="24"/>
          <w:lang w:val="ro-RO"/>
        </w:rPr>
        <w:t xml:space="preserve"> formele de plural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invers. </w:t>
      </w:r>
    </w:p>
    <w:p w14:paraId="7CED160A" w14:textId="7A9E947D" w:rsidR="00996792" w:rsidRPr="007710BB" w:rsidRDefault="00996792" w:rsidP="00F64B9B">
      <w:pPr>
        <w:widowControl w:val="0"/>
        <w:tabs>
          <w:tab w:val="left" w:pos="360"/>
          <w:tab w:val="left" w:pos="1400"/>
          <w:tab w:val="left" w:pos="1800"/>
        </w:tabs>
        <w:autoSpaceDE w:val="0"/>
        <w:autoSpaceDN w:val="0"/>
        <w:adjustRightInd w:val="0"/>
        <w:spacing w:after="0" w:line="320" w:lineRule="exact"/>
        <w:jc w:val="both"/>
        <w:rPr>
          <w:rFonts w:ascii="Palatino Linotype" w:hAnsi="Palatino Linotype"/>
          <w:sz w:val="24"/>
          <w:szCs w:val="24"/>
          <w:lang w:val="ro-RO"/>
        </w:rPr>
      </w:pPr>
      <w:r w:rsidRPr="007710BB">
        <w:rPr>
          <w:rFonts w:ascii="Palatino Linotype" w:hAnsi="Palatino Linotype"/>
          <w:b/>
          <w:sz w:val="24"/>
          <w:szCs w:val="24"/>
          <w:lang w:val="ro-RO"/>
        </w:rPr>
        <w:t>(3)</w:t>
      </w:r>
      <w:r w:rsidRPr="007710BB">
        <w:rPr>
          <w:rFonts w:ascii="Palatino Linotype" w:hAnsi="Palatino Linotype"/>
          <w:sz w:val="24"/>
          <w:szCs w:val="24"/>
          <w:lang w:val="ro-RO"/>
        </w:rPr>
        <w:t xml:space="preserve"> </w:t>
      </w:r>
      <w:r w:rsidR="00AC3DD0" w:rsidRPr="007710BB">
        <w:rPr>
          <w:rFonts w:ascii="Palatino Linotype" w:hAnsi="Palatino Linotype"/>
          <w:sz w:val="24"/>
          <w:szCs w:val="24"/>
          <w:lang w:val="ro-RO"/>
        </w:rPr>
        <w:t>Îm</w:t>
      </w:r>
      <w:r w:rsidR="00284281" w:rsidRPr="007710BB">
        <w:rPr>
          <w:rFonts w:ascii="Palatino Linotype" w:hAnsi="Palatino Linotype"/>
          <w:sz w:val="24"/>
          <w:szCs w:val="24"/>
          <w:lang w:val="ro-RO"/>
        </w:rPr>
        <w:t>păr</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00AC3DD0" w:rsidRPr="007710BB">
        <w:rPr>
          <w:rFonts w:ascii="Palatino Linotype" w:hAnsi="Palatino Linotype"/>
          <w:sz w:val="24"/>
          <w:szCs w:val="24"/>
          <w:lang w:val="ro-RO"/>
        </w:rPr>
        <w:t>rea</w:t>
      </w:r>
      <w:r w:rsidRPr="007710BB">
        <w:rPr>
          <w:rFonts w:ascii="Palatino Linotype" w:hAnsi="Palatino Linotype"/>
          <w:sz w:val="24"/>
          <w:szCs w:val="24"/>
          <w:lang w:val="ro-RO"/>
        </w:rPr>
        <w:t xml:space="preserve"> pe capitole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articole, precum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titlurile din Contract sunt introduse numai pentru a </w:t>
      </w:r>
      <w:r w:rsidR="00AC3DD0" w:rsidRPr="007710BB">
        <w:rPr>
          <w:rFonts w:ascii="Palatino Linotype" w:hAnsi="Palatino Linotype"/>
          <w:sz w:val="24"/>
          <w:szCs w:val="24"/>
          <w:lang w:val="ro-RO"/>
        </w:rPr>
        <w:t>u</w:t>
      </w:r>
      <w:r w:rsidR="004C20E6" w:rsidRPr="007710BB">
        <w:rPr>
          <w:rFonts w:ascii="Palatino Linotype" w:hAnsi="Palatino Linotype"/>
          <w:sz w:val="24"/>
          <w:szCs w:val="24"/>
          <w:lang w:val="ro-RO"/>
        </w:rPr>
        <w:t>ș</w:t>
      </w:r>
      <w:r w:rsidR="00AC3DD0" w:rsidRPr="007710BB">
        <w:rPr>
          <w:rFonts w:ascii="Palatino Linotype" w:hAnsi="Palatino Linotype"/>
          <w:sz w:val="24"/>
          <w:szCs w:val="24"/>
          <w:lang w:val="ro-RO"/>
        </w:rPr>
        <w:t>ura</w:t>
      </w:r>
      <w:r w:rsidRPr="007710BB">
        <w:rPr>
          <w:rFonts w:ascii="Palatino Linotype" w:hAnsi="Palatino Linotype"/>
          <w:sz w:val="24"/>
          <w:szCs w:val="24"/>
          <w:lang w:val="ro-RO"/>
        </w:rPr>
        <w:t xml:space="preserve"> sistematizarea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nu va afecta interpretarea prezentului Contract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nu va servi interpretării </w:t>
      </w:r>
      <w:r w:rsidR="00AC3DD0" w:rsidRPr="007710BB">
        <w:rPr>
          <w:rFonts w:ascii="Palatino Linotype" w:hAnsi="Palatino Linotype"/>
          <w:sz w:val="24"/>
          <w:szCs w:val="24"/>
          <w:lang w:val="ro-RO"/>
        </w:rPr>
        <w:t>inten</w:t>
      </w:r>
      <w:r w:rsidR="004C20E6" w:rsidRPr="007710BB">
        <w:rPr>
          <w:rFonts w:ascii="Palatino Linotype" w:hAnsi="Palatino Linotype"/>
          <w:sz w:val="24"/>
          <w:szCs w:val="24"/>
          <w:lang w:val="ro-RO"/>
        </w:rPr>
        <w:t>ț</w:t>
      </w:r>
      <w:r w:rsidR="00AC3DD0" w:rsidRPr="007710BB">
        <w:rPr>
          <w:rFonts w:ascii="Palatino Linotype" w:hAnsi="Palatino Linotype"/>
          <w:sz w:val="24"/>
          <w:szCs w:val="24"/>
          <w:lang w:val="ro-RO"/>
        </w:rPr>
        <w:t>iilor</w:t>
      </w:r>
      <w:r w:rsidRPr="007710BB">
        <w:rPr>
          <w:rFonts w:ascii="Palatino Linotype" w:hAnsi="Palatino Linotype"/>
          <w:sz w:val="24"/>
          <w:szCs w:val="24"/>
          <w:lang w:val="ro-RO"/>
        </w:rPr>
        <w:t xml:space="preserve"> </w:t>
      </w:r>
      <w:r w:rsidR="00284281" w:rsidRPr="007710BB">
        <w:rPr>
          <w:rFonts w:ascii="Palatino Linotype" w:hAnsi="Palatino Linotype"/>
          <w:sz w:val="24"/>
          <w:szCs w:val="24"/>
          <w:lang w:val="ro-RO"/>
        </w:rPr>
        <w:t>Păr</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00AC3DD0" w:rsidRPr="007710BB">
        <w:rPr>
          <w:rFonts w:ascii="Palatino Linotype" w:hAnsi="Palatino Linotype"/>
          <w:sz w:val="24"/>
          <w:szCs w:val="24"/>
          <w:lang w:val="ro-RO"/>
        </w:rPr>
        <w:t>lor</w:t>
      </w:r>
      <w:r w:rsidRPr="007710BB">
        <w:rPr>
          <w:rFonts w:ascii="Palatino Linotype" w:hAnsi="Palatino Linotype"/>
          <w:sz w:val="24"/>
          <w:szCs w:val="24"/>
          <w:lang w:val="ro-RO"/>
        </w:rPr>
        <w:t xml:space="preserve">. </w:t>
      </w:r>
    </w:p>
    <w:p w14:paraId="2E737CA3" w14:textId="77777777" w:rsidR="00996792" w:rsidRPr="007710BB" w:rsidRDefault="00996792" w:rsidP="00F64B9B">
      <w:pPr>
        <w:widowControl w:val="0"/>
        <w:tabs>
          <w:tab w:val="left" w:pos="360"/>
          <w:tab w:val="left" w:pos="1400"/>
          <w:tab w:val="left" w:pos="1800"/>
        </w:tabs>
        <w:autoSpaceDE w:val="0"/>
        <w:autoSpaceDN w:val="0"/>
        <w:adjustRightInd w:val="0"/>
        <w:spacing w:after="0" w:line="320" w:lineRule="exact"/>
        <w:jc w:val="both"/>
        <w:rPr>
          <w:rFonts w:ascii="Palatino Linotype" w:hAnsi="Palatino Linotype"/>
          <w:sz w:val="24"/>
          <w:szCs w:val="24"/>
          <w:lang w:val="ro-RO"/>
        </w:rPr>
      </w:pPr>
      <w:r w:rsidRPr="007710BB">
        <w:rPr>
          <w:rFonts w:ascii="Palatino Linotype" w:hAnsi="Palatino Linotype"/>
          <w:b/>
          <w:sz w:val="24"/>
          <w:szCs w:val="24"/>
          <w:lang w:val="ro-RO"/>
        </w:rPr>
        <w:t>(4)</w:t>
      </w:r>
      <w:r w:rsidRPr="007710BB">
        <w:rPr>
          <w:rFonts w:ascii="Palatino Linotype" w:hAnsi="Palatino Linotype"/>
          <w:sz w:val="24"/>
          <w:szCs w:val="24"/>
          <w:lang w:val="ro-RO"/>
        </w:rPr>
        <w:t xml:space="preserve"> Orice referire la articole sau numere de articole va însemna, dacă nu este altfel specificat, o referire la articolele prezentului Contract. Referirile la anexe vor fi considerate referiri la anexele prezentului Contract.</w:t>
      </w:r>
    </w:p>
    <w:p w14:paraId="1F814E8F" w14:textId="6FA3EDAE" w:rsidR="00996792" w:rsidRPr="007710BB" w:rsidRDefault="00996792" w:rsidP="00F64B9B">
      <w:pPr>
        <w:widowControl w:val="0"/>
        <w:tabs>
          <w:tab w:val="left" w:pos="360"/>
          <w:tab w:val="left" w:pos="1400"/>
          <w:tab w:val="left" w:pos="1800"/>
        </w:tabs>
        <w:autoSpaceDE w:val="0"/>
        <w:autoSpaceDN w:val="0"/>
        <w:adjustRightInd w:val="0"/>
        <w:spacing w:after="0" w:line="320" w:lineRule="exact"/>
        <w:jc w:val="both"/>
        <w:rPr>
          <w:rFonts w:ascii="Palatino Linotype" w:hAnsi="Palatino Linotype"/>
          <w:sz w:val="24"/>
          <w:szCs w:val="24"/>
          <w:lang w:val="ro-RO"/>
        </w:rPr>
      </w:pPr>
      <w:r w:rsidRPr="007710BB">
        <w:rPr>
          <w:rFonts w:ascii="Palatino Linotype" w:hAnsi="Palatino Linotype"/>
          <w:b/>
          <w:sz w:val="24"/>
          <w:szCs w:val="24"/>
          <w:lang w:val="ro-RO"/>
        </w:rPr>
        <w:t>(5)</w:t>
      </w:r>
      <w:r w:rsidRPr="007710BB">
        <w:rPr>
          <w:rFonts w:ascii="Palatino Linotype" w:hAnsi="Palatino Linotype"/>
          <w:sz w:val="24"/>
          <w:szCs w:val="24"/>
          <w:lang w:val="ro-RO"/>
        </w:rPr>
        <w:t xml:space="preserve"> Referirile la „acest contract/prezentul Contract” vor fi interpretate ca referiri la acest document după cum este revizuit, modificat sau completat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în vigoare la anumite intervale de timp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va include referiri la orice document care îl </w:t>
      </w:r>
      <w:r w:rsidR="00AC3DD0" w:rsidRPr="007710BB">
        <w:rPr>
          <w:rFonts w:ascii="Palatino Linotype" w:hAnsi="Palatino Linotype"/>
          <w:sz w:val="24"/>
          <w:szCs w:val="24"/>
          <w:lang w:val="ro-RO"/>
        </w:rPr>
        <w:t>revizuie</w:t>
      </w:r>
      <w:r w:rsidR="004C20E6" w:rsidRPr="007710BB">
        <w:rPr>
          <w:rFonts w:ascii="Palatino Linotype" w:hAnsi="Palatino Linotype"/>
          <w:sz w:val="24"/>
          <w:szCs w:val="24"/>
          <w:lang w:val="ro-RO"/>
        </w:rPr>
        <w:t>ș</w:t>
      </w:r>
      <w:r w:rsidR="00AC3DD0" w:rsidRPr="007710BB">
        <w:rPr>
          <w:rFonts w:ascii="Palatino Linotype" w:hAnsi="Palatino Linotype"/>
          <w:sz w:val="24"/>
          <w:szCs w:val="24"/>
          <w:lang w:val="ro-RO"/>
        </w:rPr>
        <w:t>te</w:t>
      </w:r>
      <w:r w:rsidRPr="007710BB">
        <w:rPr>
          <w:rFonts w:ascii="Palatino Linotype" w:hAnsi="Palatino Linotype"/>
          <w:sz w:val="24"/>
          <w:szCs w:val="24"/>
          <w:lang w:val="ro-RO"/>
        </w:rPr>
        <w:t xml:space="preserve">, modifică sau completează sau intră în vigoare, este încheiat </w:t>
      </w:r>
      <w:r w:rsidR="004C20E6" w:rsidRPr="007710BB">
        <w:rPr>
          <w:rFonts w:ascii="Palatino Linotype" w:hAnsi="Palatino Linotype"/>
          <w:sz w:val="24"/>
          <w:szCs w:val="24"/>
          <w:lang w:val="ro-RO"/>
        </w:rPr>
        <w:t>ț</w:t>
      </w:r>
      <w:r w:rsidR="00AC3DD0" w:rsidRPr="007710BB">
        <w:rPr>
          <w:rFonts w:ascii="Palatino Linotype" w:hAnsi="Palatino Linotype"/>
          <w:sz w:val="24"/>
          <w:szCs w:val="24"/>
          <w:lang w:val="ro-RO"/>
        </w:rPr>
        <w:t>inând</w:t>
      </w:r>
      <w:r w:rsidRPr="007710BB">
        <w:rPr>
          <w:rFonts w:ascii="Palatino Linotype" w:hAnsi="Palatino Linotype"/>
          <w:sz w:val="24"/>
          <w:szCs w:val="24"/>
          <w:lang w:val="ro-RO"/>
        </w:rPr>
        <w:t xml:space="preserve"> cont de sau în conformitate cu prevederile acestuia. </w:t>
      </w:r>
    </w:p>
    <w:p w14:paraId="3EAF9985" w14:textId="7F9BF2BA" w:rsidR="00996792" w:rsidRPr="007710BB" w:rsidRDefault="00996792" w:rsidP="00F64B9B">
      <w:pPr>
        <w:widowControl w:val="0"/>
        <w:tabs>
          <w:tab w:val="left" w:pos="360"/>
          <w:tab w:val="left" w:pos="1400"/>
          <w:tab w:val="left" w:pos="1800"/>
        </w:tabs>
        <w:autoSpaceDE w:val="0"/>
        <w:autoSpaceDN w:val="0"/>
        <w:adjustRightInd w:val="0"/>
        <w:spacing w:after="0" w:line="320" w:lineRule="exact"/>
        <w:jc w:val="both"/>
        <w:rPr>
          <w:rFonts w:ascii="Palatino Linotype" w:hAnsi="Palatino Linotype"/>
          <w:sz w:val="24"/>
          <w:szCs w:val="24"/>
          <w:lang w:val="ro-RO"/>
        </w:rPr>
      </w:pPr>
      <w:r w:rsidRPr="007710BB">
        <w:rPr>
          <w:rFonts w:ascii="Palatino Linotype" w:hAnsi="Palatino Linotype"/>
          <w:b/>
          <w:sz w:val="24"/>
          <w:szCs w:val="24"/>
          <w:lang w:val="ro-RO"/>
        </w:rPr>
        <w:t>(6)</w:t>
      </w:r>
      <w:r w:rsidRPr="007710BB">
        <w:rPr>
          <w:rFonts w:ascii="Palatino Linotype" w:hAnsi="Palatino Linotype"/>
          <w:sz w:val="24"/>
          <w:szCs w:val="24"/>
          <w:lang w:val="ro-RO"/>
        </w:rPr>
        <w:t xml:space="preserve"> Referirile la “</w:t>
      </w:r>
      <w:r w:rsidR="00284281" w:rsidRPr="007710BB">
        <w:rPr>
          <w:rFonts w:ascii="Palatino Linotype" w:hAnsi="Palatino Linotype"/>
          <w:sz w:val="24"/>
          <w:szCs w:val="24"/>
          <w:lang w:val="ro-RO"/>
        </w:rPr>
        <w:t>Păr</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 xml:space="preserve">” desemnează </w:t>
      </w:r>
      <w:r w:rsidR="00284281" w:rsidRPr="007710BB">
        <w:rPr>
          <w:rFonts w:ascii="Palatino Linotype" w:hAnsi="Palatino Linotype"/>
          <w:sz w:val="24"/>
          <w:szCs w:val="24"/>
          <w:lang w:val="ro-RO"/>
        </w:rPr>
        <w:t>păr</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00E37835" w:rsidRPr="007710BB">
        <w:rPr>
          <w:rFonts w:ascii="Palatino Linotype" w:hAnsi="Palatino Linotype"/>
          <w:sz w:val="24"/>
          <w:szCs w:val="24"/>
          <w:lang w:val="ro-RO"/>
        </w:rPr>
        <w:t>le</w:t>
      </w:r>
      <w:r w:rsidRPr="007710BB">
        <w:rPr>
          <w:rFonts w:ascii="Palatino Linotype" w:hAnsi="Palatino Linotype"/>
          <w:sz w:val="24"/>
          <w:szCs w:val="24"/>
          <w:lang w:val="ro-RO"/>
        </w:rPr>
        <w:t xml:space="preserve"> prezentului Contract, iar referirile la “Parte” desemnează una dintre </w:t>
      </w:r>
      <w:r w:rsidR="00284281" w:rsidRPr="007710BB">
        <w:rPr>
          <w:rFonts w:ascii="Palatino Linotype" w:hAnsi="Palatino Linotype"/>
          <w:sz w:val="24"/>
          <w:szCs w:val="24"/>
          <w:lang w:val="ro-RO"/>
        </w:rPr>
        <w:t>păr</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00E37835" w:rsidRPr="007710BB">
        <w:rPr>
          <w:rFonts w:ascii="Palatino Linotype" w:hAnsi="Palatino Linotype"/>
          <w:sz w:val="24"/>
          <w:szCs w:val="24"/>
          <w:lang w:val="ro-RO"/>
        </w:rPr>
        <w:t>le</w:t>
      </w:r>
      <w:r w:rsidRPr="007710BB">
        <w:rPr>
          <w:rFonts w:ascii="Palatino Linotype" w:hAnsi="Palatino Linotype"/>
          <w:sz w:val="24"/>
          <w:szCs w:val="24"/>
          <w:lang w:val="ro-RO"/>
        </w:rPr>
        <w:t xml:space="preserve"> prezentului Contract.</w:t>
      </w:r>
    </w:p>
    <w:p w14:paraId="71A1476C" w14:textId="3D0D14AA" w:rsidR="00996792" w:rsidRPr="007710BB" w:rsidRDefault="00996792" w:rsidP="00F64B9B">
      <w:pPr>
        <w:widowControl w:val="0"/>
        <w:tabs>
          <w:tab w:val="left" w:pos="360"/>
          <w:tab w:val="left" w:pos="1400"/>
          <w:tab w:val="left" w:pos="1800"/>
        </w:tabs>
        <w:autoSpaceDE w:val="0"/>
        <w:autoSpaceDN w:val="0"/>
        <w:adjustRightInd w:val="0"/>
        <w:spacing w:after="0" w:line="320" w:lineRule="exact"/>
        <w:jc w:val="both"/>
        <w:rPr>
          <w:rFonts w:ascii="Palatino Linotype" w:hAnsi="Palatino Linotype"/>
          <w:sz w:val="24"/>
          <w:szCs w:val="24"/>
          <w:lang w:val="ro-RO"/>
        </w:rPr>
      </w:pPr>
      <w:r w:rsidRPr="007710BB">
        <w:rPr>
          <w:rFonts w:ascii="Palatino Linotype" w:hAnsi="Palatino Linotype"/>
          <w:b/>
          <w:sz w:val="24"/>
          <w:szCs w:val="24"/>
          <w:lang w:val="ro-RO"/>
        </w:rPr>
        <w:t>(7)</w:t>
      </w:r>
      <w:r w:rsidRPr="007710BB">
        <w:rPr>
          <w:rFonts w:ascii="Palatino Linotype" w:hAnsi="Palatino Linotype"/>
          <w:sz w:val="24"/>
          <w:szCs w:val="24"/>
          <w:lang w:val="ro-RO"/>
        </w:rPr>
        <w:t xml:space="preserve"> Termenii </w:t>
      </w:r>
      <w:r w:rsidR="00AC3DD0" w:rsidRPr="007710BB">
        <w:rPr>
          <w:rFonts w:ascii="Palatino Linotype" w:hAnsi="Palatino Linotype"/>
          <w:sz w:val="24"/>
          <w:szCs w:val="24"/>
          <w:lang w:val="ro-RO"/>
        </w:rPr>
        <w:t>utiliza</w:t>
      </w:r>
      <w:r w:rsidR="004C20E6" w:rsidRPr="007710BB">
        <w:rPr>
          <w:rFonts w:ascii="Palatino Linotype" w:hAnsi="Palatino Linotype"/>
          <w:sz w:val="24"/>
          <w:szCs w:val="24"/>
          <w:lang w:val="ro-RO"/>
        </w:rPr>
        <w:t>ț</w:t>
      </w:r>
      <w:r w:rsidR="00AC3DD0" w:rsidRPr="007710BB">
        <w:rPr>
          <w:rFonts w:ascii="Palatino Linotype" w:hAnsi="Palatino Linotype"/>
          <w:sz w:val="24"/>
          <w:szCs w:val="24"/>
          <w:lang w:val="ro-RO"/>
        </w:rPr>
        <w:t>i</w:t>
      </w:r>
      <w:r w:rsidRPr="007710BB">
        <w:rPr>
          <w:rFonts w:ascii="Palatino Linotype" w:hAnsi="Palatino Linotype"/>
          <w:sz w:val="24"/>
          <w:szCs w:val="24"/>
          <w:lang w:val="ro-RO"/>
        </w:rPr>
        <w:t xml:space="preserv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w:t>
      </w:r>
      <w:r w:rsidR="00AC3DD0" w:rsidRPr="007710BB">
        <w:rPr>
          <w:rFonts w:ascii="Palatino Linotype" w:hAnsi="Palatino Linotype"/>
          <w:sz w:val="24"/>
          <w:szCs w:val="24"/>
          <w:lang w:val="ro-RO"/>
        </w:rPr>
        <w:t>ne</w:t>
      </w:r>
      <w:r w:rsidR="00284281" w:rsidRPr="007710BB">
        <w:rPr>
          <w:rFonts w:ascii="Palatino Linotype" w:hAnsi="Palatino Linotype"/>
          <w:sz w:val="24"/>
          <w:szCs w:val="24"/>
          <w:lang w:val="ro-RO"/>
        </w:rPr>
        <w:t>defini</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 xml:space="preserve"> în prezentul Contract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care sunt </w:t>
      </w:r>
      <w:r w:rsidR="00284281" w:rsidRPr="007710BB">
        <w:rPr>
          <w:rFonts w:ascii="Palatino Linotype" w:hAnsi="Palatino Linotype"/>
          <w:sz w:val="24"/>
          <w:szCs w:val="24"/>
          <w:lang w:val="ro-RO"/>
        </w:rPr>
        <w:t>defini</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 xml:space="preserve"> de actele normative aplicabile vor avea </w:t>
      </w:r>
      <w:r w:rsidR="00284281" w:rsidRPr="007710BB">
        <w:rPr>
          <w:rFonts w:ascii="Palatino Linotype" w:hAnsi="Palatino Linotype"/>
          <w:sz w:val="24"/>
          <w:szCs w:val="24"/>
          <w:lang w:val="ro-RO"/>
        </w:rPr>
        <w:t>în</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el</w:t>
      </w:r>
      <w:r w:rsidR="00AC3DD0" w:rsidRPr="007710BB">
        <w:rPr>
          <w:rFonts w:ascii="Palatino Linotype" w:hAnsi="Palatino Linotype"/>
          <w:sz w:val="24"/>
          <w:szCs w:val="24"/>
          <w:lang w:val="ro-RO"/>
        </w:rPr>
        <w:t>esul</w:t>
      </w:r>
      <w:r w:rsidRPr="007710BB">
        <w:rPr>
          <w:rFonts w:ascii="Palatino Linotype" w:hAnsi="Palatino Linotype"/>
          <w:sz w:val="24"/>
          <w:szCs w:val="24"/>
          <w:lang w:val="ro-RO"/>
        </w:rPr>
        <w:t xml:space="preserve"> prevăzut în </w:t>
      </w:r>
      <w:r w:rsidR="00284281" w:rsidRPr="007710BB">
        <w:rPr>
          <w:rFonts w:ascii="Palatino Linotype" w:hAnsi="Palatino Linotype"/>
          <w:sz w:val="24"/>
          <w:szCs w:val="24"/>
          <w:lang w:val="ro-RO"/>
        </w:rPr>
        <w:t>defini</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00AC3DD0" w:rsidRPr="007710BB">
        <w:rPr>
          <w:rFonts w:ascii="Palatino Linotype" w:hAnsi="Palatino Linotype"/>
          <w:sz w:val="24"/>
          <w:szCs w:val="24"/>
          <w:lang w:val="ro-RO"/>
        </w:rPr>
        <w:t>a</w:t>
      </w:r>
      <w:r w:rsidRPr="007710BB">
        <w:rPr>
          <w:rFonts w:ascii="Palatino Linotype" w:hAnsi="Palatino Linotype"/>
          <w:sz w:val="24"/>
          <w:szCs w:val="24"/>
          <w:lang w:val="ro-RO"/>
        </w:rPr>
        <w:t xml:space="preserve"> corespunzătoare din Lege.</w:t>
      </w:r>
    </w:p>
    <w:p w14:paraId="1DD263A5" w14:textId="77777777" w:rsidR="00F64B9B" w:rsidRPr="007710BB" w:rsidRDefault="00F64B9B" w:rsidP="00F64B9B">
      <w:pPr>
        <w:widowControl w:val="0"/>
        <w:tabs>
          <w:tab w:val="left" w:pos="360"/>
          <w:tab w:val="left" w:pos="1400"/>
          <w:tab w:val="left" w:pos="1800"/>
        </w:tabs>
        <w:autoSpaceDE w:val="0"/>
        <w:autoSpaceDN w:val="0"/>
        <w:adjustRightInd w:val="0"/>
        <w:spacing w:after="0" w:line="320" w:lineRule="exact"/>
        <w:jc w:val="both"/>
        <w:rPr>
          <w:rFonts w:ascii="Palatino Linotype" w:hAnsi="Palatino Linotype"/>
          <w:sz w:val="24"/>
          <w:szCs w:val="24"/>
          <w:lang w:val="ro-RO"/>
        </w:rPr>
      </w:pPr>
    </w:p>
    <w:p w14:paraId="2B4568D7" w14:textId="77777777" w:rsidR="00F64B9B" w:rsidRPr="007710BB" w:rsidRDefault="00F64B9B" w:rsidP="00F64B9B">
      <w:pPr>
        <w:widowControl w:val="0"/>
        <w:tabs>
          <w:tab w:val="left" w:pos="360"/>
          <w:tab w:val="left" w:pos="1400"/>
          <w:tab w:val="left" w:pos="1800"/>
        </w:tabs>
        <w:autoSpaceDE w:val="0"/>
        <w:autoSpaceDN w:val="0"/>
        <w:adjustRightInd w:val="0"/>
        <w:spacing w:after="0" w:line="320" w:lineRule="exact"/>
        <w:jc w:val="both"/>
        <w:rPr>
          <w:rFonts w:ascii="Palatino Linotype" w:hAnsi="Palatino Linotype"/>
          <w:sz w:val="24"/>
          <w:szCs w:val="24"/>
          <w:lang w:val="ro-RO"/>
        </w:rPr>
      </w:pPr>
    </w:p>
    <w:p w14:paraId="533DFEB5" w14:textId="330493B8" w:rsidR="00996792" w:rsidRPr="007710BB" w:rsidRDefault="00996792" w:rsidP="00F64B9B">
      <w:pPr>
        <w:pStyle w:val="Heading1"/>
        <w:spacing w:before="0" w:after="0"/>
        <w:jc w:val="center"/>
        <w:rPr>
          <w:rFonts w:ascii="Palatino Linotype" w:hAnsi="Palatino Linotype"/>
          <w:sz w:val="24"/>
          <w:szCs w:val="24"/>
          <w:lang w:val="ro-RO"/>
        </w:rPr>
      </w:pPr>
      <w:bookmarkStart w:id="26" w:name="_Toc150262535"/>
      <w:r w:rsidRPr="007710BB">
        <w:rPr>
          <w:rFonts w:ascii="Palatino Linotype" w:hAnsi="Palatino Linotype"/>
          <w:sz w:val="24"/>
          <w:szCs w:val="24"/>
          <w:lang w:val="ro-RO"/>
        </w:rPr>
        <w:t xml:space="preserve">CAPITOLUL II. OBIECTUL, DURATA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DOCUMENTELE CONTRACTULUI</w:t>
      </w:r>
      <w:bookmarkEnd w:id="26"/>
    </w:p>
    <w:p w14:paraId="0C6144FE" w14:textId="77777777" w:rsidR="00996792" w:rsidRPr="007710BB" w:rsidRDefault="00996792" w:rsidP="00F64B9B">
      <w:pPr>
        <w:pStyle w:val="Heading2"/>
        <w:spacing w:before="0" w:after="0"/>
        <w:rPr>
          <w:rFonts w:ascii="Palatino Linotype" w:hAnsi="Palatino Linotype"/>
          <w:i w:val="0"/>
          <w:sz w:val="24"/>
          <w:szCs w:val="24"/>
          <w:lang w:val="ro-RO" w:eastAsia="ro-RO"/>
        </w:rPr>
      </w:pPr>
      <w:bookmarkStart w:id="27" w:name="_Toc150262536"/>
      <w:bookmarkStart w:id="28" w:name="_Toc254520612"/>
      <w:bookmarkStart w:id="29" w:name="_Toc337740253"/>
      <w:r w:rsidRPr="007710BB">
        <w:rPr>
          <w:rFonts w:ascii="Palatino Linotype" w:hAnsi="Palatino Linotype"/>
          <w:i w:val="0"/>
          <w:sz w:val="24"/>
          <w:szCs w:val="24"/>
          <w:lang w:val="ro-RO" w:eastAsia="ro-RO"/>
        </w:rPr>
        <w:t>ARTICOLUL 2 – OBIECTUL CONTRACTULUI</w:t>
      </w:r>
      <w:bookmarkEnd w:id="27"/>
      <w:r w:rsidRPr="007710BB">
        <w:rPr>
          <w:rFonts w:ascii="Palatino Linotype" w:hAnsi="Palatino Linotype"/>
          <w:i w:val="0"/>
          <w:sz w:val="24"/>
          <w:szCs w:val="24"/>
          <w:lang w:val="ro-RO" w:eastAsia="ro-RO"/>
        </w:rPr>
        <w:t xml:space="preserve"> </w:t>
      </w:r>
    </w:p>
    <w:p w14:paraId="3153F9E6" w14:textId="77777777" w:rsidR="00F64B9B" w:rsidRPr="007710BB" w:rsidRDefault="00F64B9B" w:rsidP="00F64B9B">
      <w:pPr>
        <w:rPr>
          <w:rFonts w:ascii="Palatino Linotype" w:hAnsi="Palatino Linotype"/>
          <w:sz w:val="24"/>
          <w:szCs w:val="24"/>
          <w:lang w:val="ro-RO" w:eastAsia="ro-RO"/>
        </w:rPr>
      </w:pPr>
    </w:p>
    <w:p w14:paraId="0AA07295" w14:textId="617D3DB3" w:rsidR="00996792" w:rsidRPr="007710BB" w:rsidRDefault="00996792" w:rsidP="00B86DFC">
      <w:pPr>
        <w:numPr>
          <w:ilvl w:val="0"/>
          <w:numId w:val="5"/>
        </w:numPr>
        <w:tabs>
          <w:tab w:val="left" w:pos="360"/>
        </w:tabs>
        <w:autoSpaceDE w:val="0"/>
        <w:autoSpaceDN w:val="0"/>
        <w:adjustRightInd w:val="0"/>
        <w:spacing w:after="0" w:line="320" w:lineRule="exact"/>
        <w:ind w:left="0" w:firstLine="0"/>
        <w:jc w:val="both"/>
        <w:rPr>
          <w:rFonts w:ascii="Palatino Linotype" w:hAnsi="Palatino Linotype"/>
          <w:sz w:val="24"/>
          <w:szCs w:val="24"/>
          <w:lang w:val="ro-RO"/>
        </w:rPr>
      </w:pPr>
      <w:r w:rsidRPr="007710BB">
        <w:rPr>
          <w:rFonts w:ascii="Palatino Linotype" w:hAnsi="Palatino Linotype"/>
          <w:sz w:val="24"/>
          <w:szCs w:val="24"/>
          <w:lang w:val="ro-RO" w:eastAsia="en-GB"/>
        </w:rPr>
        <w:t xml:space="preserve">Obiectul prezentului Contract este delegarea </w:t>
      </w:r>
      <w:r w:rsidRPr="007710BB">
        <w:rPr>
          <w:rFonts w:ascii="Palatino Linotype" w:hAnsi="Palatino Linotype"/>
          <w:sz w:val="24"/>
          <w:szCs w:val="24"/>
          <w:lang w:val="ro-RO"/>
        </w:rPr>
        <w:t xml:space="preserve">gestiunii </w:t>
      </w:r>
      <w:r w:rsidR="004C20E6" w:rsidRPr="007710BB">
        <w:rPr>
          <w:rFonts w:ascii="Palatino Linotype" w:hAnsi="Palatino Linotype"/>
          <w:sz w:val="24"/>
          <w:szCs w:val="24"/>
          <w:lang w:val="ro-RO"/>
        </w:rPr>
        <w:t>activități</w:t>
      </w:r>
      <w:r w:rsidR="00AC3DD0" w:rsidRPr="007710BB">
        <w:rPr>
          <w:rFonts w:ascii="Palatino Linotype" w:hAnsi="Palatino Linotype"/>
          <w:sz w:val="24"/>
          <w:szCs w:val="24"/>
          <w:lang w:val="ro-RO"/>
        </w:rPr>
        <w:t>lor</w:t>
      </w:r>
      <w:r w:rsidRPr="007710BB">
        <w:rPr>
          <w:rFonts w:ascii="Palatino Linotype" w:hAnsi="Palatino Linotype"/>
          <w:sz w:val="24"/>
          <w:szCs w:val="24"/>
          <w:lang w:val="ro-RO"/>
        </w:rPr>
        <w:t xml:space="preserve"> componente ale serviciului de salubrizare a </w:t>
      </w:r>
      <w:r w:rsidR="00284281" w:rsidRPr="007710BB">
        <w:rPr>
          <w:rFonts w:ascii="Palatino Linotype" w:hAnsi="Palatino Linotype"/>
          <w:sz w:val="24"/>
          <w:szCs w:val="24"/>
          <w:lang w:val="ro-RO"/>
        </w:rPr>
        <w:t>localită</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ilor</w:t>
      </w:r>
      <w:r w:rsidRPr="007710BB">
        <w:rPr>
          <w:rFonts w:ascii="Palatino Linotype" w:hAnsi="Palatino Linotype"/>
          <w:sz w:val="24"/>
          <w:szCs w:val="24"/>
          <w:lang w:val="ro-RO" w:eastAsia="en-GB"/>
        </w:rPr>
        <w:t xml:space="preserve">, care compun “Serviciul” </w:t>
      </w:r>
      <w:r w:rsidRPr="007710BB">
        <w:rPr>
          <w:rFonts w:ascii="Palatino Linotype" w:hAnsi="Palatino Linotype"/>
          <w:sz w:val="24"/>
          <w:szCs w:val="24"/>
          <w:lang w:val="ro-RO"/>
        </w:rPr>
        <w:t>astfel cum este definit acesta la Articolul 1 („</w:t>
      </w:r>
      <w:r w:rsidR="00284281" w:rsidRPr="007710BB">
        <w:rPr>
          <w:rFonts w:ascii="Palatino Linotype" w:hAnsi="Palatino Linotype"/>
          <w:sz w:val="24"/>
          <w:szCs w:val="24"/>
          <w:lang w:val="ro-RO"/>
        </w:rPr>
        <w:t>Defini</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00AC3DD0" w:rsidRPr="007710BB">
        <w:rPr>
          <w:rFonts w:ascii="Palatino Linotype" w:hAnsi="Palatino Linotype"/>
          <w:sz w:val="24"/>
          <w:szCs w:val="24"/>
          <w:lang w:val="ro-RO"/>
        </w:rPr>
        <w:t>i</w:t>
      </w:r>
      <w:r w:rsidRPr="007710BB">
        <w:rPr>
          <w:rFonts w:ascii="Palatino Linotype" w:hAnsi="Palatino Linotype"/>
          <w:sz w:val="24"/>
          <w:szCs w:val="24"/>
          <w:lang w:val="ro-RO"/>
        </w:rPr>
        <w:t xml:space="preserv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interpretări”) de mai sus, respectiv: </w:t>
      </w:r>
    </w:p>
    <w:p w14:paraId="08AF91D9" w14:textId="7D72599B" w:rsidR="00A11CE4" w:rsidRDefault="00996792" w:rsidP="00B86DFC">
      <w:pPr>
        <w:numPr>
          <w:ilvl w:val="0"/>
          <w:numId w:val="32"/>
        </w:numPr>
        <w:autoSpaceDE w:val="0"/>
        <w:autoSpaceDN w:val="0"/>
        <w:adjustRightInd w:val="0"/>
        <w:spacing w:after="0" w:line="320" w:lineRule="exact"/>
        <w:jc w:val="both"/>
        <w:rPr>
          <w:rFonts w:ascii="Palatino Linotype" w:hAnsi="Palatino Linotype"/>
          <w:sz w:val="24"/>
          <w:szCs w:val="24"/>
          <w:lang w:val="ro-RO"/>
        </w:rPr>
      </w:pPr>
      <w:bookmarkStart w:id="30" w:name="tree#26"/>
      <w:r w:rsidRPr="007710BB">
        <w:rPr>
          <w:rFonts w:ascii="Palatino Linotype" w:hAnsi="Palatino Linotype"/>
          <w:sz w:val="24"/>
          <w:szCs w:val="24"/>
          <w:lang w:val="ro-RO"/>
        </w:rPr>
        <w:t xml:space="preserve">colectarea separată </w:t>
      </w:r>
      <w:r w:rsidR="004C20E6" w:rsidRPr="007710BB">
        <w:rPr>
          <w:rFonts w:ascii="Palatino Linotype" w:hAnsi="Palatino Linotype"/>
          <w:sz w:val="24"/>
          <w:szCs w:val="24"/>
          <w:lang w:val="ro-RO"/>
        </w:rPr>
        <w:t>ș</w:t>
      </w:r>
      <w:r w:rsidR="00F64B9B" w:rsidRPr="007710BB">
        <w:rPr>
          <w:rFonts w:ascii="Palatino Linotype" w:hAnsi="Palatino Linotype"/>
          <w:sz w:val="24"/>
          <w:szCs w:val="24"/>
          <w:lang w:val="ro-RO"/>
        </w:rPr>
        <w:t>i transportul separat al d</w:t>
      </w:r>
      <w:r w:rsidRPr="007710BB">
        <w:rPr>
          <w:rFonts w:ascii="Palatino Linotype" w:hAnsi="Palatino Linotype"/>
          <w:sz w:val="24"/>
          <w:szCs w:val="24"/>
          <w:lang w:val="ro-RO"/>
        </w:rPr>
        <w:t>e</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eurilor </w:t>
      </w:r>
      <w:r w:rsidR="00D9523F" w:rsidRPr="007710BB">
        <w:rPr>
          <w:rFonts w:ascii="Palatino Linotype" w:hAnsi="Palatino Linotype"/>
          <w:sz w:val="24"/>
          <w:szCs w:val="24"/>
          <w:lang w:val="ro-RO"/>
        </w:rPr>
        <w:t xml:space="preserve">menajere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al </w:t>
      </w:r>
      <w:r w:rsidR="00F64B9B" w:rsidRPr="007710BB">
        <w:rPr>
          <w:rFonts w:ascii="Palatino Linotype" w:hAnsi="Palatino Linotype"/>
          <w:sz w:val="24"/>
          <w:szCs w:val="24"/>
          <w:lang w:val="ro-RO"/>
        </w:rPr>
        <w:t>d</w:t>
      </w:r>
      <w:r w:rsidRPr="007710BB">
        <w:rPr>
          <w:rFonts w:ascii="Palatino Linotype" w:hAnsi="Palatino Linotype"/>
          <w:sz w:val="24"/>
          <w:szCs w:val="24"/>
          <w:lang w:val="ro-RO"/>
        </w:rPr>
        <w:t>e</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eurilor </w:t>
      </w:r>
      <w:r w:rsidR="0073377B">
        <w:rPr>
          <w:rFonts w:ascii="Palatino Linotype" w:hAnsi="Palatino Linotype"/>
          <w:sz w:val="24"/>
          <w:szCs w:val="24"/>
          <w:lang w:val="ro-RO"/>
        </w:rPr>
        <w:t>s</w:t>
      </w:r>
      <w:r w:rsidRPr="007710BB">
        <w:rPr>
          <w:rFonts w:ascii="Palatino Linotype" w:hAnsi="Palatino Linotype"/>
          <w:sz w:val="24"/>
          <w:szCs w:val="24"/>
          <w:lang w:val="ro-RO"/>
        </w:rPr>
        <w:t xml:space="preserve">imilare provenind din </w:t>
      </w:r>
      <w:r w:rsidR="004C20E6" w:rsidRPr="007710BB">
        <w:rPr>
          <w:rFonts w:ascii="Palatino Linotype" w:hAnsi="Palatino Linotype"/>
          <w:sz w:val="24"/>
          <w:szCs w:val="24"/>
          <w:lang w:val="ro-RO"/>
        </w:rPr>
        <w:t>activități</w:t>
      </w:r>
      <w:r w:rsidRPr="007710BB">
        <w:rPr>
          <w:rFonts w:ascii="Palatino Linotype" w:hAnsi="Palatino Linotype"/>
          <w:sz w:val="24"/>
          <w:szCs w:val="24"/>
          <w:lang w:val="ro-RO"/>
        </w:rPr>
        <w:t xml:space="preserve"> comerciale din industrie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w:t>
      </w:r>
      <w:r w:rsidR="004C20E6" w:rsidRPr="007710BB">
        <w:rPr>
          <w:rFonts w:ascii="Palatino Linotype" w:hAnsi="Palatino Linotype"/>
          <w:sz w:val="24"/>
          <w:szCs w:val="24"/>
          <w:lang w:val="ro-RO"/>
        </w:rPr>
        <w:t>instituți</w:t>
      </w:r>
      <w:r w:rsidRPr="007710BB">
        <w:rPr>
          <w:rFonts w:ascii="Palatino Linotype" w:hAnsi="Palatino Linotype"/>
          <w:sz w:val="24"/>
          <w:szCs w:val="24"/>
          <w:lang w:val="ro-RO"/>
        </w:rPr>
        <w:t>i, inclusiv fr</w:t>
      </w:r>
      <w:r w:rsidR="004C20E6" w:rsidRPr="007710BB">
        <w:rPr>
          <w:rFonts w:ascii="Palatino Linotype" w:hAnsi="Palatino Linotype"/>
          <w:sz w:val="24"/>
          <w:szCs w:val="24"/>
          <w:lang w:val="ro-RO"/>
        </w:rPr>
        <w:t>acț</w:t>
      </w:r>
      <w:r w:rsidRPr="007710BB">
        <w:rPr>
          <w:rFonts w:ascii="Palatino Linotype" w:hAnsi="Palatino Linotype"/>
          <w:sz w:val="24"/>
          <w:szCs w:val="24"/>
          <w:lang w:val="ro-RO"/>
        </w:rPr>
        <w:t xml:space="preserve">ii colectate separat, </w:t>
      </w:r>
    </w:p>
    <w:p w14:paraId="398426A3" w14:textId="4F7E9E8B" w:rsidR="0073377B" w:rsidRPr="0073377B" w:rsidRDefault="0073377B" w:rsidP="0073377B">
      <w:pPr>
        <w:autoSpaceDE w:val="0"/>
        <w:autoSpaceDN w:val="0"/>
        <w:adjustRightInd w:val="0"/>
        <w:spacing w:after="0" w:line="320" w:lineRule="exact"/>
        <w:rPr>
          <w:rFonts w:ascii="Palatino Linotype" w:hAnsi="Palatino Linotype"/>
          <w:sz w:val="24"/>
          <w:szCs w:val="24"/>
          <w:lang w:val="ro-RO"/>
        </w:rPr>
      </w:pPr>
      <w:r>
        <w:rPr>
          <w:rFonts w:ascii="Palatino Linotype" w:hAnsi="Palatino Linotype"/>
          <w:sz w:val="24"/>
          <w:szCs w:val="24"/>
          <w:lang w:val="ro-RO"/>
        </w:rPr>
        <w:t>împreună cu servicii conexe de c</w:t>
      </w:r>
      <w:r w:rsidRPr="0073377B">
        <w:rPr>
          <w:rFonts w:ascii="Palatino Linotype" w:hAnsi="Palatino Linotype"/>
          <w:sz w:val="24"/>
          <w:szCs w:val="24"/>
          <w:lang w:val="ro-RO"/>
        </w:rPr>
        <w:t xml:space="preserve">olectare separată a </w:t>
      </w:r>
      <w:proofErr w:type="spellStart"/>
      <w:r w:rsidRPr="0073377B">
        <w:rPr>
          <w:rFonts w:ascii="Palatino Linotype" w:hAnsi="Palatino Linotype"/>
          <w:sz w:val="24"/>
          <w:szCs w:val="24"/>
          <w:lang w:val="ro-RO"/>
        </w:rPr>
        <w:t>deşeurilor</w:t>
      </w:r>
      <w:proofErr w:type="spellEnd"/>
      <w:r w:rsidRPr="0073377B">
        <w:rPr>
          <w:rFonts w:ascii="Palatino Linotype" w:hAnsi="Palatino Linotype"/>
          <w:sz w:val="24"/>
          <w:szCs w:val="24"/>
          <w:lang w:val="ro-RO"/>
        </w:rPr>
        <w:t xml:space="preserve"> municipale generate ocazional</w:t>
      </w:r>
      <w:r>
        <w:rPr>
          <w:rFonts w:ascii="Palatino Linotype" w:hAnsi="Palatino Linotype"/>
          <w:sz w:val="24"/>
          <w:szCs w:val="24"/>
          <w:lang w:val="ro-RO"/>
        </w:rPr>
        <w:t>, respectiv</w:t>
      </w:r>
      <w:r w:rsidRPr="0073377B">
        <w:rPr>
          <w:rFonts w:ascii="Palatino Linotype" w:hAnsi="Palatino Linotype"/>
          <w:sz w:val="24"/>
          <w:szCs w:val="24"/>
          <w:lang w:val="ro-RO"/>
        </w:rPr>
        <w:t>:</w:t>
      </w:r>
    </w:p>
    <w:p w14:paraId="1DCAFB0E" w14:textId="0ADFC0CA" w:rsidR="0073377B" w:rsidRPr="0073377B" w:rsidRDefault="0073377B" w:rsidP="0073377B">
      <w:pPr>
        <w:autoSpaceDE w:val="0"/>
        <w:autoSpaceDN w:val="0"/>
        <w:adjustRightInd w:val="0"/>
        <w:spacing w:after="0" w:line="320" w:lineRule="exact"/>
        <w:jc w:val="both"/>
        <w:rPr>
          <w:rFonts w:ascii="Palatino Linotype" w:hAnsi="Palatino Linotype"/>
          <w:sz w:val="24"/>
          <w:szCs w:val="24"/>
          <w:lang w:val="ro-RO"/>
        </w:rPr>
      </w:pPr>
      <w:r w:rsidRPr="0073377B">
        <w:rPr>
          <w:rFonts w:ascii="Palatino Linotype" w:hAnsi="Palatino Linotype"/>
          <w:sz w:val="24"/>
          <w:szCs w:val="24"/>
          <w:lang w:val="ro-RO"/>
        </w:rPr>
        <w:t xml:space="preserve">  a) </w:t>
      </w:r>
      <w:proofErr w:type="spellStart"/>
      <w:r w:rsidRPr="0073377B">
        <w:rPr>
          <w:rFonts w:ascii="Palatino Linotype" w:hAnsi="Palatino Linotype"/>
          <w:sz w:val="24"/>
          <w:szCs w:val="24"/>
          <w:lang w:val="ro-RO"/>
        </w:rPr>
        <w:t>deşeurile</w:t>
      </w:r>
      <w:proofErr w:type="spellEnd"/>
      <w:r w:rsidRPr="0073377B">
        <w:rPr>
          <w:rFonts w:ascii="Palatino Linotype" w:hAnsi="Palatino Linotype"/>
          <w:sz w:val="24"/>
          <w:szCs w:val="24"/>
          <w:lang w:val="ro-RO"/>
        </w:rPr>
        <w:t xml:space="preserve"> voluminoase, inclusiv saltele </w:t>
      </w:r>
      <w:proofErr w:type="spellStart"/>
      <w:r w:rsidRPr="0073377B">
        <w:rPr>
          <w:rFonts w:ascii="Palatino Linotype" w:hAnsi="Palatino Linotype"/>
          <w:sz w:val="24"/>
          <w:szCs w:val="24"/>
          <w:lang w:val="ro-RO"/>
        </w:rPr>
        <w:t>şi</w:t>
      </w:r>
      <w:proofErr w:type="spellEnd"/>
      <w:r w:rsidRPr="0073377B">
        <w:rPr>
          <w:rFonts w:ascii="Palatino Linotype" w:hAnsi="Palatino Linotype"/>
          <w:sz w:val="24"/>
          <w:szCs w:val="24"/>
          <w:lang w:val="ro-RO"/>
        </w:rPr>
        <w:t xml:space="preserve"> mobilă, în baza unui program prestabilit cu autoritățile administrației publice locale, la solicitarea generatorilor de </w:t>
      </w:r>
      <w:proofErr w:type="spellStart"/>
      <w:r w:rsidRPr="0073377B">
        <w:rPr>
          <w:rFonts w:ascii="Palatino Linotype" w:hAnsi="Palatino Linotype"/>
          <w:sz w:val="24"/>
          <w:szCs w:val="24"/>
          <w:lang w:val="ro-RO"/>
        </w:rPr>
        <w:t>deşeuri</w:t>
      </w:r>
      <w:proofErr w:type="spellEnd"/>
      <w:r w:rsidRPr="0073377B">
        <w:rPr>
          <w:rFonts w:ascii="Palatino Linotype" w:hAnsi="Palatino Linotype"/>
          <w:sz w:val="24"/>
          <w:szCs w:val="24"/>
          <w:lang w:val="ro-RO"/>
        </w:rPr>
        <w:t>;</w:t>
      </w:r>
    </w:p>
    <w:p w14:paraId="0F0E18A3" w14:textId="77777777" w:rsidR="0073377B" w:rsidRPr="0073377B" w:rsidRDefault="0073377B" w:rsidP="0073377B">
      <w:pPr>
        <w:autoSpaceDE w:val="0"/>
        <w:autoSpaceDN w:val="0"/>
        <w:adjustRightInd w:val="0"/>
        <w:spacing w:after="0" w:line="320" w:lineRule="exact"/>
        <w:jc w:val="both"/>
        <w:rPr>
          <w:rFonts w:ascii="Palatino Linotype" w:hAnsi="Palatino Linotype"/>
          <w:sz w:val="24"/>
          <w:szCs w:val="24"/>
          <w:lang w:val="ro-RO"/>
        </w:rPr>
      </w:pPr>
      <w:r w:rsidRPr="0073377B">
        <w:rPr>
          <w:rFonts w:ascii="Palatino Linotype" w:hAnsi="Palatino Linotype"/>
          <w:sz w:val="24"/>
          <w:szCs w:val="24"/>
          <w:lang w:val="ro-RO"/>
        </w:rPr>
        <w:t xml:space="preserve">  b) </w:t>
      </w:r>
      <w:proofErr w:type="spellStart"/>
      <w:r w:rsidRPr="0073377B">
        <w:rPr>
          <w:rFonts w:ascii="Palatino Linotype" w:hAnsi="Palatino Linotype"/>
          <w:sz w:val="24"/>
          <w:szCs w:val="24"/>
          <w:lang w:val="ro-RO"/>
        </w:rPr>
        <w:t>deşeurile</w:t>
      </w:r>
      <w:proofErr w:type="spellEnd"/>
      <w:r w:rsidRPr="0073377B">
        <w:rPr>
          <w:rFonts w:ascii="Palatino Linotype" w:hAnsi="Palatino Linotype"/>
          <w:sz w:val="24"/>
          <w:szCs w:val="24"/>
          <w:lang w:val="ro-RO"/>
        </w:rPr>
        <w:t xml:space="preserve"> provenite din </w:t>
      </w:r>
      <w:proofErr w:type="spellStart"/>
      <w:r w:rsidRPr="0073377B">
        <w:rPr>
          <w:rFonts w:ascii="Palatino Linotype" w:hAnsi="Palatino Linotype"/>
          <w:sz w:val="24"/>
          <w:szCs w:val="24"/>
          <w:lang w:val="ro-RO"/>
        </w:rPr>
        <w:t>locuinţe</w:t>
      </w:r>
      <w:proofErr w:type="spellEnd"/>
      <w:r w:rsidRPr="0073377B">
        <w:rPr>
          <w:rFonts w:ascii="Palatino Linotype" w:hAnsi="Palatino Linotype"/>
          <w:sz w:val="24"/>
          <w:szCs w:val="24"/>
          <w:lang w:val="ro-RO"/>
        </w:rPr>
        <w:t xml:space="preserve">, generate de </w:t>
      </w:r>
      <w:proofErr w:type="spellStart"/>
      <w:r w:rsidRPr="0073377B">
        <w:rPr>
          <w:rFonts w:ascii="Palatino Linotype" w:hAnsi="Palatino Linotype"/>
          <w:sz w:val="24"/>
          <w:szCs w:val="24"/>
          <w:lang w:val="ro-RO"/>
        </w:rPr>
        <w:t>activităţi</w:t>
      </w:r>
      <w:proofErr w:type="spellEnd"/>
      <w:r w:rsidRPr="0073377B">
        <w:rPr>
          <w:rFonts w:ascii="Palatino Linotype" w:hAnsi="Palatino Linotype"/>
          <w:sz w:val="24"/>
          <w:szCs w:val="24"/>
          <w:lang w:val="ro-RO"/>
        </w:rPr>
        <w:t xml:space="preserve"> de reamenajare </w:t>
      </w:r>
      <w:proofErr w:type="spellStart"/>
      <w:r w:rsidRPr="0073377B">
        <w:rPr>
          <w:rFonts w:ascii="Palatino Linotype" w:hAnsi="Palatino Linotype"/>
          <w:sz w:val="24"/>
          <w:szCs w:val="24"/>
          <w:lang w:val="ro-RO"/>
        </w:rPr>
        <w:t>şi</w:t>
      </w:r>
      <w:proofErr w:type="spellEnd"/>
      <w:r w:rsidRPr="0073377B">
        <w:rPr>
          <w:rFonts w:ascii="Palatino Linotype" w:hAnsi="Palatino Linotype"/>
          <w:sz w:val="24"/>
          <w:szCs w:val="24"/>
          <w:lang w:val="ro-RO"/>
        </w:rPr>
        <w:t xml:space="preserve"> reabilitare interioară </w:t>
      </w:r>
      <w:proofErr w:type="spellStart"/>
      <w:r w:rsidRPr="0073377B">
        <w:rPr>
          <w:rFonts w:ascii="Palatino Linotype" w:hAnsi="Palatino Linotype"/>
          <w:sz w:val="24"/>
          <w:szCs w:val="24"/>
          <w:lang w:val="ro-RO"/>
        </w:rPr>
        <w:t>şi</w:t>
      </w:r>
      <w:proofErr w:type="spellEnd"/>
      <w:r w:rsidRPr="0073377B">
        <w:rPr>
          <w:rFonts w:ascii="Palatino Linotype" w:hAnsi="Palatino Linotype"/>
          <w:sz w:val="24"/>
          <w:szCs w:val="24"/>
          <w:lang w:val="ro-RO"/>
        </w:rPr>
        <w:t xml:space="preserve">/sau exterioară a acestora, la solicitarea generatorilor de </w:t>
      </w:r>
      <w:proofErr w:type="spellStart"/>
      <w:r w:rsidRPr="0073377B">
        <w:rPr>
          <w:rFonts w:ascii="Palatino Linotype" w:hAnsi="Palatino Linotype"/>
          <w:sz w:val="24"/>
          <w:szCs w:val="24"/>
          <w:lang w:val="ro-RO"/>
        </w:rPr>
        <w:t>deşeuri</w:t>
      </w:r>
      <w:proofErr w:type="spellEnd"/>
      <w:r w:rsidRPr="0073377B">
        <w:rPr>
          <w:rFonts w:ascii="Palatino Linotype" w:hAnsi="Palatino Linotype"/>
          <w:sz w:val="24"/>
          <w:szCs w:val="24"/>
          <w:lang w:val="ro-RO"/>
        </w:rPr>
        <w:t>;</w:t>
      </w:r>
    </w:p>
    <w:p w14:paraId="2AD3E2CF" w14:textId="77777777" w:rsidR="0073377B" w:rsidRPr="0073377B" w:rsidRDefault="0073377B" w:rsidP="0073377B">
      <w:pPr>
        <w:autoSpaceDE w:val="0"/>
        <w:autoSpaceDN w:val="0"/>
        <w:adjustRightInd w:val="0"/>
        <w:spacing w:after="0" w:line="320" w:lineRule="exact"/>
        <w:jc w:val="both"/>
        <w:rPr>
          <w:rFonts w:ascii="Palatino Linotype" w:hAnsi="Palatino Linotype"/>
          <w:sz w:val="24"/>
          <w:szCs w:val="24"/>
          <w:lang w:val="ro-RO"/>
        </w:rPr>
      </w:pPr>
      <w:r w:rsidRPr="0073377B">
        <w:rPr>
          <w:rFonts w:ascii="Palatino Linotype" w:hAnsi="Palatino Linotype"/>
          <w:sz w:val="24"/>
          <w:szCs w:val="24"/>
          <w:lang w:val="ro-RO"/>
        </w:rPr>
        <w:t xml:space="preserve">  c) alte </w:t>
      </w:r>
      <w:proofErr w:type="spellStart"/>
      <w:r w:rsidRPr="0073377B">
        <w:rPr>
          <w:rFonts w:ascii="Palatino Linotype" w:hAnsi="Palatino Linotype"/>
          <w:sz w:val="24"/>
          <w:szCs w:val="24"/>
          <w:lang w:val="ro-RO"/>
        </w:rPr>
        <w:t>deşeuri</w:t>
      </w:r>
      <w:proofErr w:type="spellEnd"/>
      <w:r w:rsidRPr="0073377B">
        <w:rPr>
          <w:rFonts w:ascii="Palatino Linotype" w:hAnsi="Palatino Linotype"/>
          <w:sz w:val="24"/>
          <w:szCs w:val="24"/>
          <w:lang w:val="ro-RO"/>
        </w:rPr>
        <w:t xml:space="preserve"> similare provenite de la evenimente publice, la solicitarea organizatorilor.</w:t>
      </w:r>
    </w:p>
    <w:p w14:paraId="2CCBC936" w14:textId="3186A089" w:rsidR="00996792" w:rsidRPr="007710BB" w:rsidRDefault="00996792" w:rsidP="00B86DFC">
      <w:pPr>
        <w:numPr>
          <w:ilvl w:val="0"/>
          <w:numId w:val="5"/>
        </w:numPr>
        <w:tabs>
          <w:tab w:val="left" w:pos="450"/>
        </w:tabs>
        <w:autoSpaceDE w:val="0"/>
        <w:autoSpaceDN w:val="0"/>
        <w:adjustRightInd w:val="0"/>
        <w:spacing w:after="0" w:line="320" w:lineRule="exact"/>
        <w:ind w:left="0" w:firstLine="0"/>
        <w:jc w:val="both"/>
        <w:rPr>
          <w:rFonts w:ascii="Palatino Linotype" w:hAnsi="Palatino Linotype"/>
          <w:sz w:val="24"/>
          <w:szCs w:val="24"/>
          <w:lang w:val="ro-RO"/>
        </w:rPr>
      </w:pPr>
      <w:bookmarkStart w:id="31" w:name="ref#"/>
      <w:bookmarkEnd w:id="30"/>
      <w:bookmarkEnd w:id="31"/>
      <w:r w:rsidRPr="007710BB">
        <w:rPr>
          <w:rFonts w:ascii="Palatino Linotype" w:hAnsi="Palatino Linotype"/>
          <w:sz w:val="24"/>
          <w:szCs w:val="24"/>
          <w:lang w:val="ro-RO" w:eastAsia="ro-RO"/>
        </w:rPr>
        <w:t xml:space="preserve">Prin prezentul Contract, Delegatarul atribuie Delegatului, pentru perioada de timp </w:t>
      </w:r>
      <w:r w:rsidR="004C20E6" w:rsidRPr="007710BB">
        <w:rPr>
          <w:rFonts w:ascii="Palatino Linotype" w:hAnsi="Palatino Linotype"/>
          <w:sz w:val="24"/>
          <w:szCs w:val="24"/>
          <w:lang w:val="ro-RO" w:eastAsia="ro-RO"/>
        </w:rPr>
        <w:t>menț</w:t>
      </w:r>
      <w:r w:rsidR="00AC3DD0" w:rsidRPr="007710BB">
        <w:rPr>
          <w:rFonts w:ascii="Palatino Linotype" w:hAnsi="Palatino Linotype"/>
          <w:sz w:val="24"/>
          <w:szCs w:val="24"/>
          <w:lang w:val="ro-RO" w:eastAsia="ro-RO"/>
        </w:rPr>
        <w:t>ionată</w:t>
      </w:r>
      <w:r w:rsidRPr="007710BB">
        <w:rPr>
          <w:rFonts w:ascii="Palatino Linotype" w:hAnsi="Palatino Linotype"/>
          <w:sz w:val="24"/>
          <w:szCs w:val="24"/>
          <w:lang w:val="ro-RO" w:eastAsia="ro-RO"/>
        </w:rPr>
        <w:t xml:space="preserve"> la Articolul 3 (“Durata Contractului</w:t>
      </w:r>
      <w:r w:rsidR="002A7AEC" w:rsidRPr="007710BB">
        <w:rPr>
          <w:rFonts w:ascii="Palatino Linotype" w:hAnsi="Palatino Linotype"/>
          <w:sz w:val="24"/>
          <w:szCs w:val="24"/>
          <w:lang w:val="ro-RO" w:eastAsia="ro-RO"/>
        </w:rPr>
        <w:t xml:space="preserve"> </w:t>
      </w:r>
      <w:r w:rsidRPr="007710BB">
        <w:rPr>
          <w:rFonts w:ascii="Palatino Linotype" w:hAnsi="Palatino Linotype"/>
          <w:sz w:val="24"/>
          <w:szCs w:val="24"/>
          <w:lang w:val="ro-RO" w:eastAsia="ro-RO"/>
        </w:rPr>
        <w:t xml:space="preserve"> </w:t>
      </w:r>
      <w:r w:rsidR="004C20E6" w:rsidRPr="007710BB">
        <w:rPr>
          <w:rFonts w:ascii="Palatino Linotype" w:hAnsi="Palatino Linotype"/>
          <w:sz w:val="24"/>
          <w:szCs w:val="24"/>
          <w:lang w:val="ro-RO" w:eastAsia="ro-RO"/>
        </w:rPr>
        <w:t>ș</w:t>
      </w:r>
      <w:r w:rsidR="00BD13AB" w:rsidRPr="007710BB">
        <w:rPr>
          <w:rFonts w:ascii="Palatino Linotype" w:hAnsi="Palatino Linotype"/>
          <w:sz w:val="24"/>
          <w:szCs w:val="24"/>
          <w:lang w:val="ro-RO" w:eastAsia="ro-RO"/>
        </w:rPr>
        <w:t xml:space="preserve">i </w:t>
      </w:r>
      <w:r w:rsidR="0073377B" w:rsidRPr="007710BB">
        <w:rPr>
          <w:rFonts w:ascii="Palatino Linotype" w:hAnsi="Palatino Linotype"/>
          <w:sz w:val="24"/>
          <w:szCs w:val="24"/>
          <w:lang w:val="ro-RO" w:eastAsia="ro-RO"/>
        </w:rPr>
        <w:t>D</w:t>
      </w:r>
      <w:r w:rsidRPr="007710BB">
        <w:rPr>
          <w:rFonts w:ascii="Palatino Linotype" w:hAnsi="Palatino Linotype"/>
          <w:sz w:val="24"/>
          <w:szCs w:val="24"/>
          <w:lang w:val="ro-RO" w:eastAsia="ro-RO"/>
        </w:rPr>
        <w:t xml:space="preserve">ata de Începere”), dreptul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w:t>
      </w:r>
      <w:r w:rsidR="00284281" w:rsidRPr="007710BB">
        <w:rPr>
          <w:rFonts w:ascii="Palatino Linotype" w:hAnsi="Palatino Linotype"/>
          <w:sz w:val="24"/>
          <w:szCs w:val="24"/>
          <w:lang w:val="ro-RO" w:eastAsia="ro-RO"/>
        </w:rPr>
        <w:t>obliga</w:t>
      </w:r>
      <w:r w:rsidR="004C20E6" w:rsidRPr="007710BB">
        <w:rPr>
          <w:rFonts w:ascii="Palatino Linotype" w:hAnsi="Palatino Linotype"/>
          <w:sz w:val="24"/>
          <w:szCs w:val="24"/>
          <w:lang w:val="ro-RO" w:eastAsia="ro-RO"/>
        </w:rPr>
        <w:t>ț</w:t>
      </w:r>
      <w:r w:rsidR="00284281" w:rsidRPr="007710BB">
        <w:rPr>
          <w:rFonts w:ascii="Palatino Linotype" w:hAnsi="Palatino Linotype"/>
          <w:sz w:val="24"/>
          <w:szCs w:val="24"/>
          <w:lang w:val="ro-RO" w:eastAsia="ro-RO"/>
        </w:rPr>
        <w:t>i</w:t>
      </w:r>
      <w:r w:rsidR="00AC3DD0" w:rsidRPr="007710BB">
        <w:rPr>
          <w:rFonts w:ascii="Palatino Linotype" w:hAnsi="Palatino Linotype"/>
          <w:sz w:val="24"/>
          <w:szCs w:val="24"/>
          <w:lang w:val="ro-RO" w:eastAsia="ro-RO"/>
        </w:rPr>
        <w:t>a</w:t>
      </w:r>
      <w:r w:rsidRPr="007710BB">
        <w:rPr>
          <w:rFonts w:ascii="Palatino Linotype" w:hAnsi="Palatino Linotype"/>
          <w:sz w:val="24"/>
          <w:szCs w:val="24"/>
          <w:lang w:val="ro-RO" w:eastAsia="ro-RO"/>
        </w:rPr>
        <w:t xml:space="preserve"> de a furniza </w:t>
      </w:r>
      <w:r w:rsidR="00BD13AB" w:rsidRPr="007710BB">
        <w:rPr>
          <w:rFonts w:ascii="Palatino Linotype" w:hAnsi="Palatino Linotype"/>
          <w:sz w:val="24"/>
          <w:szCs w:val="24"/>
          <w:lang w:val="ro-RO" w:eastAsia="ro-RO"/>
        </w:rPr>
        <w:t>s</w:t>
      </w:r>
      <w:r w:rsidRPr="007710BB">
        <w:rPr>
          <w:rFonts w:ascii="Palatino Linotype" w:hAnsi="Palatino Linotype"/>
          <w:sz w:val="24"/>
          <w:szCs w:val="24"/>
          <w:lang w:val="ro-RO" w:eastAsia="ro-RO"/>
        </w:rPr>
        <w:t xml:space="preserve">erviciul în </w:t>
      </w:r>
      <w:r w:rsidR="00BD13AB" w:rsidRPr="007710BB">
        <w:rPr>
          <w:rFonts w:ascii="Palatino Linotype" w:hAnsi="Palatino Linotype"/>
          <w:sz w:val="24"/>
          <w:szCs w:val="24"/>
          <w:lang w:val="ro-RO" w:eastAsia="ro-RO"/>
        </w:rPr>
        <w:t>a</w:t>
      </w:r>
      <w:r w:rsidR="00E73832" w:rsidRPr="007710BB">
        <w:rPr>
          <w:rFonts w:ascii="Palatino Linotype" w:hAnsi="Palatino Linotype"/>
          <w:sz w:val="24"/>
          <w:szCs w:val="24"/>
          <w:lang w:val="ro-RO" w:eastAsia="ro-RO"/>
        </w:rPr>
        <w:t>ria delegării</w:t>
      </w:r>
      <w:r w:rsidR="00CD2B94" w:rsidRPr="007710BB">
        <w:rPr>
          <w:rFonts w:ascii="Palatino Linotype" w:hAnsi="Palatino Linotype"/>
          <w:sz w:val="24"/>
          <w:szCs w:val="24"/>
          <w:lang w:val="ro-RO" w:eastAsia="ro-RO"/>
        </w:rPr>
        <w:t>,</w:t>
      </w:r>
      <w:r w:rsidR="00822C07" w:rsidRPr="007710BB">
        <w:rPr>
          <w:rFonts w:ascii="Palatino Linotype" w:hAnsi="Palatino Linotype"/>
          <w:sz w:val="24"/>
          <w:szCs w:val="24"/>
          <w:lang w:val="ro-RO" w:eastAsia="ro-RO"/>
        </w:rPr>
        <w:t xml:space="preserve"> respectiv în Municipiul Târgu Secuiesc cu satele aparținătoare, Comuna Cernat și Comuna Estelnic</w:t>
      </w:r>
      <w:r w:rsidRPr="007710BB">
        <w:rPr>
          <w:rFonts w:ascii="Palatino Linotype" w:hAnsi="Palatino Linotype"/>
          <w:sz w:val="24"/>
          <w:szCs w:val="24"/>
          <w:lang w:val="ro-RO" w:eastAsia="ro-RO"/>
        </w:rPr>
        <w:t xml:space="preserve">, inclusiv dreptul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w:t>
      </w:r>
      <w:r w:rsidR="00284281" w:rsidRPr="007710BB">
        <w:rPr>
          <w:rFonts w:ascii="Palatino Linotype" w:hAnsi="Palatino Linotype"/>
          <w:sz w:val="24"/>
          <w:szCs w:val="24"/>
          <w:lang w:val="ro-RO" w:eastAsia="ro-RO"/>
        </w:rPr>
        <w:t>obliga</w:t>
      </w:r>
      <w:r w:rsidR="004C20E6" w:rsidRPr="007710BB">
        <w:rPr>
          <w:rFonts w:ascii="Palatino Linotype" w:hAnsi="Palatino Linotype"/>
          <w:sz w:val="24"/>
          <w:szCs w:val="24"/>
          <w:lang w:val="ro-RO" w:eastAsia="ro-RO"/>
        </w:rPr>
        <w:t>ț</w:t>
      </w:r>
      <w:r w:rsidR="00284281" w:rsidRPr="007710BB">
        <w:rPr>
          <w:rFonts w:ascii="Palatino Linotype" w:hAnsi="Palatino Linotype"/>
          <w:sz w:val="24"/>
          <w:szCs w:val="24"/>
          <w:lang w:val="ro-RO" w:eastAsia="ro-RO"/>
        </w:rPr>
        <w:t>i</w:t>
      </w:r>
      <w:r w:rsidR="00AC3DD0" w:rsidRPr="007710BB">
        <w:rPr>
          <w:rFonts w:ascii="Palatino Linotype" w:hAnsi="Palatino Linotype"/>
          <w:sz w:val="24"/>
          <w:szCs w:val="24"/>
          <w:lang w:val="ro-RO" w:eastAsia="ro-RO"/>
        </w:rPr>
        <w:t>a</w:t>
      </w:r>
      <w:r w:rsidRPr="007710BB">
        <w:rPr>
          <w:rFonts w:ascii="Palatino Linotype" w:hAnsi="Palatino Linotype"/>
          <w:sz w:val="24"/>
          <w:szCs w:val="24"/>
          <w:lang w:val="ro-RO" w:eastAsia="ro-RO"/>
        </w:rPr>
        <w:t xml:space="preserve"> de a administra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de a exploata, </w:t>
      </w:r>
      <w:r w:rsidR="00822C07" w:rsidRPr="007710BB">
        <w:rPr>
          <w:rFonts w:ascii="Palatino Linotype" w:hAnsi="Palatino Linotype"/>
          <w:sz w:val="24"/>
          <w:szCs w:val="24"/>
          <w:lang w:val="ro-RO" w:eastAsia="ro-RO"/>
        </w:rPr>
        <w:t>bunurile și serviciul delegat.</w:t>
      </w:r>
    </w:p>
    <w:p w14:paraId="20F2EF6A" w14:textId="77777777" w:rsidR="00996792" w:rsidRPr="007710BB" w:rsidRDefault="00996792" w:rsidP="00B86DFC">
      <w:pPr>
        <w:numPr>
          <w:ilvl w:val="0"/>
          <w:numId w:val="5"/>
        </w:numPr>
        <w:tabs>
          <w:tab w:val="left" w:pos="450"/>
        </w:tabs>
        <w:autoSpaceDE w:val="0"/>
        <w:autoSpaceDN w:val="0"/>
        <w:adjustRightInd w:val="0"/>
        <w:spacing w:after="0" w:line="320" w:lineRule="exact"/>
        <w:ind w:left="0" w:firstLine="0"/>
        <w:jc w:val="both"/>
        <w:rPr>
          <w:rFonts w:ascii="Palatino Linotype" w:hAnsi="Palatino Linotype"/>
          <w:sz w:val="24"/>
          <w:szCs w:val="24"/>
          <w:lang w:val="ro-RO"/>
        </w:rPr>
      </w:pPr>
      <w:r w:rsidRPr="007710BB">
        <w:rPr>
          <w:rFonts w:ascii="Palatino Linotype" w:hAnsi="Palatino Linotype"/>
          <w:sz w:val="24"/>
          <w:szCs w:val="24"/>
          <w:lang w:val="ro-RO"/>
        </w:rPr>
        <w:t>Obiectivele Delegatarului sunt:</w:t>
      </w:r>
    </w:p>
    <w:p w14:paraId="22D78456" w14:textId="4A65255E" w:rsidR="00996792" w:rsidRPr="007710BB" w:rsidRDefault="00AC3DD0" w:rsidP="00B86DFC">
      <w:pPr>
        <w:numPr>
          <w:ilvl w:val="0"/>
          <w:numId w:val="4"/>
        </w:numPr>
        <w:autoSpaceDE w:val="0"/>
        <w:autoSpaceDN w:val="0"/>
        <w:adjustRightInd w:val="0"/>
        <w:spacing w:after="0" w:line="320" w:lineRule="exact"/>
        <w:jc w:val="both"/>
        <w:rPr>
          <w:rFonts w:ascii="Palatino Linotype" w:hAnsi="Palatino Linotype"/>
          <w:sz w:val="24"/>
          <w:szCs w:val="24"/>
          <w:lang w:val="ro-RO"/>
        </w:rPr>
      </w:pPr>
      <w:r w:rsidRPr="007710BB">
        <w:rPr>
          <w:rFonts w:ascii="Palatino Linotype" w:hAnsi="Palatino Linotype"/>
          <w:sz w:val="24"/>
          <w:szCs w:val="24"/>
          <w:lang w:val="ro-RO"/>
        </w:rPr>
        <w:t>îmbunătă</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irea</w:t>
      </w:r>
      <w:r w:rsidR="00996792" w:rsidRPr="007710BB">
        <w:rPr>
          <w:rFonts w:ascii="Palatino Linotype" w:hAnsi="Palatino Linotype"/>
          <w:sz w:val="24"/>
          <w:szCs w:val="24"/>
          <w:lang w:val="ro-RO"/>
        </w:rPr>
        <w:t xml:space="preserve"> </w:t>
      </w:r>
      <w:r w:rsidR="00284281" w:rsidRPr="007710BB">
        <w:rPr>
          <w:rFonts w:ascii="Palatino Linotype" w:hAnsi="Palatino Linotype"/>
          <w:sz w:val="24"/>
          <w:szCs w:val="24"/>
          <w:lang w:val="ro-RO"/>
        </w:rPr>
        <w:t>condi</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ilor</w:t>
      </w:r>
      <w:r w:rsidR="00996792" w:rsidRPr="007710BB">
        <w:rPr>
          <w:rFonts w:ascii="Palatino Linotype" w:hAnsi="Palatino Linotype"/>
          <w:sz w:val="24"/>
          <w:szCs w:val="24"/>
          <w:lang w:val="ro-RO"/>
        </w:rPr>
        <w:t xml:space="preserve"> de </w:t>
      </w:r>
      <w:r w:rsidRPr="007710BB">
        <w:rPr>
          <w:rFonts w:ascii="Palatino Linotype" w:hAnsi="Palatino Linotype"/>
          <w:sz w:val="24"/>
          <w:szCs w:val="24"/>
          <w:lang w:val="ro-RO"/>
        </w:rPr>
        <w:t>via</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ă</w:t>
      </w:r>
      <w:r w:rsidR="00996792" w:rsidRPr="007710BB">
        <w:rPr>
          <w:rFonts w:ascii="Palatino Linotype" w:hAnsi="Palatino Linotype"/>
          <w:sz w:val="24"/>
          <w:szCs w:val="24"/>
          <w:lang w:val="ro-RO"/>
        </w:rPr>
        <w:t xml:space="preserve"> ale </w:t>
      </w:r>
      <w:r w:rsidRPr="007710BB">
        <w:rPr>
          <w:rFonts w:ascii="Palatino Linotype" w:hAnsi="Palatino Linotype"/>
          <w:sz w:val="24"/>
          <w:szCs w:val="24"/>
          <w:lang w:val="ro-RO"/>
        </w:rPr>
        <w:t>popula</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iei</w:t>
      </w:r>
      <w:r w:rsidR="00996792" w:rsidRPr="007710BB">
        <w:rPr>
          <w:rFonts w:ascii="Palatino Linotype" w:hAnsi="Palatino Linotype"/>
          <w:sz w:val="24"/>
          <w:szCs w:val="24"/>
          <w:lang w:val="ro-RO"/>
        </w:rPr>
        <w:t>;</w:t>
      </w:r>
    </w:p>
    <w:p w14:paraId="40FC8E04" w14:textId="24F017FE" w:rsidR="00996792" w:rsidRPr="007710BB" w:rsidRDefault="00AC3DD0" w:rsidP="00B86DFC">
      <w:pPr>
        <w:numPr>
          <w:ilvl w:val="0"/>
          <w:numId w:val="4"/>
        </w:numPr>
        <w:autoSpaceDE w:val="0"/>
        <w:autoSpaceDN w:val="0"/>
        <w:adjustRightInd w:val="0"/>
        <w:spacing w:after="0" w:line="320" w:lineRule="exact"/>
        <w:jc w:val="both"/>
        <w:rPr>
          <w:rFonts w:ascii="Palatino Linotype" w:hAnsi="Palatino Linotype"/>
          <w:sz w:val="24"/>
          <w:szCs w:val="24"/>
          <w:lang w:val="ro-RO"/>
        </w:rPr>
      </w:pPr>
      <w:r w:rsidRPr="007710BB">
        <w:rPr>
          <w:rFonts w:ascii="Palatino Linotype" w:hAnsi="Palatino Linotype"/>
          <w:sz w:val="24"/>
          <w:szCs w:val="24"/>
          <w:lang w:val="ro-RO"/>
        </w:rPr>
        <w:t>sus</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inerea</w:t>
      </w:r>
      <w:r w:rsidR="00996792" w:rsidRPr="007710BB">
        <w:rPr>
          <w:rFonts w:ascii="Palatino Linotype" w:hAnsi="Palatino Linotype"/>
          <w:sz w:val="24"/>
          <w:szCs w:val="24"/>
          <w:lang w:val="ro-RO"/>
        </w:rPr>
        <w:t xml:space="preserve"> dezvoltării </w:t>
      </w:r>
      <w:proofErr w:type="spellStart"/>
      <w:r w:rsidR="00996792" w:rsidRPr="007710BB">
        <w:rPr>
          <w:rFonts w:ascii="Palatino Linotype" w:hAnsi="Palatino Linotype"/>
          <w:sz w:val="24"/>
          <w:szCs w:val="24"/>
          <w:lang w:val="ro-RO"/>
        </w:rPr>
        <w:t>economico</w:t>
      </w:r>
      <w:proofErr w:type="spellEnd"/>
      <w:r w:rsidR="00996792" w:rsidRPr="007710BB">
        <w:rPr>
          <w:rFonts w:ascii="Palatino Linotype" w:hAnsi="Palatino Linotype"/>
          <w:sz w:val="24"/>
          <w:szCs w:val="24"/>
          <w:lang w:val="ro-RO"/>
        </w:rPr>
        <w:t xml:space="preserve">-sociale a </w:t>
      </w:r>
      <w:r w:rsidR="00284281" w:rsidRPr="007710BB">
        <w:rPr>
          <w:rFonts w:ascii="Palatino Linotype" w:hAnsi="Palatino Linotype"/>
          <w:sz w:val="24"/>
          <w:szCs w:val="24"/>
          <w:lang w:val="ro-RO"/>
        </w:rPr>
        <w:t>localită</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ilor</w:t>
      </w:r>
      <w:r w:rsidR="00996792" w:rsidRPr="007710BB">
        <w:rPr>
          <w:rFonts w:ascii="Palatino Linotype" w:hAnsi="Palatino Linotype"/>
          <w:sz w:val="24"/>
          <w:szCs w:val="24"/>
          <w:lang w:val="ro-RO"/>
        </w:rPr>
        <w:t>;</w:t>
      </w:r>
    </w:p>
    <w:p w14:paraId="33E100D4" w14:textId="00DD453F" w:rsidR="00996792" w:rsidRPr="007710BB" w:rsidRDefault="00996792" w:rsidP="00B86DFC">
      <w:pPr>
        <w:numPr>
          <w:ilvl w:val="0"/>
          <w:numId w:val="4"/>
        </w:numPr>
        <w:autoSpaceDE w:val="0"/>
        <w:autoSpaceDN w:val="0"/>
        <w:adjustRightInd w:val="0"/>
        <w:spacing w:after="0" w:line="320" w:lineRule="exact"/>
        <w:jc w:val="both"/>
        <w:rPr>
          <w:rFonts w:ascii="Palatino Linotype" w:hAnsi="Palatino Linotype"/>
          <w:sz w:val="24"/>
          <w:szCs w:val="24"/>
          <w:lang w:val="ro-RO"/>
        </w:rPr>
      </w:pPr>
      <w:r w:rsidRPr="007710BB">
        <w:rPr>
          <w:rFonts w:ascii="Palatino Linotype" w:hAnsi="Palatino Linotype"/>
          <w:sz w:val="24"/>
          <w:szCs w:val="24"/>
          <w:lang w:val="ro-RO"/>
        </w:rPr>
        <w:t xml:space="preserve">promovarea </w:t>
      </w:r>
      <w:r w:rsidR="00AC3DD0" w:rsidRPr="007710BB">
        <w:rPr>
          <w:rFonts w:ascii="Palatino Linotype" w:hAnsi="Palatino Linotype"/>
          <w:sz w:val="24"/>
          <w:szCs w:val="24"/>
          <w:lang w:val="ro-RO"/>
        </w:rPr>
        <w:t>calită</w:t>
      </w:r>
      <w:r w:rsidR="004C20E6" w:rsidRPr="007710BB">
        <w:rPr>
          <w:rFonts w:ascii="Palatino Linotype" w:hAnsi="Palatino Linotype"/>
          <w:sz w:val="24"/>
          <w:szCs w:val="24"/>
          <w:lang w:val="ro-RO"/>
        </w:rPr>
        <w:t>ț</w:t>
      </w:r>
      <w:r w:rsidR="00AC3DD0" w:rsidRPr="007710BB">
        <w:rPr>
          <w:rFonts w:ascii="Palatino Linotype" w:hAnsi="Palatino Linotype"/>
          <w:sz w:val="24"/>
          <w:szCs w:val="24"/>
          <w:lang w:val="ro-RO"/>
        </w:rPr>
        <w:t>ii</w:t>
      </w:r>
      <w:r w:rsidRPr="007710BB">
        <w:rPr>
          <w:rFonts w:ascii="Palatino Linotype" w:hAnsi="Palatino Linotype"/>
          <w:sz w:val="24"/>
          <w:szCs w:val="24"/>
          <w:lang w:val="ro-RO"/>
        </w:rPr>
        <w:t xml:space="preserv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w:t>
      </w:r>
      <w:r w:rsidR="00AC3DD0" w:rsidRPr="007710BB">
        <w:rPr>
          <w:rFonts w:ascii="Palatino Linotype" w:hAnsi="Palatino Linotype"/>
          <w:sz w:val="24"/>
          <w:szCs w:val="24"/>
          <w:lang w:val="ro-RO"/>
        </w:rPr>
        <w:t>eficien</w:t>
      </w:r>
      <w:r w:rsidR="004C20E6" w:rsidRPr="007710BB">
        <w:rPr>
          <w:rFonts w:ascii="Palatino Linotype" w:hAnsi="Palatino Linotype"/>
          <w:sz w:val="24"/>
          <w:szCs w:val="24"/>
          <w:lang w:val="ro-RO"/>
        </w:rPr>
        <w:t>ț</w:t>
      </w:r>
      <w:r w:rsidR="00AC3DD0" w:rsidRPr="007710BB">
        <w:rPr>
          <w:rFonts w:ascii="Palatino Linotype" w:hAnsi="Palatino Linotype"/>
          <w:sz w:val="24"/>
          <w:szCs w:val="24"/>
          <w:lang w:val="ro-RO"/>
        </w:rPr>
        <w:t>ei</w:t>
      </w:r>
      <w:r w:rsidRPr="007710BB">
        <w:rPr>
          <w:rFonts w:ascii="Palatino Linotype" w:hAnsi="Palatino Linotype"/>
          <w:sz w:val="24"/>
          <w:szCs w:val="24"/>
          <w:lang w:val="ro-RO"/>
        </w:rPr>
        <w:t xml:space="preserve"> Serviciului;</w:t>
      </w:r>
    </w:p>
    <w:p w14:paraId="59E98288" w14:textId="77777777" w:rsidR="00996792" w:rsidRPr="007710BB" w:rsidRDefault="00996792" w:rsidP="00B86DFC">
      <w:pPr>
        <w:numPr>
          <w:ilvl w:val="0"/>
          <w:numId w:val="4"/>
        </w:numPr>
        <w:autoSpaceDE w:val="0"/>
        <w:autoSpaceDN w:val="0"/>
        <w:adjustRightInd w:val="0"/>
        <w:spacing w:after="0" w:line="320" w:lineRule="exact"/>
        <w:jc w:val="both"/>
        <w:rPr>
          <w:rFonts w:ascii="Palatino Linotype" w:hAnsi="Palatino Linotype"/>
          <w:sz w:val="24"/>
          <w:szCs w:val="24"/>
          <w:lang w:val="ro-RO"/>
        </w:rPr>
      </w:pPr>
      <w:r w:rsidRPr="007710BB">
        <w:rPr>
          <w:rFonts w:ascii="Palatino Linotype" w:hAnsi="Palatino Linotype"/>
          <w:sz w:val="24"/>
          <w:szCs w:val="24"/>
          <w:lang w:val="ro-RO"/>
        </w:rPr>
        <w:t>dezvoltarea durabilă a Serviciului;</w:t>
      </w:r>
    </w:p>
    <w:p w14:paraId="6E417A1D" w14:textId="140846BE" w:rsidR="00996792" w:rsidRPr="007710BB" w:rsidRDefault="00996792" w:rsidP="00B86DFC">
      <w:pPr>
        <w:numPr>
          <w:ilvl w:val="0"/>
          <w:numId w:val="4"/>
        </w:numPr>
        <w:autoSpaceDE w:val="0"/>
        <w:autoSpaceDN w:val="0"/>
        <w:adjustRightInd w:val="0"/>
        <w:spacing w:after="0" w:line="320" w:lineRule="exact"/>
        <w:jc w:val="both"/>
        <w:rPr>
          <w:rFonts w:ascii="Palatino Linotype" w:hAnsi="Palatino Linotype"/>
          <w:sz w:val="24"/>
          <w:szCs w:val="24"/>
          <w:lang w:val="ro-RO"/>
        </w:rPr>
      </w:pPr>
      <w:r w:rsidRPr="007710BB">
        <w:rPr>
          <w:rFonts w:ascii="Palatino Linotype" w:hAnsi="Palatino Linotype"/>
          <w:sz w:val="24"/>
          <w:szCs w:val="24"/>
          <w:lang w:val="ro-RO"/>
        </w:rPr>
        <w:t xml:space="preserve">gestionarea Serviciului pe criterii de </w:t>
      </w:r>
      <w:r w:rsidR="00AC3DD0" w:rsidRPr="007710BB">
        <w:rPr>
          <w:rFonts w:ascii="Palatino Linotype" w:hAnsi="Palatino Linotype"/>
          <w:sz w:val="24"/>
          <w:szCs w:val="24"/>
          <w:lang w:val="ro-RO"/>
        </w:rPr>
        <w:t>transparen</w:t>
      </w:r>
      <w:r w:rsidR="004C20E6" w:rsidRPr="007710BB">
        <w:rPr>
          <w:rFonts w:ascii="Palatino Linotype" w:hAnsi="Palatino Linotype"/>
          <w:sz w:val="24"/>
          <w:szCs w:val="24"/>
          <w:lang w:val="ro-RO"/>
        </w:rPr>
        <w:t>ț</w:t>
      </w:r>
      <w:r w:rsidR="00AC3DD0" w:rsidRPr="007710BB">
        <w:rPr>
          <w:rFonts w:ascii="Palatino Linotype" w:hAnsi="Palatino Linotype"/>
          <w:sz w:val="24"/>
          <w:szCs w:val="24"/>
          <w:lang w:val="ro-RO"/>
        </w:rPr>
        <w:t>ă</w:t>
      </w:r>
      <w:r w:rsidRPr="007710BB">
        <w:rPr>
          <w:rFonts w:ascii="Palatino Linotype" w:hAnsi="Palatino Linotype"/>
          <w:sz w:val="24"/>
          <w:szCs w:val="24"/>
          <w:lang w:val="ro-RO"/>
        </w:rPr>
        <w:t xml:space="preserve">, competitivitate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w:t>
      </w:r>
      <w:r w:rsidR="00AC3DD0" w:rsidRPr="007710BB">
        <w:rPr>
          <w:rFonts w:ascii="Palatino Linotype" w:hAnsi="Palatino Linotype"/>
          <w:sz w:val="24"/>
          <w:szCs w:val="24"/>
          <w:lang w:val="ro-RO"/>
        </w:rPr>
        <w:t>eficien</w:t>
      </w:r>
      <w:r w:rsidR="004C20E6" w:rsidRPr="007710BB">
        <w:rPr>
          <w:rFonts w:ascii="Palatino Linotype" w:hAnsi="Palatino Linotype"/>
          <w:sz w:val="24"/>
          <w:szCs w:val="24"/>
          <w:lang w:val="ro-RO"/>
        </w:rPr>
        <w:t>ț</w:t>
      </w:r>
      <w:r w:rsidR="00AC3DD0" w:rsidRPr="007710BB">
        <w:rPr>
          <w:rFonts w:ascii="Palatino Linotype" w:hAnsi="Palatino Linotype"/>
          <w:sz w:val="24"/>
          <w:szCs w:val="24"/>
          <w:lang w:val="ro-RO"/>
        </w:rPr>
        <w:t>ă</w:t>
      </w:r>
      <w:r w:rsidRPr="007710BB">
        <w:rPr>
          <w:rFonts w:ascii="Palatino Linotype" w:hAnsi="Palatino Linotype"/>
          <w:sz w:val="24"/>
          <w:szCs w:val="24"/>
          <w:lang w:val="ro-RO"/>
        </w:rPr>
        <w:t>;</w:t>
      </w:r>
    </w:p>
    <w:p w14:paraId="60F69B27" w14:textId="04EA942D" w:rsidR="00996792" w:rsidRPr="007710BB" w:rsidRDefault="00AC3DD0" w:rsidP="00B86DFC">
      <w:pPr>
        <w:numPr>
          <w:ilvl w:val="0"/>
          <w:numId w:val="4"/>
        </w:numPr>
        <w:autoSpaceDE w:val="0"/>
        <w:autoSpaceDN w:val="0"/>
        <w:adjustRightInd w:val="0"/>
        <w:spacing w:after="0" w:line="320" w:lineRule="exact"/>
        <w:jc w:val="both"/>
        <w:rPr>
          <w:rFonts w:ascii="Palatino Linotype" w:hAnsi="Palatino Linotype"/>
          <w:sz w:val="24"/>
          <w:szCs w:val="24"/>
          <w:lang w:val="ro-RO"/>
        </w:rPr>
      </w:pPr>
      <w:r w:rsidRPr="007710BB">
        <w:rPr>
          <w:rFonts w:ascii="Palatino Linotype" w:hAnsi="Palatino Linotype"/>
          <w:sz w:val="24"/>
          <w:szCs w:val="24"/>
          <w:lang w:val="ro-RO"/>
        </w:rPr>
        <w:t>protec</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ia</w:t>
      </w:r>
      <w:r w:rsidR="00996792" w:rsidRPr="007710BB">
        <w:rPr>
          <w:rFonts w:ascii="Palatino Linotype" w:hAnsi="Palatino Linotype"/>
          <w:sz w:val="24"/>
          <w:szCs w:val="24"/>
          <w:lang w:val="ro-RO"/>
        </w:rPr>
        <w:t xml:space="preserve"> </w:t>
      </w:r>
      <w:r w:rsidR="004C20E6" w:rsidRPr="007710BB">
        <w:rPr>
          <w:rFonts w:ascii="Palatino Linotype" w:hAnsi="Palatino Linotype"/>
          <w:sz w:val="24"/>
          <w:szCs w:val="24"/>
          <w:lang w:val="ro-RO"/>
        </w:rPr>
        <w:t>ș</w:t>
      </w:r>
      <w:r w:rsidR="00996792" w:rsidRPr="007710BB">
        <w:rPr>
          <w:rFonts w:ascii="Palatino Linotype" w:hAnsi="Palatino Linotype"/>
          <w:sz w:val="24"/>
          <w:szCs w:val="24"/>
          <w:lang w:val="ro-RO"/>
        </w:rPr>
        <w:t xml:space="preserve">i conservarea mediului înconjurător </w:t>
      </w:r>
      <w:r w:rsidR="004C20E6" w:rsidRPr="007710BB">
        <w:rPr>
          <w:rFonts w:ascii="Palatino Linotype" w:hAnsi="Palatino Linotype"/>
          <w:sz w:val="24"/>
          <w:szCs w:val="24"/>
          <w:lang w:val="ro-RO"/>
        </w:rPr>
        <w:t>ș</w:t>
      </w:r>
      <w:r w:rsidR="00996792" w:rsidRPr="007710BB">
        <w:rPr>
          <w:rFonts w:ascii="Palatino Linotype" w:hAnsi="Palatino Linotype"/>
          <w:sz w:val="24"/>
          <w:szCs w:val="24"/>
          <w:lang w:val="ro-RO"/>
        </w:rPr>
        <w:t xml:space="preserve">i a </w:t>
      </w:r>
      <w:r w:rsidRPr="007710BB">
        <w:rPr>
          <w:rFonts w:ascii="Palatino Linotype" w:hAnsi="Palatino Linotype"/>
          <w:sz w:val="24"/>
          <w:szCs w:val="24"/>
          <w:lang w:val="ro-RO"/>
        </w:rPr>
        <w:t>sănătă</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ii</w:t>
      </w:r>
      <w:r w:rsidR="00996792" w:rsidRPr="007710BB">
        <w:rPr>
          <w:rFonts w:ascii="Palatino Linotype" w:hAnsi="Palatino Linotype"/>
          <w:sz w:val="24"/>
          <w:szCs w:val="24"/>
          <w:lang w:val="ro-RO"/>
        </w:rPr>
        <w:t xml:space="preserve"> </w:t>
      </w:r>
      <w:r w:rsidRPr="007710BB">
        <w:rPr>
          <w:rFonts w:ascii="Palatino Linotype" w:hAnsi="Palatino Linotype"/>
          <w:sz w:val="24"/>
          <w:szCs w:val="24"/>
          <w:lang w:val="ro-RO"/>
        </w:rPr>
        <w:t>popula</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iei</w:t>
      </w:r>
      <w:r w:rsidR="00996792" w:rsidRPr="007710BB">
        <w:rPr>
          <w:rFonts w:ascii="Palatino Linotype" w:hAnsi="Palatino Linotype"/>
          <w:sz w:val="24"/>
          <w:szCs w:val="24"/>
          <w:lang w:val="ro-RO"/>
        </w:rPr>
        <w:t>;</w:t>
      </w:r>
    </w:p>
    <w:p w14:paraId="6FAB014E" w14:textId="3F7B2255" w:rsidR="00996792" w:rsidRPr="007710BB" w:rsidRDefault="00996792" w:rsidP="00B86DFC">
      <w:pPr>
        <w:numPr>
          <w:ilvl w:val="0"/>
          <w:numId w:val="4"/>
        </w:numPr>
        <w:autoSpaceDE w:val="0"/>
        <w:autoSpaceDN w:val="0"/>
        <w:adjustRightInd w:val="0"/>
        <w:spacing w:after="0" w:line="320" w:lineRule="exact"/>
        <w:jc w:val="both"/>
        <w:rPr>
          <w:rFonts w:ascii="Palatino Linotype" w:hAnsi="Palatino Linotype"/>
          <w:sz w:val="24"/>
          <w:szCs w:val="24"/>
          <w:lang w:val="ro-RO"/>
        </w:rPr>
      </w:pPr>
      <w:r w:rsidRPr="007710BB">
        <w:rPr>
          <w:rFonts w:ascii="Palatino Linotype" w:hAnsi="Palatino Linotype"/>
          <w:sz w:val="24"/>
          <w:szCs w:val="24"/>
          <w:lang w:val="ro-RO"/>
        </w:rPr>
        <w:t xml:space="preserve">respectarea </w:t>
      </w:r>
      <w:r w:rsidR="00284281" w:rsidRPr="007710BB">
        <w:rPr>
          <w:rFonts w:ascii="Palatino Linotype" w:hAnsi="Palatino Linotype"/>
          <w:sz w:val="24"/>
          <w:szCs w:val="24"/>
          <w:lang w:val="ro-RO"/>
        </w:rPr>
        <w:t>cerin</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el</w:t>
      </w:r>
      <w:r w:rsidR="00AC3DD0" w:rsidRPr="007710BB">
        <w:rPr>
          <w:rFonts w:ascii="Palatino Linotype" w:hAnsi="Palatino Linotype"/>
          <w:sz w:val="24"/>
          <w:szCs w:val="24"/>
          <w:lang w:val="ro-RO"/>
        </w:rPr>
        <w:t>or</w:t>
      </w:r>
      <w:r w:rsidRPr="007710BB">
        <w:rPr>
          <w:rFonts w:ascii="Palatino Linotype" w:hAnsi="Palatino Linotype"/>
          <w:sz w:val="24"/>
          <w:szCs w:val="24"/>
          <w:lang w:val="ro-RO"/>
        </w:rPr>
        <w:t xml:space="preserve"> din </w:t>
      </w:r>
      <w:r w:rsidR="00AC3DD0" w:rsidRPr="007710BB">
        <w:rPr>
          <w:rFonts w:ascii="Palatino Linotype" w:hAnsi="Palatino Linotype"/>
          <w:sz w:val="24"/>
          <w:szCs w:val="24"/>
          <w:lang w:val="ro-RO"/>
        </w:rPr>
        <w:t>legisla</w:t>
      </w:r>
      <w:r w:rsidR="004C20E6" w:rsidRPr="007710BB">
        <w:rPr>
          <w:rFonts w:ascii="Palatino Linotype" w:hAnsi="Palatino Linotype"/>
          <w:sz w:val="24"/>
          <w:szCs w:val="24"/>
          <w:lang w:val="ro-RO"/>
        </w:rPr>
        <w:t>ț</w:t>
      </w:r>
      <w:r w:rsidR="00AC3DD0" w:rsidRPr="007710BB">
        <w:rPr>
          <w:rFonts w:ascii="Palatino Linotype" w:hAnsi="Palatino Linotype"/>
          <w:sz w:val="24"/>
          <w:szCs w:val="24"/>
          <w:lang w:val="ro-RO"/>
        </w:rPr>
        <w:t>ia</w:t>
      </w:r>
      <w:r w:rsidRPr="007710BB">
        <w:rPr>
          <w:rFonts w:ascii="Palatino Linotype" w:hAnsi="Palatino Linotype"/>
          <w:sz w:val="24"/>
          <w:szCs w:val="24"/>
          <w:lang w:val="ro-RO"/>
        </w:rPr>
        <w:t xml:space="preserve"> privind </w:t>
      </w:r>
      <w:r w:rsidR="00AC3DD0" w:rsidRPr="007710BB">
        <w:rPr>
          <w:rFonts w:ascii="Palatino Linotype" w:hAnsi="Palatino Linotype"/>
          <w:sz w:val="24"/>
          <w:szCs w:val="24"/>
          <w:lang w:val="ro-RO"/>
        </w:rPr>
        <w:t>protec</w:t>
      </w:r>
      <w:r w:rsidR="004C20E6" w:rsidRPr="007710BB">
        <w:rPr>
          <w:rFonts w:ascii="Palatino Linotype" w:hAnsi="Palatino Linotype"/>
          <w:sz w:val="24"/>
          <w:szCs w:val="24"/>
          <w:lang w:val="ro-RO"/>
        </w:rPr>
        <w:t>ț</w:t>
      </w:r>
      <w:r w:rsidR="00AC3DD0" w:rsidRPr="007710BB">
        <w:rPr>
          <w:rFonts w:ascii="Palatino Linotype" w:hAnsi="Palatino Linotype"/>
          <w:sz w:val="24"/>
          <w:szCs w:val="24"/>
          <w:lang w:val="ro-RO"/>
        </w:rPr>
        <w:t>ia</w:t>
      </w:r>
      <w:r w:rsidRPr="007710BB">
        <w:rPr>
          <w:rFonts w:ascii="Palatino Linotype" w:hAnsi="Palatino Linotype"/>
          <w:sz w:val="24"/>
          <w:szCs w:val="24"/>
          <w:lang w:val="ro-RO"/>
        </w:rPr>
        <w:t xml:space="preserve"> mediului referitoare la salubrizarea </w:t>
      </w:r>
      <w:r w:rsidR="00284281" w:rsidRPr="007710BB">
        <w:rPr>
          <w:rFonts w:ascii="Palatino Linotype" w:hAnsi="Palatino Linotype"/>
          <w:sz w:val="24"/>
          <w:szCs w:val="24"/>
          <w:lang w:val="ro-RO"/>
        </w:rPr>
        <w:t>localită</w:t>
      </w:r>
      <w:r w:rsidR="004C20E6" w:rsidRPr="007710BB">
        <w:rPr>
          <w:rFonts w:ascii="Palatino Linotype" w:hAnsi="Palatino Linotype"/>
          <w:sz w:val="24"/>
          <w:szCs w:val="24"/>
          <w:lang w:val="ro-RO"/>
        </w:rPr>
        <w:t>ț</w:t>
      </w:r>
      <w:r w:rsidR="00AC3DD0" w:rsidRPr="007710BB">
        <w:rPr>
          <w:rFonts w:ascii="Palatino Linotype" w:hAnsi="Palatino Linotype"/>
          <w:sz w:val="24"/>
          <w:szCs w:val="24"/>
          <w:lang w:val="ro-RO"/>
        </w:rPr>
        <w:t>ilor</w:t>
      </w:r>
      <w:r w:rsidRPr="007710BB">
        <w:rPr>
          <w:rFonts w:ascii="Palatino Linotype" w:hAnsi="Palatino Linotype"/>
          <w:sz w:val="24"/>
          <w:szCs w:val="24"/>
          <w:lang w:val="ro-RO"/>
        </w:rPr>
        <w:t>.</w:t>
      </w:r>
    </w:p>
    <w:p w14:paraId="2111EAEF" w14:textId="77777777" w:rsidR="00137AD2" w:rsidRPr="007710BB" w:rsidRDefault="00137AD2" w:rsidP="00137AD2">
      <w:pPr>
        <w:autoSpaceDE w:val="0"/>
        <w:autoSpaceDN w:val="0"/>
        <w:adjustRightInd w:val="0"/>
        <w:spacing w:after="0" w:line="320" w:lineRule="exact"/>
        <w:ind w:left="720"/>
        <w:jc w:val="both"/>
        <w:rPr>
          <w:rFonts w:ascii="Palatino Linotype" w:hAnsi="Palatino Linotype"/>
          <w:sz w:val="24"/>
          <w:szCs w:val="24"/>
          <w:lang w:val="ro-RO"/>
        </w:rPr>
      </w:pPr>
    </w:p>
    <w:p w14:paraId="0E5DFAE2" w14:textId="0F36899A" w:rsidR="00996792" w:rsidRPr="007710BB" w:rsidRDefault="00996792" w:rsidP="00137AD2">
      <w:pPr>
        <w:pStyle w:val="Heading2"/>
        <w:spacing w:before="0" w:after="0"/>
        <w:jc w:val="both"/>
        <w:rPr>
          <w:rFonts w:ascii="Palatino Linotype" w:hAnsi="Palatino Linotype"/>
          <w:i w:val="0"/>
          <w:sz w:val="24"/>
          <w:szCs w:val="24"/>
          <w:lang w:val="ro-RO" w:eastAsia="ro-RO"/>
        </w:rPr>
      </w:pPr>
      <w:bookmarkStart w:id="32" w:name="_Toc150262537"/>
      <w:r w:rsidRPr="007710BB">
        <w:rPr>
          <w:rFonts w:ascii="Palatino Linotype" w:hAnsi="Palatino Linotype"/>
          <w:i w:val="0"/>
          <w:sz w:val="24"/>
          <w:szCs w:val="24"/>
          <w:lang w:val="ro-RO" w:eastAsia="ro-RO"/>
        </w:rPr>
        <w:t xml:space="preserve">ARTICOLUL 3 – </w:t>
      </w:r>
      <w:bookmarkEnd w:id="28"/>
      <w:bookmarkEnd w:id="29"/>
      <w:r w:rsidRPr="007710BB">
        <w:rPr>
          <w:rFonts w:ascii="Palatino Linotype" w:hAnsi="Palatino Linotype"/>
          <w:i w:val="0"/>
          <w:sz w:val="24"/>
          <w:szCs w:val="24"/>
          <w:lang w:val="ro-RO" w:eastAsia="ro-RO"/>
        </w:rPr>
        <w:t xml:space="preserve">DURATA CONTRACTULUI, </w:t>
      </w:r>
      <w:r w:rsidR="004C20E6" w:rsidRPr="007710BB">
        <w:rPr>
          <w:rFonts w:ascii="Palatino Linotype" w:hAnsi="Palatino Linotype"/>
          <w:i w:val="0"/>
          <w:sz w:val="24"/>
          <w:szCs w:val="24"/>
          <w:lang w:val="ro-RO" w:eastAsia="ro-RO"/>
        </w:rPr>
        <w:t>Ș</w:t>
      </w:r>
      <w:r w:rsidRPr="007710BB">
        <w:rPr>
          <w:rFonts w:ascii="Palatino Linotype" w:hAnsi="Palatino Linotype"/>
          <w:i w:val="0"/>
          <w:sz w:val="24"/>
          <w:szCs w:val="24"/>
          <w:lang w:val="ro-RO" w:eastAsia="ro-RO"/>
        </w:rPr>
        <w:t>I DATA DE ÎNCEPERE</w:t>
      </w:r>
      <w:bookmarkEnd w:id="32"/>
    </w:p>
    <w:p w14:paraId="4A039740" w14:textId="3C41DA33" w:rsidR="002A7AEC" w:rsidRPr="007710BB" w:rsidRDefault="002A7AEC" w:rsidP="002F58AD">
      <w:pPr>
        <w:tabs>
          <w:tab w:val="left" w:pos="450"/>
        </w:tabs>
        <w:autoSpaceDE w:val="0"/>
        <w:autoSpaceDN w:val="0"/>
        <w:adjustRightInd w:val="0"/>
        <w:spacing w:after="0" w:line="320" w:lineRule="exact"/>
        <w:jc w:val="both"/>
        <w:rPr>
          <w:rFonts w:ascii="Palatino Linotype" w:hAnsi="Palatino Linotype"/>
          <w:sz w:val="24"/>
          <w:szCs w:val="24"/>
          <w:lang w:val="ro-RO"/>
        </w:rPr>
      </w:pPr>
      <w:r w:rsidRPr="007710BB">
        <w:rPr>
          <w:rFonts w:ascii="Palatino Linotype" w:hAnsi="Palatino Linotype"/>
          <w:sz w:val="24"/>
          <w:szCs w:val="24"/>
          <w:lang w:val="ro-RO"/>
        </w:rPr>
        <w:t xml:space="preserve">(1) Durata prezentului Contract este de 5 ani de la Data de Începere a Contractului.   </w:t>
      </w:r>
    </w:p>
    <w:p w14:paraId="35D5AE02" w14:textId="7967111F" w:rsidR="00CD2B94" w:rsidRPr="007710BB" w:rsidRDefault="002A7AEC" w:rsidP="00137AD2">
      <w:pPr>
        <w:rPr>
          <w:rFonts w:ascii="Palatino Linotype" w:hAnsi="Palatino Linotype"/>
          <w:sz w:val="24"/>
          <w:szCs w:val="24"/>
          <w:lang w:val="ro-RO" w:eastAsia="ro-RO"/>
        </w:rPr>
      </w:pPr>
      <w:r w:rsidRPr="007710BB">
        <w:rPr>
          <w:rFonts w:ascii="Palatino Linotype" w:hAnsi="Palatino Linotype"/>
          <w:sz w:val="24"/>
          <w:szCs w:val="24"/>
          <w:lang w:val="ro-RO"/>
        </w:rPr>
        <w:t>(2) Data de Începere este Data Semnării Contractului, respectiv....</w:t>
      </w:r>
    </w:p>
    <w:p w14:paraId="466E7928" w14:textId="7A7F7477" w:rsidR="00996792" w:rsidRPr="007710BB" w:rsidRDefault="00996792" w:rsidP="002F58AD">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Durata prezentului Contract este de </w:t>
      </w:r>
      <w:r w:rsidR="004C20E6" w:rsidRPr="007710BB">
        <w:rPr>
          <w:rFonts w:ascii="Palatino Linotype" w:hAnsi="Palatino Linotype"/>
          <w:sz w:val="24"/>
          <w:szCs w:val="24"/>
          <w:lang w:val="ro-RO" w:eastAsia="en-GB"/>
        </w:rPr>
        <w:t>5</w:t>
      </w:r>
      <w:r w:rsidRPr="007710BB">
        <w:rPr>
          <w:rFonts w:ascii="Palatino Linotype" w:hAnsi="Palatino Linotype"/>
          <w:sz w:val="24"/>
          <w:szCs w:val="24"/>
          <w:lang w:val="ro-RO" w:eastAsia="en-GB"/>
        </w:rPr>
        <w:t xml:space="preserve"> (</w:t>
      </w:r>
      <w:r w:rsidR="004C20E6" w:rsidRPr="007710BB">
        <w:rPr>
          <w:rFonts w:ascii="Palatino Linotype" w:hAnsi="Palatino Linotype"/>
          <w:sz w:val="24"/>
          <w:szCs w:val="24"/>
          <w:lang w:val="ro-RO" w:eastAsia="en-GB"/>
        </w:rPr>
        <w:t>cinci</w:t>
      </w:r>
      <w:r w:rsidRPr="007710BB">
        <w:rPr>
          <w:rFonts w:ascii="Palatino Linotype" w:hAnsi="Palatino Linotype"/>
          <w:sz w:val="24"/>
          <w:szCs w:val="24"/>
          <w:lang w:val="ro-RO" w:eastAsia="en-GB"/>
        </w:rPr>
        <w:t>)</w:t>
      </w:r>
      <w:r w:rsidR="00137AD2" w:rsidRPr="007710BB">
        <w:rPr>
          <w:rFonts w:ascii="Palatino Linotype" w:hAnsi="Palatino Linotype"/>
          <w:sz w:val="24"/>
          <w:szCs w:val="24"/>
          <w:lang w:val="ro-RO" w:eastAsia="en-GB"/>
        </w:rPr>
        <w:t xml:space="preserve"> ani de la d</w:t>
      </w:r>
      <w:r w:rsidRPr="007710BB">
        <w:rPr>
          <w:rFonts w:ascii="Palatino Linotype" w:hAnsi="Palatino Linotype"/>
          <w:sz w:val="24"/>
          <w:szCs w:val="24"/>
          <w:lang w:val="ro-RO" w:eastAsia="en-GB"/>
        </w:rPr>
        <w:t xml:space="preserve">ata </w:t>
      </w:r>
      <w:r w:rsidR="0091703B" w:rsidRPr="007710BB">
        <w:rPr>
          <w:rFonts w:ascii="Palatino Linotype" w:hAnsi="Palatino Linotype"/>
          <w:sz w:val="24"/>
          <w:szCs w:val="24"/>
          <w:lang w:val="ro-RO" w:eastAsia="en-GB"/>
        </w:rPr>
        <w:t>semnării</w:t>
      </w:r>
      <w:r w:rsidRPr="007710BB">
        <w:rPr>
          <w:rFonts w:ascii="Palatino Linotype" w:hAnsi="Palatino Linotype"/>
          <w:sz w:val="24"/>
          <w:szCs w:val="24"/>
          <w:lang w:val="ro-RO" w:eastAsia="en-GB"/>
        </w:rPr>
        <w:t xml:space="preserve"> </w:t>
      </w:r>
      <w:r w:rsidR="00137AD2" w:rsidRPr="007710BB">
        <w:rPr>
          <w:rFonts w:ascii="Palatino Linotype" w:hAnsi="Palatino Linotype"/>
          <w:sz w:val="24"/>
          <w:szCs w:val="24"/>
          <w:lang w:val="ro-RO" w:eastAsia="en-GB"/>
        </w:rPr>
        <w:t>a c</w:t>
      </w:r>
      <w:r w:rsidRPr="007710BB">
        <w:rPr>
          <w:rFonts w:ascii="Palatino Linotype" w:hAnsi="Palatino Linotype"/>
          <w:sz w:val="24"/>
          <w:szCs w:val="24"/>
          <w:lang w:val="ro-RO" w:eastAsia="en-GB"/>
        </w:rPr>
        <w:t xml:space="preserve">ontractului.  </w:t>
      </w:r>
    </w:p>
    <w:p w14:paraId="16C9D0B1" w14:textId="77777777" w:rsidR="00CD2B94" w:rsidRPr="007710BB" w:rsidRDefault="00CD2B94" w:rsidP="00CD2B94">
      <w:pPr>
        <w:pStyle w:val="ListParagraph"/>
        <w:autoSpaceDE w:val="0"/>
        <w:autoSpaceDN w:val="0"/>
        <w:adjustRightInd w:val="0"/>
        <w:spacing w:after="0" w:line="320" w:lineRule="exact"/>
        <w:jc w:val="both"/>
        <w:rPr>
          <w:rFonts w:ascii="Palatino Linotype" w:hAnsi="Palatino Linotype"/>
          <w:sz w:val="24"/>
          <w:szCs w:val="24"/>
          <w:lang w:val="ro-RO" w:eastAsia="en-GB"/>
        </w:rPr>
      </w:pPr>
    </w:p>
    <w:p w14:paraId="261DC2AF" w14:textId="301F7055" w:rsidR="005D5F88" w:rsidRPr="007710BB" w:rsidRDefault="00996792" w:rsidP="00CD2B94">
      <w:pPr>
        <w:pStyle w:val="Heading2"/>
        <w:spacing w:before="0" w:after="0"/>
        <w:rPr>
          <w:rFonts w:ascii="Palatino Linotype" w:hAnsi="Palatino Linotype"/>
          <w:sz w:val="24"/>
          <w:szCs w:val="24"/>
          <w:lang w:val="ro-RO" w:eastAsia="ro-RO"/>
        </w:rPr>
      </w:pPr>
      <w:bookmarkStart w:id="33" w:name="_Toc337740252"/>
      <w:bookmarkStart w:id="34" w:name="_Toc381957604"/>
      <w:bookmarkStart w:id="35" w:name="_Toc150262538"/>
      <w:r w:rsidRPr="007710BB">
        <w:rPr>
          <w:rFonts w:ascii="Palatino Linotype" w:hAnsi="Palatino Linotype"/>
          <w:i w:val="0"/>
          <w:sz w:val="24"/>
          <w:szCs w:val="24"/>
          <w:lang w:val="ro-RO" w:eastAsia="ro-RO"/>
        </w:rPr>
        <w:t>ARTICOLUL 4 –</w:t>
      </w:r>
      <w:bookmarkEnd w:id="33"/>
      <w:r w:rsidRPr="007710BB">
        <w:rPr>
          <w:rFonts w:ascii="Palatino Linotype" w:hAnsi="Palatino Linotype"/>
          <w:i w:val="0"/>
          <w:sz w:val="24"/>
          <w:szCs w:val="24"/>
          <w:lang w:val="ro-RO" w:eastAsia="ro-RO"/>
        </w:rPr>
        <w:t xml:space="preserve">CONTRACTUL </w:t>
      </w:r>
      <w:r w:rsidR="004C20E6" w:rsidRPr="007710BB">
        <w:rPr>
          <w:rFonts w:ascii="Palatino Linotype" w:hAnsi="Palatino Linotype"/>
          <w:i w:val="0"/>
          <w:sz w:val="24"/>
          <w:szCs w:val="24"/>
          <w:lang w:val="ro-RO" w:eastAsia="ro-RO"/>
        </w:rPr>
        <w:t>Ș</w:t>
      </w:r>
      <w:r w:rsidRPr="007710BB">
        <w:rPr>
          <w:rFonts w:ascii="Palatino Linotype" w:hAnsi="Palatino Linotype"/>
          <w:i w:val="0"/>
          <w:sz w:val="24"/>
          <w:szCs w:val="24"/>
          <w:lang w:val="ro-RO" w:eastAsia="ro-RO"/>
        </w:rPr>
        <w:t>I DOCUMENTELE CONTRACTUALE</w:t>
      </w:r>
      <w:bookmarkEnd w:id="34"/>
      <w:bookmarkEnd w:id="35"/>
    </w:p>
    <w:p w14:paraId="43BB0AB0" w14:textId="77777777" w:rsidR="00CD2B94" w:rsidRPr="007710BB" w:rsidRDefault="00CD2B94" w:rsidP="00F64B9B">
      <w:pPr>
        <w:autoSpaceDE w:val="0"/>
        <w:autoSpaceDN w:val="0"/>
        <w:adjustRightInd w:val="0"/>
        <w:spacing w:after="0" w:line="320" w:lineRule="exact"/>
        <w:jc w:val="both"/>
        <w:rPr>
          <w:rFonts w:ascii="Palatino Linotype" w:hAnsi="Palatino Linotype"/>
          <w:b/>
          <w:sz w:val="24"/>
          <w:szCs w:val="24"/>
          <w:lang w:val="ro-RO" w:eastAsia="en-GB"/>
        </w:rPr>
      </w:pPr>
    </w:p>
    <w:p w14:paraId="506EF657" w14:textId="4F77D88A"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 xml:space="preserve">(1) </w:t>
      </w:r>
      <w:r w:rsidRPr="007710BB">
        <w:rPr>
          <w:rFonts w:ascii="Palatino Linotype" w:hAnsi="Palatino Linotype"/>
          <w:sz w:val="24"/>
          <w:szCs w:val="24"/>
          <w:lang w:val="ro-RO" w:eastAsia="en-GB"/>
        </w:rPr>
        <w:t>Prezentul Contract reprezintă întreaga</w:t>
      </w:r>
      <w:r w:rsidR="00284281" w:rsidRPr="007710BB">
        <w:rPr>
          <w:rFonts w:ascii="Palatino Linotype" w:hAnsi="Palatino Linotype"/>
          <w:sz w:val="24"/>
          <w:szCs w:val="24"/>
          <w:lang w:val="ro-RO" w:eastAsia="en-GB"/>
        </w:rPr>
        <w:t xml:space="preserve"> în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 xml:space="preserve">elegere </w:t>
      </w:r>
      <w:r w:rsidRPr="007710BB">
        <w:rPr>
          <w:rFonts w:ascii="Palatino Linotype" w:hAnsi="Palatino Linotype"/>
          <w:sz w:val="24"/>
          <w:szCs w:val="24"/>
          <w:lang w:val="ro-RO" w:eastAsia="en-GB"/>
        </w:rPr>
        <w:t xml:space="preserve">contractuală a </w:t>
      </w:r>
      <w:r w:rsidR="00284281" w:rsidRPr="007710BB">
        <w:rPr>
          <w:rFonts w:ascii="Palatino Linotype" w:hAnsi="Palatino Linotype"/>
          <w:sz w:val="24"/>
          <w:szCs w:val="24"/>
          <w:lang w:val="ro-RO" w:eastAsia="en-GB"/>
        </w:rPr>
        <w:t>păr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lor cu privire la obiectul acestuia.</w:t>
      </w:r>
    </w:p>
    <w:p w14:paraId="4BED5719" w14:textId="67E336BF"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 xml:space="preserve">(2) </w:t>
      </w:r>
      <w:r w:rsidRPr="007710BB">
        <w:rPr>
          <w:rFonts w:ascii="Palatino Linotype" w:hAnsi="Palatino Linotype"/>
          <w:sz w:val="24"/>
          <w:szCs w:val="24"/>
          <w:lang w:val="ro-RO" w:eastAsia="en-GB"/>
        </w:rPr>
        <w:t xml:space="preserve">Se consideră că documentele care alcătuiesc </w:t>
      </w:r>
      <w:r w:rsidR="005D5F88" w:rsidRPr="007710BB">
        <w:rPr>
          <w:rFonts w:ascii="Palatino Linotype" w:hAnsi="Palatino Linotype"/>
          <w:sz w:val="24"/>
          <w:szCs w:val="24"/>
          <w:lang w:val="ro-RO" w:eastAsia="en-GB"/>
        </w:rPr>
        <w:t>c</w:t>
      </w:r>
      <w:r w:rsidRPr="007710BB">
        <w:rPr>
          <w:rFonts w:ascii="Palatino Linotype" w:hAnsi="Palatino Linotype"/>
          <w:sz w:val="24"/>
          <w:szCs w:val="24"/>
          <w:lang w:val="ro-RO" w:eastAsia="en-GB"/>
        </w:rPr>
        <w:t xml:space="preserve">ontractul se explică reciproc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se interpretează împreună. În eventualitatea oricăror </w:t>
      </w:r>
      <w:r w:rsidR="00284281" w:rsidRPr="007710BB">
        <w:rPr>
          <w:rFonts w:ascii="Palatino Linotype" w:hAnsi="Palatino Linotype"/>
          <w:sz w:val="24"/>
          <w:szCs w:val="24"/>
          <w:lang w:val="ro-RO" w:eastAsia="en-GB"/>
        </w:rPr>
        <w:t>neconcordan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e</w:t>
      </w:r>
      <w:r w:rsidRPr="007710BB">
        <w:rPr>
          <w:rFonts w:ascii="Palatino Linotype" w:hAnsi="Palatino Linotype"/>
          <w:sz w:val="24"/>
          <w:szCs w:val="24"/>
          <w:lang w:val="ro-RO" w:eastAsia="en-GB"/>
        </w:rPr>
        <w:t xml:space="preserve"> între cuvinte, termeni, fraze sau abrevieri scrise cu majusculă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definite în cadrul unei Anexe, </w:t>
      </w:r>
      <w:r w:rsidR="00284281" w:rsidRPr="007710BB">
        <w:rPr>
          <w:rFonts w:ascii="Palatino Linotype" w:hAnsi="Palatino Linotype"/>
          <w:sz w:val="24"/>
          <w:szCs w:val="24"/>
          <w:lang w:val="ro-RO" w:eastAsia="en-GB"/>
        </w:rPr>
        <w:t>în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el</w:t>
      </w:r>
      <w:r w:rsidRPr="007710BB">
        <w:rPr>
          <w:rFonts w:ascii="Palatino Linotype" w:hAnsi="Palatino Linotype"/>
          <w:sz w:val="24"/>
          <w:szCs w:val="24"/>
          <w:lang w:val="ro-RO" w:eastAsia="en-GB"/>
        </w:rPr>
        <w:t>esul stabilit de Articolul 1 („</w:t>
      </w:r>
      <w:r w:rsidR="00284281" w:rsidRPr="007710BB">
        <w:rPr>
          <w:rFonts w:ascii="Palatino Linotype" w:hAnsi="Palatino Linotype"/>
          <w:sz w:val="24"/>
          <w:szCs w:val="24"/>
          <w:lang w:val="ro-RO" w:eastAsia="en-GB"/>
        </w:rPr>
        <w:t>Defini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interpretare”) al Contractului va prevala asupra </w:t>
      </w:r>
      <w:r w:rsidR="00284281" w:rsidRPr="007710BB">
        <w:rPr>
          <w:rFonts w:ascii="Palatino Linotype" w:hAnsi="Palatino Linotype"/>
          <w:sz w:val="24"/>
          <w:szCs w:val="24"/>
          <w:lang w:val="ro-RO" w:eastAsia="en-GB"/>
        </w:rPr>
        <w:t>în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el</w:t>
      </w:r>
      <w:r w:rsidRPr="007710BB">
        <w:rPr>
          <w:rFonts w:ascii="Palatino Linotype" w:hAnsi="Palatino Linotype"/>
          <w:sz w:val="24"/>
          <w:szCs w:val="24"/>
          <w:lang w:val="ro-RO" w:eastAsia="en-GB"/>
        </w:rPr>
        <w:t>esului din Anexă, dacă contextul acestui Contract permite.</w:t>
      </w:r>
    </w:p>
    <w:p w14:paraId="6B334A2C" w14:textId="77777777"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(3)</w:t>
      </w:r>
      <w:r w:rsidRPr="007710BB">
        <w:rPr>
          <w:rFonts w:ascii="Palatino Linotype" w:hAnsi="Palatino Linotype"/>
          <w:sz w:val="24"/>
          <w:szCs w:val="24"/>
          <w:lang w:val="ro-RO" w:eastAsia="en-GB"/>
        </w:rPr>
        <w:t xml:space="preserve"> Prezentul Contract are următoarele anexe:</w:t>
      </w:r>
    </w:p>
    <w:p w14:paraId="3F1FD390" w14:textId="27CFD822" w:rsidR="00F762A7" w:rsidRPr="007710BB" w:rsidRDefault="00F762A7" w:rsidP="00F64B9B">
      <w:pPr>
        <w:numPr>
          <w:ilvl w:val="0"/>
          <w:numId w:val="3"/>
        </w:numPr>
        <w:spacing w:after="0" w:line="240" w:lineRule="auto"/>
        <w:jc w:val="both"/>
        <w:rPr>
          <w:rFonts w:ascii="Palatino Linotype" w:hAnsi="Palatino Linotype" w:cs="Device Font 10cpi"/>
          <w:sz w:val="24"/>
          <w:szCs w:val="24"/>
          <w:lang w:val="ro-RO"/>
        </w:rPr>
      </w:pPr>
      <w:r w:rsidRPr="007710BB">
        <w:rPr>
          <w:rFonts w:ascii="Palatino Linotype" w:hAnsi="Palatino Linotype" w:cs="Device Font 10cpi"/>
          <w:sz w:val="24"/>
          <w:szCs w:val="24"/>
          <w:lang w:val="ro-RO"/>
        </w:rPr>
        <w:t>regulamentul serviciului;</w:t>
      </w:r>
    </w:p>
    <w:p w14:paraId="246602BD" w14:textId="4AA1E01F" w:rsidR="004F20C7" w:rsidRPr="007710BB" w:rsidRDefault="004F20C7" w:rsidP="00F64B9B">
      <w:pPr>
        <w:numPr>
          <w:ilvl w:val="0"/>
          <w:numId w:val="3"/>
        </w:numPr>
        <w:spacing w:after="0" w:line="240" w:lineRule="auto"/>
        <w:jc w:val="both"/>
        <w:rPr>
          <w:rFonts w:ascii="Palatino Linotype" w:hAnsi="Palatino Linotype" w:cs="Device Font 10cpi"/>
          <w:sz w:val="24"/>
          <w:szCs w:val="24"/>
          <w:lang w:val="ro-RO"/>
        </w:rPr>
      </w:pPr>
      <w:r w:rsidRPr="007710BB">
        <w:rPr>
          <w:rFonts w:ascii="Palatino Linotype" w:hAnsi="Palatino Linotype" w:cs="Device Font 10cpi"/>
          <w:sz w:val="24"/>
          <w:szCs w:val="24"/>
          <w:lang w:val="ro-RO"/>
        </w:rPr>
        <w:t>caietul de sarcini privind furnizarea/ prestarea serviciului;</w:t>
      </w:r>
    </w:p>
    <w:p w14:paraId="731507C9" w14:textId="77777777" w:rsidR="004F20C7" w:rsidRPr="007710BB" w:rsidRDefault="004F20C7" w:rsidP="00F64B9B">
      <w:pPr>
        <w:pStyle w:val="ListParagraph"/>
        <w:numPr>
          <w:ilvl w:val="0"/>
          <w:numId w:val="3"/>
        </w:numPr>
        <w:spacing w:after="0" w:line="259" w:lineRule="auto"/>
        <w:rPr>
          <w:rFonts w:ascii="Palatino Linotype" w:hAnsi="Palatino Linotype"/>
          <w:sz w:val="24"/>
          <w:szCs w:val="24"/>
          <w:lang w:val="ro-RO"/>
        </w:rPr>
      </w:pPr>
      <w:bookmarkStart w:id="36" w:name="_Hlk149217879"/>
      <w:r w:rsidRPr="007710BB">
        <w:rPr>
          <w:rFonts w:ascii="Palatino Linotype" w:hAnsi="Palatino Linotype"/>
          <w:sz w:val="24"/>
          <w:szCs w:val="24"/>
          <w:lang w:val="ro-RO"/>
        </w:rPr>
        <w:t>Indicatori tehnici corelați cu țintele/obiectivele asumate la nivel național și contravenții în domeniul serviciului de salubrizare</w:t>
      </w:r>
      <w:bookmarkEnd w:id="36"/>
    </w:p>
    <w:p w14:paraId="08D89C37" w14:textId="00DB4B61" w:rsidR="004F20C7" w:rsidRPr="007710BB" w:rsidRDefault="004F20C7" w:rsidP="00F64B9B">
      <w:pPr>
        <w:pStyle w:val="ListParagraph"/>
        <w:numPr>
          <w:ilvl w:val="0"/>
          <w:numId w:val="3"/>
        </w:numPr>
        <w:spacing w:after="0"/>
        <w:rPr>
          <w:rFonts w:ascii="Palatino Linotype" w:hAnsi="Palatino Linotype" w:cs="Device Font 10cpi"/>
          <w:sz w:val="24"/>
          <w:szCs w:val="24"/>
          <w:lang w:val="ro-RO"/>
        </w:rPr>
      </w:pPr>
      <w:r w:rsidRPr="00BA0105">
        <w:rPr>
          <w:rFonts w:ascii="Palatino Linotype" w:hAnsi="Palatino Linotype" w:cs="Device Font 10cpi"/>
          <w:sz w:val="24"/>
          <w:szCs w:val="24"/>
          <w:lang w:val="ro-RO"/>
        </w:rPr>
        <w:t>Modelul contract</w:t>
      </w:r>
      <w:r w:rsidR="009726E9" w:rsidRPr="00BA0105">
        <w:rPr>
          <w:rFonts w:ascii="Palatino Linotype" w:hAnsi="Palatino Linotype" w:cs="Device Font 10cpi"/>
          <w:sz w:val="24"/>
          <w:szCs w:val="24"/>
          <w:lang w:val="ro-RO"/>
        </w:rPr>
        <w:t>elor</w:t>
      </w:r>
      <w:r w:rsidRPr="00BA0105">
        <w:rPr>
          <w:rFonts w:ascii="Palatino Linotype" w:hAnsi="Palatino Linotype" w:cs="Device Font 10cpi"/>
          <w:sz w:val="24"/>
          <w:szCs w:val="24"/>
          <w:lang w:val="ro-RO"/>
        </w:rPr>
        <w:t xml:space="preserve"> cadru încheiat cu utilizatorii serviciului</w:t>
      </w:r>
      <w:r w:rsidRPr="007710BB">
        <w:rPr>
          <w:rFonts w:ascii="Palatino Linotype" w:hAnsi="Palatino Linotype" w:cs="Device Font 10cpi"/>
          <w:sz w:val="24"/>
          <w:szCs w:val="24"/>
          <w:lang w:val="ro-RO"/>
        </w:rPr>
        <w:t xml:space="preserve"> de salubrizare.</w:t>
      </w:r>
    </w:p>
    <w:p w14:paraId="78ED968F" w14:textId="321643CF" w:rsidR="004F20C7" w:rsidRPr="007710BB" w:rsidRDefault="00D924ED" w:rsidP="00F64B9B">
      <w:pPr>
        <w:pStyle w:val="ListParagraph"/>
        <w:numPr>
          <w:ilvl w:val="0"/>
          <w:numId w:val="3"/>
        </w:numPr>
        <w:spacing w:after="0"/>
        <w:rPr>
          <w:rFonts w:ascii="Palatino Linotype" w:hAnsi="Palatino Linotype" w:cs="Device Font 10cpi"/>
          <w:sz w:val="24"/>
          <w:szCs w:val="24"/>
          <w:lang w:val="ro-RO"/>
        </w:rPr>
      </w:pPr>
      <w:r w:rsidRPr="007710BB">
        <w:rPr>
          <w:rFonts w:ascii="Palatino Linotype" w:hAnsi="Palatino Linotype" w:cs="Device Font 10cpi"/>
          <w:sz w:val="24"/>
          <w:szCs w:val="24"/>
          <w:lang w:val="ro-RO"/>
        </w:rPr>
        <w:t>T</w:t>
      </w:r>
      <w:r w:rsidR="004F20C7" w:rsidRPr="007710BB">
        <w:rPr>
          <w:rFonts w:ascii="Palatino Linotype" w:hAnsi="Palatino Linotype" w:cs="Device Font 10cpi"/>
          <w:sz w:val="24"/>
          <w:szCs w:val="24"/>
          <w:lang w:val="ro-RO"/>
        </w:rPr>
        <w:t>abel cuprinzând tarifele practicate.</w:t>
      </w:r>
    </w:p>
    <w:p w14:paraId="2122337B" w14:textId="77777777" w:rsidR="00996792" w:rsidRPr="007710BB" w:rsidRDefault="00996792" w:rsidP="00F64B9B">
      <w:pPr>
        <w:spacing w:after="0" w:line="320" w:lineRule="exact"/>
        <w:contextualSpacing/>
        <w:jc w:val="both"/>
        <w:rPr>
          <w:rFonts w:ascii="Palatino Linotype" w:hAnsi="Palatino Linotype"/>
          <w:sz w:val="24"/>
          <w:szCs w:val="24"/>
          <w:lang w:val="ro-RO" w:eastAsia="en-GB"/>
        </w:rPr>
      </w:pPr>
    </w:p>
    <w:p w14:paraId="381DBED0" w14:textId="6D4EAAD9" w:rsidR="00996792" w:rsidRPr="007710BB" w:rsidRDefault="00996792" w:rsidP="00B86DFC">
      <w:pPr>
        <w:pStyle w:val="ListParagraph"/>
        <w:numPr>
          <w:ilvl w:val="0"/>
          <w:numId w:val="42"/>
        </w:num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În cazul oricărui conflict sau </w:t>
      </w:r>
      <w:r w:rsidR="00284281" w:rsidRPr="007710BB">
        <w:rPr>
          <w:rFonts w:ascii="Palatino Linotype" w:hAnsi="Palatino Linotype"/>
          <w:sz w:val="24"/>
          <w:szCs w:val="24"/>
          <w:lang w:val="ro-RO" w:eastAsia="en-GB"/>
        </w:rPr>
        <w:t>neconcordan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 xml:space="preserve"> între corpul principal al Contractului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orice Anexă, clauza din cuprinsul Contractului va prevala, cu </w:t>
      </w:r>
      <w:r w:rsidR="00284281" w:rsidRPr="007710BB">
        <w:rPr>
          <w:rFonts w:ascii="Palatino Linotype" w:hAnsi="Palatino Linotype"/>
          <w:sz w:val="24"/>
          <w:szCs w:val="24"/>
          <w:lang w:val="ro-RO" w:eastAsia="en-GB"/>
        </w:rPr>
        <w:t>excep</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ia</w:t>
      </w:r>
      <w:r w:rsidRPr="007710BB">
        <w:rPr>
          <w:rFonts w:ascii="Palatino Linotype" w:hAnsi="Palatino Linotype"/>
          <w:sz w:val="24"/>
          <w:szCs w:val="24"/>
          <w:lang w:val="ro-RO" w:eastAsia="en-GB"/>
        </w:rPr>
        <w:t xml:space="preserve"> </w:t>
      </w:r>
      <w:r w:rsidR="00706EC5" w:rsidRPr="007710BB">
        <w:rPr>
          <w:rFonts w:ascii="Palatino Linotype" w:hAnsi="Palatino Linotype"/>
          <w:sz w:val="24"/>
          <w:szCs w:val="24"/>
          <w:lang w:val="ro-RO" w:eastAsia="en-GB"/>
        </w:rPr>
        <w:t>situa</w:t>
      </w:r>
      <w:r w:rsidR="004C20E6" w:rsidRPr="007710BB">
        <w:rPr>
          <w:rFonts w:ascii="Palatino Linotype" w:hAnsi="Palatino Linotype"/>
          <w:sz w:val="24"/>
          <w:szCs w:val="24"/>
          <w:lang w:val="ro-RO" w:eastAsia="en-GB"/>
        </w:rPr>
        <w:t>ț</w:t>
      </w:r>
      <w:r w:rsidR="00706EC5" w:rsidRPr="007710BB">
        <w:rPr>
          <w:rFonts w:ascii="Palatino Linotype" w:hAnsi="Palatino Linotype"/>
          <w:sz w:val="24"/>
          <w:szCs w:val="24"/>
          <w:lang w:val="ro-RO" w:eastAsia="en-GB"/>
        </w:rPr>
        <w:t>i</w:t>
      </w:r>
      <w:r w:rsidR="00284281" w:rsidRPr="007710BB">
        <w:rPr>
          <w:rFonts w:ascii="Palatino Linotype" w:hAnsi="Palatino Linotype"/>
          <w:sz w:val="24"/>
          <w:szCs w:val="24"/>
          <w:lang w:val="ro-RO" w:eastAsia="en-GB"/>
        </w:rPr>
        <w:t>e</w:t>
      </w:r>
      <w:r w:rsidRPr="007710BB">
        <w:rPr>
          <w:rFonts w:ascii="Palatino Linotype" w:hAnsi="Palatino Linotype"/>
          <w:sz w:val="24"/>
          <w:szCs w:val="24"/>
          <w:lang w:val="ro-RO" w:eastAsia="en-GB"/>
        </w:rPr>
        <w:t xml:space="preserve">i în care se specifică altfel în prezentul Contract. </w:t>
      </w:r>
    </w:p>
    <w:p w14:paraId="65B50A07" w14:textId="77777777" w:rsidR="00F64B9B" w:rsidRPr="007710BB" w:rsidRDefault="00F64B9B" w:rsidP="00F64B9B">
      <w:pPr>
        <w:pStyle w:val="ListParagraph"/>
        <w:autoSpaceDE w:val="0"/>
        <w:autoSpaceDN w:val="0"/>
        <w:adjustRightInd w:val="0"/>
        <w:spacing w:after="0" w:line="320" w:lineRule="exact"/>
        <w:ind w:left="517"/>
        <w:jc w:val="both"/>
        <w:rPr>
          <w:rFonts w:ascii="Palatino Linotype" w:hAnsi="Palatino Linotype"/>
          <w:sz w:val="24"/>
          <w:szCs w:val="24"/>
          <w:lang w:val="ro-RO" w:eastAsia="en-GB"/>
        </w:rPr>
      </w:pPr>
    </w:p>
    <w:p w14:paraId="682E1630" w14:textId="57A1FAE9" w:rsidR="00996792" w:rsidRPr="007710BB" w:rsidRDefault="00996792" w:rsidP="00F64B9B">
      <w:pPr>
        <w:pStyle w:val="Heading1"/>
        <w:spacing w:before="0" w:after="0"/>
        <w:jc w:val="center"/>
        <w:rPr>
          <w:rFonts w:ascii="Palatino Linotype" w:hAnsi="Palatino Linotype"/>
          <w:sz w:val="24"/>
          <w:szCs w:val="24"/>
          <w:lang w:val="ro-RO"/>
        </w:rPr>
      </w:pPr>
      <w:bookmarkStart w:id="37" w:name="_Toc150262539"/>
      <w:r w:rsidRPr="007710BB">
        <w:rPr>
          <w:rFonts w:ascii="Palatino Linotype" w:hAnsi="Palatino Linotype"/>
          <w:sz w:val="24"/>
          <w:szCs w:val="24"/>
          <w:lang w:val="ro-RO"/>
        </w:rPr>
        <w:t xml:space="preserve">CAPITOLUL III. DREPTURILE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I </w:t>
      </w:r>
      <w:r w:rsidR="00284281" w:rsidRPr="007710BB">
        <w:rPr>
          <w:rFonts w:ascii="Palatino Linotype" w:hAnsi="Palatino Linotype"/>
          <w:sz w:val="24"/>
          <w:szCs w:val="24"/>
          <w:lang w:val="ro-RO"/>
        </w:rPr>
        <w:t>OBLIGA</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 xml:space="preserve">ILE </w:t>
      </w:r>
      <w:r w:rsidR="00284281" w:rsidRPr="007710BB">
        <w:rPr>
          <w:rFonts w:ascii="Palatino Linotype" w:hAnsi="Palatino Linotype"/>
          <w:sz w:val="24"/>
          <w:szCs w:val="24"/>
          <w:lang w:val="ro-RO"/>
        </w:rPr>
        <w:t>PĂR</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LOR</w:t>
      </w:r>
      <w:bookmarkEnd w:id="37"/>
    </w:p>
    <w:p w14:paraId="27971BD9" w14:textId="77777777" w:rsidR="00F64B9B" w:rsidRPr="007710BB" w:rsidRDefault="00F64B9B" w:rsidP="00F64B9B">
      <w:pPr>
        <w:rPr>
          <w:rFonts w:ascii="Palatino Linotype" w:hAnsi="Palatino Linotype"/>
          <w:sz w:val="24"/>
          <w:szCs w:val="24"/>
          <w:lang w:val="ro-RO"/>
        </w:rPr>
      </w:pPr>
    </w:p>
    <w:p w14:paraId="4B162D77" w14:textId="77777777" w:rsidR="00996792" w:rsidRPr="007710BB" w:rsidRDefault="00996792" w:rsidP="00F64B9B">
      <w:pPr>
        <w:pStyle w:val="Heading2"/>
        <w:spacing w:before="0" w:after="0"/>
        <w:rPr>
          <w:rFonts w:ascii="Palatino Linotype" w:hAnsi="Palatino Linotype"/>
          <w:i w:val="0"/>
          <w:sz w:val="24"/>
          <w:szCs w:val="24"/>
          <w:lang w:val="ro-RO" w:eastAsia="ro-RO"/>
        </w:rPr>
      </w:pPr>
      <w:bookmarkStart w:id="38" w:name="_Toc150262540"/>
      <w:r w:rsidRPr="007710BB">
        <w:rPr>
          <w:rFonts w:ascii="Palatino Linotype" w:hAnsi="Palatino Linotype"/>
          <w:i w:val="0"/>
          <w:sz w:val="24"/>
          <w:szCs w:val="24"/>
          <w:lang w:val="ro-RO" w:eastAsia="ro-RO"/>
        </w:rPr>
        <w:t>ARTICOLUL 5 - DREPTURILE DELEGATARULUI</w:t>
      </w:r>
      <w:bookmarkEnd w:id="38"/>
      <w:r w:rsidRPr="007710BB">
        <w:rPr>
          <w:rFonts w:ascii="Palatino Linotype" w:hAnsi="Palatino Linotype"/>
          <w:i w:val="0"/>
          <w:sz w:val="24"/>
          <w:szCs w:val="24"/>
          <w:lang w:val="ro-RO" w:eastAsia="ro-RO"/>
        </w:rPr>
        <w:t xml:space="preserve"> </w:t>
      </w:r>
    </w:p>
    <w:p w14:paraId="2CDB1C00" w14:textId="1C4F9438" w:rsidR="00996792" w:rsidRPr="007710BB" w:rsidRDefault="00996792" w:rsidP="00F64B9B">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
          <w:bCs/>
          <w:sz w:val="24"/>
          <w:szCs w:val="24"/>
          <w:lang w:val="ro-RO"/>
        </w:rPr>
        <w:t>(1)</w:t>
      </w:r>
      <w:r w:rsidRPr="007710BB">
        <w:rPr>
          <w:rFonts w:ascii="Palatino Linotype" w:eastAsia="Calibri" w:hAnsi="Palatino Linotype"/>
          <w:bCs/>
          <w:sz w:val="24"/>
          <w:szCs w:val="24"/>
          <w:lang w:val="ro-RO"/>
        </w:rPr>
        <w:t xml:space="preserve"> Delegatarul are următoare drepturi, pe care le va exercita însă în corelare cu regulamentele, politicile tarifare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programele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strategiile de dezvoltare </w:t>
      </w:r>
      <w:r w:rsidR="00D011CF" w:rsidRPr="007710BB">
        <w:rPr>
          <w:rFonts w:ascii="Palatino Linotype" w:eastAsia="Calibri" w:hAnsi="Palatino Linotype"/>
          <w:bCs/>
          <w:sz w:val="24"/>
          <w:szCs w:val="24"/>
          <w:lang w:val="ro-RO"/>
        </w:rPr>
        <w:t xml:space="preserve">adoptate în cadrul ADI pentru </w:t>
      </w:r>
      <w:r w:rsidR="00E73832" w:rsidRPr="007710BB">
        <w:rPr>
          <w:rFonts w:ascii="Palatino Linotype" w:eastAsia="Calibri" w:hAnsi="Palatino Linotype"/>
          <w:bCs/>
          <w:sz w:val="24"/>
          <w:szCs w:val="24"/>
          <w:lang w:val="ro-RO"/>
        </w:rPr>
        <w:t>aria delegării</w:t>
      </w:r>
      <w:r w:rsidRPr="007710BB">
        <w:rPr>
          <w:rFonts w:ascii="Palatino Linotype" w:eastAsia="Calibri" w:hAnsi="Palatino Linotype"/>
          <w:bCs/>
          <w:sz w:val="24"/>
          <w:szCs w:val="24"/>
          <w:lang w:val="ro-RO"/>
        </w:rPr>
        <w:t>.</w:t>
      </w:r>
    </w:p>
    <w:p w14:paraId="6CCE09CF" w14:textId="019344CD" w:rsidR="00996792" w:rsidRPr="007710BB" w:rsidRDefault="00996792" w:rsidP="00B86DFC">
      <w:pPr>
        <w:numPr>
          <w:ilvl w:val="0"/>
          <w:numId w:val="8"/>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să stabilească programele de reabilitare, extindere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modernizare a infrastructurii </w:t>
      </w:r>
      <w:proofErr w:type="spellStart"/>
      <w:r w:rsidRPr="007710BB">
        <w:rPr>
          <w:rFonts w:ascii="Palatino Linotype" w:eastAsia="Calibri" w:hAnsi="Palatino Linotype"/>
          <w:bCs/>
          <w:sz w:val="24"/>
          <w:szCs w:val="24"/>
          <w:lang w:val="ro-RO"/>
        </w:rPr>
        <w:t>tehnico</w:t>
      </w:r>
      <w:proofErr w:type="spellEnd"/>
      <w:r w:rsidRPr="007710BB">
        <w:rPr>
          <w:rFonts w:ascii="Palatino Linotype" w:eastAsia="Calibri" w:hAnsi="Palatino Linotype"/>
          <w:bCs/>
          <w:sz w:val="24"/>
          <w:szCs w:val="24"/>
          <w:lang w:val="ro-RO"/>
        </w:rPr>
        <w:t>-edilitare aferente Serviciului;</w:t>
      </w:r>
    </w:p>
    <w:p w14:paraId="375B33ED" w14:textId="620F4BAF" w:rsidR="00996792" w:rsidRPr="007710BB" w:rsidRDefault="00996792" w:rsidP="00B86DFC">
      <w:pPr>
        <w:numPr>
          <w:ilvl w:val="0"/>
          <w:numId w:val="8"/>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să coordoneze proiectarea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w:t>
      </w:r>
      <w:r w:rsidR="00284281" w:rsidRPr="007710BB">
        <w:rPr>
          <w:rFonts w:ascii="Palatino Linotype" w:eastAsia="Calibri" w:hAnsi="Palatino Linotype"/>
          <w:bCs/>
          <w:sz w:val="24"/>
          <w:szCs w:val="24"/>
          <w:lang w:val="ro-RO"/>
        </w:rPr>
        <w:t>execu</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 xml:space="preserve">a lucrărilor </w:t>
      </w:r>
      <w:proofErr w:type="spellStart"/>
      <w:r w:rsidRPr="007710BB">
        <w:rPr>
          <w:rFonts w:ascii="Palatino Linotype" w:eastAsia="Calibri" w:hAnsi="Palatino Linotype"/>
          <w:bCs/>
          <w:sz w:val="24"/>
          <w:szCs w:val="24"/>
          <w:lang w:val="ro-RO"/>
        </w:rPr>
        <w:t>tehnico</w:t>
      </w:r>
      <w:proofErr w:type="spellEnd"/>
      <w:r w:rsidRPr="007710BB">
        <w:rPr>
          <w:rFonts w:ascii="Palatino Linotype" w:eastAsia="Calibri" w:hAnsi="Palatino Linotype"/>
          <w:bCs/>
          <w:sz w:val="24"/>
          <w:szCs w:val="24"/>
          <w:lang w:val="ro-RO"/>
        </w:rPr>
        <w:t xml:space="preserve">-edilitare, a </w:t>
      </w:r>
      <w:r w:rsidR="00284281" w:rsidRPr="007710BB">
        <w:rPr>
          <w:rFonts w:ascii="Palatino Linotype" w:eastAsia="Calibri" w:hAnsi="Palatino Linotype"/>
          <w:bCs/>
          <w:sz w:val="24"/>
          <w:szCs w:val="24"/>
          <w:lang w:val="ro-RO"/>
        </w:rPr>
        <w:t>investi</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 xml:space="preserve">ilor, în scopul realizării acestora într-o </w:t>
      </w:r>
      <w:r w:rsidR="00284281" w:rsidRPr="007710BB">
        <w:rPr>
          <w:rFonts w:ascii="Palatino Linotype" w:eastAsia="Calibri" w:hAnsi="Palatino Linotype"/>
          <w:bCs/>
          <w:sz w:val="24"/>
          <w:szCs w:val="24"/>
          <w:lang w:val="ro-RO"/>
        </w:rPr>
        <w:t>concep</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ie</w:t>
      </w:r>
      <w:r w:rsidRPr="007710BB">
        <w:rPr>
          <w:rFonts w:ascii="Palatino Linotype" w:eastAsia="Calibri" w:hAnsi="Palatino Linotype"/>
          <w:bCs/>
          <w:sz w:val="24"/>
          <w:szCs w:val="24"/>
          <w:lang w:val="ro-RO"/>
        </w:rPr>
        <w:t xml:space="preserve"> unitară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corelată cu programele de dezvoltare </w:t>
      </w:r>
      <w:proofErr w:type="spellStart"/>
      <w:r w:rsidRPr="007710BB">
        <w:rPr>
          <w:rFonts w:ascii="Palatino Linotype" w:eastAsia="Calibri" w:hAnsi="Palatino Linotype"/>
          <w:bCs/>
          <w:sz w:val="24"/>
          <w:szCs w:val="24"/>
          <w:lang w:val="ro-RO"/>
        </w:rPr>
        <w:t>economico</w:t>
      </w:r>
      <w:proofErr w:type="spellEnd"/>
      <w:r w:rsidRPr="007710BB">
        <w:rPr>
          <w:rFonts w:ascii="Palatino Linotype" w:eastAsia="Calibri" w:hAnsi="Palatino Linotype"/>
          <w:bCs/>
          <w:sz w:val="24"/>
          <w:szCs w:val="24"/>
          <w:lang w:val="ro-RO"/>
        </w:rPr>
        <w:t xml:space="preserve">-socială a </w:t>
      </w:r>
      <w:r w:rsidR="00284281" w:rsidRPr="007710BB">
        <w:rPr>
          <w:rFonts w:ascii="Palatino Linotype" w:eastAsia="Calibri" w:hAnsi="Palatino Linotype"/>
          <w:bCs/>
          <w:sz w:val="24"/>
          <w:szCs w:val="24"/>
          <w:lang w:val="ro-RO"/>
        </w:rPr>
        <w:t>localită</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ilor, de amenajare a teritoriului, urbanism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mediu;</w:t>
      </w:r>
    </w:p>
    <w:p w14:paraId="40E3C9F6" w14:textId="26B66976" w:rsidR="00996792" w:rsidRPr="007710BB" w:rsidRDefault="00996792" w:rsidP="00B86DFC">
      <w:pPr>
        <w:numPr>
          <w:ilvl w:val="0"/>
          <w:numId w:val="8"/>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să realizeze </w:t>
      </w:r>
      <w:r w:rsidR="00284281" w:rsidRPr="007710BB">
        <w:rPr>
          <w:rFonts w:ascii="Palatino Linotype" w:eastAsia="Calibri" w:hAnsi="Palatino Linotype"/>
          <w:bCs/>
          <w:sz w:val="24"/>
          <w:szCs w:val="24"/>
          <w:lang w:val="ro-RO"/>
        </w:rPr>
        <w:t>investi</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 xml:space="preserve">i în infrastructura </w:t>
      </w:r>
      <w:proofErr w:type="spellStart"/>
      <w:r w:rsidRPr="007710BB">
        <w:rPr>
          <w:rFonts w:ascii="Palatino Linotype" w:eastAsia="Calibri" w:hAnsi="Palatino Linotype"/>
          <w:bCs/>
          <w:sz w:val="24"/>
          <w:szCs w:val="24"/>
          <w:lang w:val="ro-RO"/>
        </w:rPr>
        <w:t>tehnico</w:t>
      </w:r>
      <w:proofErr w:type="spellEnd"/>
      <w:r w:rsidRPr="007710BB">
        <w:rPr>
          <w:rFonts w:ascii="Palatino Linotype" w:eastAsia="Calibri" w:hAnsi="Palatino Linotype"/>
          <w:bCs/>
          <w:sz w:val="24"/>
          <w:szCs w:val="24"/>
          <w:lang w:val="ro-RO"/>
        </w:rPr>
        <w:t xml:space="preserve">-edilitară aferentă Serviciului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în acest scop să </w:t>
      </w:r>
      <w:r w:rsidR="00284281" w:rsidRPr="007710BB">
        <w:rPr>
          <w:rFonts w:ascii="Palatino Linotype" w:eastAsia="Calibri" w:hAnsi="Palatino Linotype"/>
          <w:bCs/>
          <w:sz w:val="24"/>
          <w:szCs w:val="24"/>
          <w:lang w:val="ro-RO"/>
        </w:rPr>
        <w:t>finan</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eze lucrările necesare, precum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să </w:t>
      </w:r>
      <w:r w:rsidR="00284281" w:rsidRPr="007710BB">
        <w:rPr>
          <w:rFonts w:ascii="Palatino Linotype" w:eastAsia="Calibri" w:hAnsi="Palatino Linotype"/>
          <w:bCs/>
          <w:sz w:val="24"/>
          <w:szCs w:val="24"/>
          <w:lang w:val="ro-RO"/>
        </w:rPr>
        <w:t>contacteze</w:t>
      </w:r>
      <w:r w:rsidRPr="007710BB">
        <w:rPr>
          <w:rFonts w:ascii="Palatino Linotype" w:eastAsia="Calibri" w:hAnsi="Palatino Linotype"/>
          <w:bCs/>
          <w:sz w:val="24"/>
          <w:szCs w:val="24"/>
          <w:lang w:val="ro-RO"/>
        </w:rPr>
        <w:t xml:space="preserv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să garanteze, conform prevederilor legale aplicabile, împrumuturile în vederea </w:t>
      </w:r>
      <w:r w:rsidR="00284281" w:rsidRPr="007710BB">
        <w:rPr>
          <w:rFonts w:ascii="Palatino Linotype" w:eastAsia="Calibri" w:hAnsi="Palatino Linotype"/>
          <w:bCs/>
          <w:sz w:val="24"/>
          <w:szCs w:val="24"/>
          <w:lang w:val="ro-RO"/>
        </w:rPr>
        <w:t>finan</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ării programelor de </w:t>
      </w:r>
      <w:r w:rsidR="00284281" w:rsidRPr="007710BB">
        <w:rPr>
          <w:rFonts w:ascii="Palatino Linotype" w:eastAsia="Calibri" w:hAnsi="Palatino Linotype"/>
          <w:bCs/>
          <w:sz w:val="24"/>
          <w:szCs w:val="24"/>
          <w:lang w:val="ro-RO"/>
        </w:rPr>
        <w:t>investi</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i;</w:t>
      </w:r>
    </w:p>
    <w:p w14:paraId="74D394AB" w14:textId="3DB65444" w:rsidR="00996792" w:rsidRPr="007710BB" w:rsidRDefault="00996792" w:rsidP="00B86DFC">
      <w:pPr>
        <w:numPr>
          <w:ilvl w:val="0"/>
          <w:numId w:val="8"/>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să monitorizeze îndeplinirea </w:t>
      </w:r>
      <w:r w:rsidR="00284281" w:rsidRPr="007710BB">
        <w:rPr>
          <w:rFonts w:ascii="Palatino Linotype" w:eastAsia="Calibri" w:hAnsi="Palatino Linotype"/>
          <w:bCs/>
          <w:sz w:val="24"/>
          <w:szCs w:val="24"/>
          <w:lang w:val="ro-RO"/>
        </w:rPr>
        <w:t>obliga</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ilor contractuale asumate de Delegat, monitorizarea se va realiza prin intermediul ADI, în baza mandatului primit de aceasta prin statutul său;</w:t>
      </w:r>
    </w:p>
    <w:p w14:paraId="73FB6B5D" w14:textId="5D7115CA" w:rsidR="00996792" w:rsidRPr="007710BB" w:rsidRDefault="00996792" w:rsidP="00B86DFC">
      <w:pPr>
        <w:numPr>
          <w:ilvl w:val="0"/>
          <w:numId w:val="8"/>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să aplice </w:t>
      </w:r>
      <w:r w:rsidR="00284281" w:rsidRPr="007710BB">
        <w:rPr>
          <w:rFonts w:ascii="Palatino Linotype" w:eastAsia="Calibri" w:hAnsi="Palatino Linotype"/>
          <w:bCs/>
          <w:sz w:val="24"/>
          <w:szCs w:val="24"/>
          <w:lang w:val="ro-RO"/>
        </w:rPr>
        <w:t>penalită</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 xml:space="preserve"> în caz de executare cu întârziere sau neexecutare a </w:t>
      </w:r>
      <w:r w:rsidR="00284281" w:rsidRPr="007710BB">
        <w:rPr>
          <w:rFonts w:ascii="Palatino Linotype" w:eastAsia="Calibri" w:hAnsi="Palatino Linotype"/>
          <w:bCs/>
          <w:sz w:val="24"/>
          <w:szCs w:val="24"/>
          <w:lang w:val="ro-RO"/>
        </w:rPr>
        <w:t>obliga</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ilor contractuale de către Delegat;</w:t>
      </w:r>
    </w:p>
    <w:p w14:paraId="76125AB5" w14:textId="3FC63429" w:rsidR="00996792" w:rsidRPr="007710BB" w:rsidRDefault="00996792" w:rsidP="00B86DFC">
      <w:pPr>
        <w:numPr>
          <w:ilvl w:val="0"/>
          <w:numId w:val="8"/>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să modifice partea reglementară a Contractului (respectiv Regulamentul Serviciului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Caietul de Sarcini al Serviciului, Anexele nr. 1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nr. 2 la Contract) pentru motive ce </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in de interesul </w:t>
      </w:r>
      <w:r w:rsidR="004C20E6" w:rsidRPr="007710BB">
        <w:rPr>
          <w:rFonts w:ascii="Palatino Linotype" w:eastAsia="Calibri" w:hAnsi="Palatino Linotype"/>
          <w:bCs/>
          <w:sz w:val="24"/>
          <w:szCs w:val="24"/>
          <w:lang w:val="ro-RO"/>
        </w:rPr>
        <w:t>național</w:t>
      </w:r>
      <w:r w:rsidRPr="007710BB">
        <w:rPr>
          <w:rFonts w:ascii="Palatino Linotype" w:eastAsia="Calibri" w:hAnsi="Palatino Linotype"/>
          <w:bCs/>
          <w:sz w:val="24"/>
          <w:szCs w:val="24"/>
          <w:lang w:val="ro-RO"/>
        </w:rPr>
        <w:t xml:space="preserve"> sau local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i/sau în caz de Modificare Legislativă, cu posibilitatea pentru Delegat de a primi o compensa</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ie în cazul în care echilibrul contractual este afectat în mod semnificativ ca urmare a acestor modificări;</w:t>
      </w:r>
    </w:p>
    <w:p w14:paraId="392EC60B" w14:textId="1C7FB696" w:rsidR="00996792" w:rsidRPr="007710BB" w:rsidRDefault="00996792" w:rsidP="00B86DFC">
      <w:pPr>
        <w:numPr>
          <w:ilvl w:val="0"/>
          <w:numId w:val="8"/>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să aprobe structura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ajustarea/modificarea Tarifului, la propunerea Delegatului, conform Legii în vigoare; </w:t>
      </w:r>
    </w:p>
    <w:p w14:paraId="3DA8829F" w14:textId="74DA6292" w:rsidR="00996792" w:rsidRPr="007710BB" w:rsidRDefault="00996792" w:rsidP="00B86DFC">
      <w:pPr>
        <w:numPr>
          <w:ilvl w:val="0"/>
          <w:numId w:val="8"/>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să rezilieze Contractul dacă Delegatul nu </w:t>
      </w:r>
      <w:r w:rsidR="00284281" w:rsidRPr="007710BB">
        <w:rPr>
          <w:rFonts w:ascii="Palatino Linotype" w:eastAsia="Calibri" w:hAnsi="Palatino Linotype"/>
          <w:bCs/>
          <w:sz w:val="24"/>
          <w:szCs w:val="24"/>
          <w:lang w:val="ro-RO"/>
        </w:rPr>
        <w:t>î</w:t>
      </w:r>
      <w:r w:rsidR="004C20E6" w:rsidRPr="007710BB">
        <w:rPr>
          <w:rFonts w:ascii="Palatino Linotype" w:eastAsia="Calibri" w:hAnsi="Palatino Linotype"/>
          <w:bCs/>
          <w:sz w:val="24"/>
          <w:szCs w:val="24"/>
          <w:lang w:val="ro-RO"/>
        </w:rPr>
        <w:t>ș</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 xml:space="preserve"> respectă </w:t>
      </w:r>
      <w:r w:rsidR="00284281" w:rsidRPr="007710BB">
        <w:rPr>
          <w:rFonts w:ascii="Palatino Linotype" w:eastAsia="Calibri" w:hAnsi="Palatino Linotype"/>
          <w:bCs/>
          <w:sz w:val="24"/>
          <w:szCs w:val="24"/>
          <w:lang w:val="ro-RO"/>
        </w:rPr>
        <w:t>obliga</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ile asumate prin Contract;</w:t>
      </w:r>
    </w:p>
    <w:p w14:paraId="04A7ED26" w14:textId="46EEC87C" w:rsidR="00996792" w:rsidRPr="007710BB" w:rsidRDefault="00996792" w:rsidP="00B86DFC">
      <w:pPr>
        <w:numPr>
          <w:ilvl w:val="0"/>
          <w:numId w:val="8"/>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să sanc</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ioneze Delegatul în cazul săvâr</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irii contraven</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iilor prevăzute de Lege;</w:t>
      </w:r>
    </w:p>
    <w:p w14:paraId="21E6B2B3" w14:textId="77777777" w:rsidR="00996792" w:rsidRPr="007710BB" w:rsidRDefault="00996792" w:rsidP="00B86DFC">
      <w:pPr>
        <w:numPr>
          <w:ilvl w:val="0"/>
          <w:numId w:val="8"/>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alte drepturi prevăzute de prezentul Contract sau de Lege.</w:t>
      </w:r>
    </w:p>
    <w:p w14:paraId="2A62409D" w14:textId="466515EA" w:rsidR="00996792" w:rsidRPr="007710BB" w:rsidRDefault="00996792" w:rsidP="00ED435E">
      <w:pPr>
        <w:autoSpaceDE w:val="0"/>
        <w:autoSpaceDN w:val="0"/>
        <w:adjustRightInd w:val="0"/>
        <w:spacing w:after="0" w:line="320" w:lineRule="exact"/>
        <w:jc w:val="both"/>
        <w:rPr>
          <w:rFonts w:ascii="Palatino Linotype" w:eastAsia="Calibri" w:hAnsi="Palatino Linotype"/>
          <w:b/>
          <w:bCs/>
          <w:sz w:val="24"/>
          <w:szCs w:val="24"/>
          <w:lang w:val="ro-RO"/>
        </w:rPr>
      </w:pPr>
      <w:bookmarkStart w:id="39" w:name="_Toc378327458"/>
      <w:bookmarkStart w:id="40" w:name="_Toc379978554"/>
      <w:bookmarkStart w:id="41" w:name="_Toc380140999"/>
      <w:bookmarkStart w:id="42" w:name="_Toc381791079"/>
      <w:bookmarkStart w:id="43" w:name="_Toc381957607"/>
      <w:r w:rsidRPr="007710BB">
        <w:rPr>
          <w:rFonts w:ascii="Palatino Linotype" w:eastAsia="Calibri" w:hAnsi="Palatino Linotype"/>
          <w:b/>
          <w:bCs/>
          <w:sz w:val="24"/>
          <w:szCs w:val="24"/>
          <w:lang w:val="ro-RO"/>
        </w:rPr>
        <w:t xml:space="preserve">(2) </w:t>
      </w:r>
      <w:r w:rsidRPr="007710BB">
        <w:rPr>
          <w:rFonts w:ascii="Palatino Linotype" w:eastAsia="Calibri" w:hAnsi="Palatino Linotype"/>
          <w:sz w:val="24"/>
          <w:szCs w:val="24"/>
          <w:lang w:val="ro-RO"/>
        </w:rPr>
        <w:t>Drepturile prevăzute la alin. (1) literele a</w:t>
      </w:r>
      <w:r w:rsidR="0091703B" w:rsidRPr="007710BB">
        <w:rPr>
          <w:rFonts w:ascii="Palatino Linotype" w:eastAsia="Calibri" w:hAnsi="Palatino Linotype"/>
          <w:sz w:val="24"/>
          <w:szCs w:val="24"/>
          <w:lang w:val="ro-RO"/>
        </w:rPr>
        <w:t>)</w:t>
      </w:r>
      <w:r w:rsidRPr="007710BB">
        <w:rPr>
          <w:rFonts w:ascii="Palatino Linotype" w:eastAsia="Calibri" w:hAnsi="Palatino Linotype"/>
          <w:sz w:val="24"/>
          <w:szCs w:val="24"/>
          <w:lang w:val="ro-RO"/>
        </w:rPr>
        <w:t>, d</w:t>
      </w:r>
      <w:r w:rsidR="0091703B" w:rsidRPr="007710BB">
        <w:rPr>
          <w:rFonts w:ascii="Palatino Linotype" w:eastAsia="Calibri" w:hAnsi="Palatino Linotype"/>
          <w:sz w:val="24"/>
          <w:szCs w:val="24"/>
          <w:lang w:val="ro-RO"/>
        </w:rPr>
        <w:t>)</w:t>
      </w:r>
      <w:r w:rsidRPr="007710BB">
        <w:rPr>
          <w:rFonts w:ascii="Palatino Linotype" w:eastAsia="Calibri" w:hAnsi="Palatino Linotype"/>
          <w:sz w:val="24"/>
          <w:szCs w:val="24"/>
          <w:lang w:val="ro-RO"/>
        </w:rPr>
        <w:t>, e</w:t>
      </w:r>
      <w:r w:rsidR="0091703B" w:rsidRPr="007710BB">
        <w:rPr>
          <w:rFonts w:ascii="Palatino Linotype" w:eastAsia="Calibri" w:hAnsi="Palatino Linotype"/>
          <w:sz w:val="24"/>
          <w:szCs w:val="24"/>
          <w:lang w:val="ro-RO"/>
        </w:rPr>
        <w:t>)</w:t>
      </w:r>
      <w:r w:rsidRPr="007710BB">
        <w:rPr>
          <w:rFonts w:ascii="Palatino Linotype" w:eastAsia="Calibri" w:hAnsi="Palatino Linotype"/>
          <w:sz w:val="24"/>
          <w:szCs w:val="24"/>
          <w:lang w:val="ro-RO"/>
        </w:rPr>
        <w:t>, f</w:t>
      </w:r>
      <w:r w:rsidR="0091703B" w:rsidRPr="007710BB">
        <w:rPr>
          <w:rFonts w:ascii="Palatino Linotype" w:eastAsia="Calibri" w:hAnsi="Palatino Linotype"/>
          <w:sz w:val="24"/>
          <w:szCs w:val="24"/>
          <w:lang w:val="ro-RO"/>
        </w:rPr>
        <w:t>)</w:t>
      </w:r>
      <w:r w:rsidRPr="007710BB">
        <w:rPr>
          <w:rFonts w:ascii="Palatino Linotype" w:eastAsia="Calibri" w:hAnsi="Palatino Linotype"/>
          <w:sz w:val="24"/>
          <w:szCs w:val="24"/>
          <w:lang w:val="ro-RO"/>
        </w:rPr>
        <w:t xml:space="preserve">, </w:t>
      </w:r>
      <w:r w:rsidR="0091703B" w:rsidRPr="007710BB">
        <w:rPr>
          <w:rFonts w:ascii="Palatino Linotype" w:eastAsia="Calibri" w:hAnsi="Palatino Linotype"/>
          <w:sz w:val="24"/>
          <w:szCs w:val="24"/>
          <w:lang w:val="ro-RO"/>
        </w:rPr>
        <w:t>g</w:t>
      </w:r>
      <w:r w:rsidRPr="007710BB">
        <w:rPr>
          <w:rFonts w:ascii="Palatino Linotype" w:eastAsia="Calibri" w:hAnsi="Palatino Linotype"/>
          <w:sz w:val="24"/>
          <w:szCs w:val="24"/>
          <w:lang w:val="ro-RO"/>
        </w:rPr>
        <w:t xml:space="preserve"> j</w:t>
      </w:r>
      <w:r w:rsidR="0091703B" w:rsidRPr="007710BB">
        <w:rPr>
          <w:rFonts w:ascii="Palatino Linotype" w:eastAsia="Calibri" w:hAnsi="Palatino Linotype"/>
          <w:sz w:val="24"/>
          <w:szCs w:val="24"/>
          <w:lang w:val="ro-RO"/>
        </w:rPr>
        <w:t>)</w:t>
      </w:r>
      <w:r w:rsidRPr="007710BB">
        <w:rPr>
          <w:rFonts w:ascii="Palatino Linotype" w:eastAsia="Calibri" w:hAnsi="Palatino Linotype"/>
          <w:sz w:val="24"/>
          <w:szCs w:val="24"/>
          <w:lang w:val="ro-RO"/>
        </w:rPr>
        <w:t xml:space="preserve">, </w:t>
      </w:r>
      <w:r w:rsidR="0091703B" w:rsidRPr="007710BB">
        <w:rPr>
          <w:rFonts w:ascii="Palatino Linotype" w:eastAsia="Calibri" w:hAnsi="Palatino Linotype"/>
          <w:sz w:val="24"/>
          <w:szCs w:val="24"/>
          <w:lang w:val="ro-RO"/>
        </w:rPr>
        <w:t>i)</w:t>
      </w:r>
      <w:r w:rsidRPr="007710BB">
        <w:rPr>
          <w:rFonts w:ascii="Palatino Linotype" w:eastAsia="Calibri" w:hAnsi="Palatino Linotype"/>
          <w:sz w:val="24"/>
          <w:szCs w:val="24"/>
          <w:lang w:val="ro-RO"/>
        </w:rPr>
        <w:t xml:space="preserve"> de mai sus urmează a fi exercitate în numele </w:t>
      </w:r>
      <w:r w:rsidR="004C20E6" w:rsidRPr="007710BB">
        <w:rPr>
          <w:rFonts w:ascii="Palatino Linotype" w:eastAsia="Calibri" w:hAnsi="Palatino Linotype"/>
          <w:sz w:val="24"/>
          <w:szCs w:val="24"/>
          <w:lang w:val="ro-RO"/>
        </w:rPr>
        <w:t>ș</w:t>
      </w:r>
      <w:r w:rsidRPr="007710BB">
        <w:rPr>
          <w:rFonts w:ascii="Palatino Linotype" w:eastAsia="Calibri" w:hAnsi="Palatino Linotype"/>
          <w:sz w:val="24"/>
          <w:szCs w:val="24"/>
          <w:lang w:val="ro-RO"/>
        </w:rPr>
        <w:t xml:space="preserve">i pe seama Delegatarului, </w:t>
      </w:r>
      <w:r w:rsidR="004C20E6" w:rsidRPr="007710BB">
        <w:rPr>
          <w:rFonts w:ascii="Palatino Linotype" w:eastAsia="Calibri" w:hAnsi="Palatino Linotype"/>
          <w:sz w:val="24"/>
          <w:szCs w:val="24"/>
          <w:lang w:val="ro-RO"/>
        </w:rPr>
        <w:t>ș</w:t>
      </w:r>
      <w:r w:rsidRPr="007710BB">
        <w:rPr>
          <w:rFonts w:ascii="Palatino Linotype" w:eastAsia="Calibri" w:hAnsi="Palatino Linotype"/>
          <w:sz w:val="24"/>
          <w:szCs w:val="24"/>
          <w:lang w:val="ro-RO"/>
        </w:rPr>
        <w:t xml:space="preserve">i de către ADI în baza mandatului primit prin statutul său, pentru toate </w:t>
      </w:r>
      <w:r w:rsidR="004C20E6" w:rsidRPr="007710BB">
        <w:rPr>
          <w:rFonts w:ascii="Palatino Linotype" w:eastAsia="Calibri" w:hAnsi="Palatino Linotype"/>
          <w:sz w:val="24"/>
          <w:szCs w:val="24"/>
          <w:lang w:val="ro-RO"/>
        </w:rPr>
        <w:t>activități</w:t>
      </w:r>
      <w:r w:rsidRPr="007710BB">
        <w:rPr>
          <w:rFonts w:ascii="Palatino Linotype" w:eastAsia="Calibri" w:hAnsi="Palatino Linotype"/>
          <w:sz w:val="24"/>
          <w:szCs w:val="24"/>
          <w:lang w:val="ro-RO"/>
        </w:rPr>
        <w:t xml:space="preserve">le contractului. Delegatarul păstrează dreptul de a fi informat </w:t>
      </w:r>
      <w:r w:rsidR="004C20E6" w:rsidRPr="007710BB">
        <w:rPr>
          <w:rFonts w:ascii="Palatino Linotype" w:eastAsia="Calibri" w:hAnsi="Palatino Linotype"/>
          <w:sz w:val="24"/>
          <w:szCs w:val="24"/>
          <w:lang w:val="ro-RO"/>
        </w:rPr>
        <w:t>ș</w:t>
      </w:r>
      <w:r w:rsidRPr="007710BB">
        <w:rPr>
          <w:rFonts w:ascii="Palatino Linotype" w:eastAsia="Calibri" w:hAnsi="Palatino Linotype"/>
          <w:sz w:val="24"/>
          <w:szCs w:val="24"/>
          <w:lang w:val="ro-RO"/>
        </w:rPr>
        <w:t xml:space="preserve">i de a propune măsuri privind Serviciul aflat sub responsabilitatea sa </w:t>
      </w:r>
      <w:r w:rsidR="004C20E6" w:rsidRPr="007710BB">
        <w:rPr>
          <w:rFonts w:ascii="Palatino Linotype" w:eastAsia="Calibri" w:hAnsi="Palatino Linotype"/>
          <w:sz w:val="24"/>
          <w:szCs w:val="24"/>
          <w:lang w:val="ro-RO"/>
        </w:rPr>
        <w:t>ș</w:t>
      </w:r>
      <w:r w:rsidRPr="007710BB">
        <w:rPr>
          <w:rFonts w:ascii="Palatino Linotype" w:eastAsia="Calibri" w:hAnsi="Palatino Linotype"/>
          <w:sz w:val="24"/>
          <w:szCs w:val="24"/>
          <w:lang w:val="ro-RO"/>
        </w:rPr>
        <w:t xml:space="preserve">i bunurile ce le </w:t>
      </w:r>
      <w:r w:rsidR="00706EC5" w:rsidRPr="007710BB">
        <w:rPr>
          <w:rFonts w:ascii="Palatino Linotype" w:eastAsia="Calibri" w:hAnsi="Palatino Linotype"/>
          <w:sz w:val="24"/>
          <w:szCs w:val="24"/>
          <w:lang w:val="ro-RO"/>
        </w:rPr>
        <w:t>apar</w:t>
      </w:r>
      <w:r w:rsidR="004C20E6" w:rsidRPr="007710BB">
        <w:rPr>
          <w:rFonts w:ascii="Palatino Linotype" w:eastAsia="Calibri" w:hAnsi="Palatino Linotype"/>
          <w:sz w:val="24"/>
          <w:szCs w:val="24"/>
          <w:lang w:val="ro-RO"/>
        </w:rPr>
        <w:t>ț</w:t>
      </w:r>
      <w:r w:rsidR="00706EC5" w:rsidRPr="007710BB">
        <w:rPr>
          <w:rFonts w:ascii="Palatino Linotype" w:eastAsia="Calibri" w:hAnsi="Palatino Linotype"/>
          <w:sz w:val="24"/>
          <w:szCs w:val="24"/>
          <w:lang w:val="ro-RO"/>
        </w:rPr>
        <w:t>in</w:t>
      </w:r>
      <w:r w:rsidRPr="007710BB">
        <w:rPr>
          <w:rFonts w:ascii="Palatino Linotype" w:eastAsia="Calibri" w:hAnsi="Palatino Linotype"/>
          <w:sz w:val="24"/>
          <w:szCs w:val="24"/>
          <w:lang w:val="ro-RO"/>
        </w:rPr>
        <w:t xml:space="preserve">, prin intermediul </w:t>
      </w:r>
      <w:r w:rsidR="004C20E6" w:rsidRPr="007710BB">
        <w:rPr>
          <w:rFonts w:ascii="Palatino Linotype" w:eastAsia="Calibri" w:hAnsi="Palatino Linotype"/>
          <w:sz w:val="24"/>
          <w:szCs w:val="24"/>
          <w:lang w:val="ro-RO"/>
        </w:rPr>
        <w:t>ș</w:t>
      </w:r>
      <w:r w:rsidRPr="007710BB">
        <w:rPr>
          <w:rFonts w:ascii="Palatino Linotype" w:eastAsia="Calibri" w:hAnsi="Palatino Linotype"/>
          <w:sz w:val="24"/>
          <w:szCs w:val="24"/>
          <w:lang w:val="ro-RO"/>
        </w:rPr>
        <w:t xml:space="preserve">i în cadrul ADI. În </w:t>
      </w:r>
      <w:r w:rsidR="00706EC5" w:rsidRPr="007710BB">
        <w:rPr>
          <w:rFonts w:ascii="Palatino Linotype" w:eastAsia="Calibri" w:hAnsi="Palatino Linotype"/>
          <w:sz w:val="24"/>
          <w:szCs w:val="24"/>
          <w:lang w:val="ro-RO"/>
        </w:rPr>
        <w:t>rela</w:t>
      </w:r>
      <w:r w:rsidR="004C20E6" w:rsidRPr="007710BB">
        <w:rPr>
          <w:rFonts w:ascii="Palatino Linotype" w:eastAsia="Calibri" w:hAnsi="Palatino Linotype"/>
          <w:sz w:val="24"/>
          <w:szCs w:val="24"/>
          <w:lang w:val="ro-RO"/>
        </w:rPr>
        <w:t>ț</w:t>
      </w:r>
      <w:r w:rsidR="00706EC5" w:rsidRPr="007710BB">
        <w:rPr>
          <w:rFonts w:ascii="Palatino Linotype" w:eastAsia="Calibri" w:hAnsi="Palatino Linotype"/>
          <w:sz w:val="24"/>
          <w:szCs w:val="24"/>
          <w:lang w:val="ro-RO"/>
        </w:rPr>
        <w:t>ia</w:t>
      </w:r>
      <w:r w:rsidRPr="007710BB">
        <w:rPr>
          <w:rFonts w:ascii="Palatino Linotype" w:eastAsia="Calibri" w:hAnsi="Palatino Linotype"/>
          <w:sz w:val="24"/>
          <w:szCs w:val="24"/>
          <w:lang w:val="ro-RO"/>
        </w:rPr>
        <w:t xml:space="preserve"> cu Delegatul, </w:t>
      </w:r>
      <w:r w:rsidR="004C20E6" w:rsidRPr="007710BB">
        <w:rPr>
          <w:rFonts w:ascii="Palatino Linotype" w:eastAsia="Calibri" w:hAnsi="Palatino Linotype"/>
          <w:sz w:val="24"/>
          <w:szCs w:val="24"/>
          <w:lang w:val="ro-RO"/>
        </w:rPr>
        <w:t>Asociați</w:t>
      </w:r>
      <w:r w:rsidR="00706EC5" w:rsidRPr="007710BB">
        <w:rPr>
          <w:rFonts w:ascii="Palatino Linotype" w:eastAsia="Calibri" w:hAnsi="Palatino Linotype"/>
          <w:sz w:val="24"/>
          <w:szCs w:val="24"/>
          <w:lang w:val="ro-RO"/>
        </w:rPr>
        <w:t>a</w:t>
      </w:r>
      <w:r w:rsidRPr="007710BB">
        <w:rPr>
          <w:rFonts w:ascii="Palatino Linotype" w:eastAsia="Calibri" w:hAnsi="Palatino Linotype"/>
          <w:sz w:val="24"/>
          <w:szCs w:val="24"/>
          <w:lang w:val="ro-RO"/>
        </w:rPr>
        <w:t xml:space="preserve"> constituie </w:t>
      </w:r>
      <w:r w:rsidR="00706EC5" w:rsidRPr="007710BB">
        <w:rPr>
          <w:rFonts w:ascii="Palatino Linotype" w:eastAsia="Calibri" w:hAnsi="Palatino Linotype"/>
          <w:sz w:val="24"/>
          <w:szCs w:val="24"/>
          <w:lang w:val="ro-RO"/>
        </w:rPr>
        <w:t>interfa</w:t>
      </w:r>
      <w:r w:rsidR="004C20E6" w:rsidRPr="007710BB">
        <w:rPr>
          <w:rFonts w:ascii="Palatino Linotype" w:eastAsia="Calibri" w:hAnsi="Palatino Linotype"/>
          <w:sz w:val="24"/>
          <w:szCs w:val="24"/>
          <w:lang w:val="ro-RO"/>
        </w:rPr>
        <w:t>ț</w:t>
      </w:r>
      <w:r w:rsidR="00706EC5" w:rsidRPr="007710BB">
        <w:rPr>
          <w:rFonts w:ascii="Palatino Linotype" w:eastAsia="Calibri" w:hAnsi="Palatino Linotype"/>
          <w:sz w:val="24"/>
          <w:szCs w:val="24"/>
          <w:lang w:val="ro-RO"/>
        </w:rPr>
        <w:t>a</w:t>
      </w:r>
      <w:r w:rsidRPr="007710BB">
        <w:rPr>
          <w:rFonts w:ascii="Palatino Linotype" w:eastAsia="Calibri" w:hAnsi="Palatino Linotype"/>
          <w:sz w:val="24"/>
          <w:szCs w:val="24"/>
          <w:lang w:val="ro-RO"/>
        </w:rPr>
        <w:t xml:space="preserve"> între Delegat </w:t>
      </w:r>
      <w:r w:rsidR="004C20E6" w:rsidRPr="007710BB">
        <w:rPr>
          <w:rFonts w:ascii="Palatino Linotype" w:eastAsia="Calibri" w:hAnsi="Palatino Linotype"/>
          <w:sz w:val="24"/>
          <w:szCs w:val="24"/>
          <w:lang w:val="ro-RO"/>
        </w:rPr>
        <w:t>ș</w:t>
      </w:r>
      <w:r w:rsidRPr="007710BB">
        <w:rPr>
          <w:rFonts w:ascii="Palatino Linotype" w:eastAsia="Calibri" w:hAnsi="Palatino Linotype"/>
          <w:sz w:val="24"/>
          <w:szCs w:val="24"/>
          <w:lang w:val="ro-RO"/>
        </w:rPr>
        <w:t>i Delegatar.</w:t>
      </w:r>
      <w:bookmarkEnd w:id="39"/>
      <w:bookmarkEnd w:id="40"/>
      <w:bookmarkEnd w:id="41"/>
      <w:bookmarkEnd w:id="42"/>
      <w:bookmarkEnd w:id="43"/>
      <w:r w:rsidRPr="007710BB">
        <w:rPr>
          <w:rFonts w:ascii="Palatino Linotype" w:eastAsia="Calibri" w:hAnsi="Palatino Linotype"/>
          <w:b/>
          <w:bCs/>
          <w:sz w:val="24"/>
          <w:szCs w:val="24"/>
          <w:lang w:val="ro-RO"/>
        </w:rPr>
        <w:t xml:space="preserve"> </w:t>
      </w:r>
    </w:p>
    <w:p w14:paraId="796A95ED" w14:textId="77777777" w:rsidR="00E73E1F" w:rsidRPr="007710BB" w:rsidRDefault="00E73E1F" w:rsidP="00F64B9B">
      <w:pPr>
        <w:keepNext/>
        <w:tabs>
          <w:tab w:val="left" w:pos="426"/>
        </w:tabs>
        <w:spacing w:after="0" w:line="320" w:lineRule="exact"/>
        <w:jc w:val="both"/>
        <w:outlineLvl w:val="0"/>
        <w:rPr>
          <w:rFonts w:ascii="Palatino Linotype" w:eastAsia="Calibri" w:hAnsi="Palatino Linotype"/>
          <w:bCs/>
          <w:sz w:val="24"/>
          <w:szCs w:val="24"/>
          <w:lang w:val="ro-RO"/>
        </w:rPr>
      </w:pPr>
    </w:p>
    <w:p w14:paraId="16559ABC" w14:textId="77777777" w:rsidR="00996792" w:rsidRPr="007710BB" w:rsidRDefault="00996792" w:rsidP="00F64B9B">
      <w:pPr>
        <w:pStyle w:val="Heading2"/>
        <w:spacing w:before="0" w:after="0"/>
        <w:rPr>
          <w:rFonts w:ascii="Palatino Linotype" w:hAnsi="Palatino Linotype"/>
          <w:i w:val="0"/>
          <w:sz w:val="24"/>
          <w:szCs w:val="24"/>
          <w:lang w:val="ro-RO" w:eastAsia="ro-RO"/>
        </w:rPr>
      </w:pPr>
      <w:bookmarkStart w:id="44" w:name="_Toc150262541"/>
      <w:r w:rsidRPr="007710BB">
        <w:rPr>
          <w:rFonts w:ascii="Palatino Linotype" w:hAnsi="Palatino Linotype"/>
          <w:i w:val="0"/>
          <w:sz w:val="24"/>
          <w:szCs w:val="24"/>
          <w:lang w:val="ro-RO" w:eastAsia="ro-RO"/>
        </w:rPr>
        <w:t>ARTICOLUL 6 – DREPTURILE DELEGATULUI</w:t>
      </w:r>
      <w:bookmarkEnd w:id="44"/>
    </w:p>
    <w:p w14:paraId="1BB83461" w14:textId="77777777" w:rsidR="0073377B" w:rsidRDefault="0073377B" w:rsidP="00F64B9B">
      <w:pPr>
        <w:autoSpaceDE w:val="0"/>
        <w:autoSpaceDN w:val="0"/>
        <w:adjustRightInd w:val="0"/>
        <w:spacing w:after="0" w:line="320" w:lineRule="exact"/>
        <w:jc w:val="both"/>
        <w:rPr>
          <w:rFonts w:ascii="Palatino Linotype" w:eastAsia="Calibri" w:hAnsi="Palatino Linotype"/>
          <w:bCs/>
          <w:sz w:val="24"/>
          <w:szCs w:val="24"/>
          <w:lang w:val="ro-RO"/>
        </w:rPr>
      </w:pPr>
      <w:bookmarkStart w:id="45" w:name="tree#701"/>
    </w:p>
    <w:p w14:paraId="6D1DCDA6" w14:textId="0FA3D893" w:rsidR="00996792" w:rsidRPr="007710BB" w:rsidRDefault="00996792" w:rsidP="00F64B9B">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Delegatul are următoarele drepturi:</w:t>
      </w:r>
    </w:p>
    <w:p w14:paraId="2B6751B7" w14:textId="1885BBC8" w:rsidR="00996792" w:rsidRPr="007710BB" w:rsidRDefault="00E73E1F" w:rsidP="00B86DFC">
      <w:pPr>
        <w:numPr>
          <w:ilvl w:val="0"/>
          <w:numId w:val="7"/>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să încaseze contravaloarea serviciului, corespunzător tarifului aprobat de d</w:t>
      </w:r>
      <w:r w:rsidR="00996792" w:rsidRPr="007710BB">
        <w:rPr>
          <w:rFonts w:ascii="Palatino Linotype" w:eastAsia="Calibri" w:hAnsi="Palatino Linotype"/>
          <w:bCs/>
          <w:sz w:val="24"/>
          <w:szCs w:val="24"/>
          <w:lang w:val="ro-RO"/>
        </w:rPr>
        <w:t xml:space="preserve">elegatar, determinat în conformitate cu Legea în vigoare </w:t>
      </w:r>
      <w:r w:rsidR="004C20E6" w:rsidRPr="007710BB">
        <w:rPr>
          <w:rFonts w:ascii="Palatino Linotype" w:eastAsia="Calibri" w:hAnsi="Palatino Linotype"/>
          <w:bCs/>
          <w:sz w:val="24"/>
          <w:szCs w:val="24"/>
          <w:lang w:val="ro-RO"/>
        </w:rPr>
        <w:t>ș</w:t>
      </w:r>
      <w:r w:rsidR="00996792" w:rsidRPr="007710BB">
        <w:rPr>
          <w:rFonts w:ascii="Palatino Linotype" w:eastAsia="Calibri" w:hAnsi="Palatino Linotype"/>
          <w:bCs/>
          <w:sz w:val="24"/>
          <w:szCs w:val="24"/>
          <w:lang w:val="ro-RO"/>
        </w:rPr>
        <w:t>i în special cu metodologia aprobată de ANRSC;</w:t>
      </w:r>
    </w:p>
    <w:p w14:paraId="35B6AF6D" w14:textId="4F4EC2DA" w:rsidR="00996792" w:rsidRPr="007710BB" w:rsidRDefault="00E73E1F" w:rsidP="00B86DFC">
      <w:pPr>
        <w:numPr>
          <w:ilvl w:val="0"/>
          <w:numId w:val="7"/>
        </w:numPr>
        <w:autoSpaceDE w:val="0"/>
        <w:autoSpaceDN w:val="0"/>
        <w:adjustRightInd w:val="0"/>
        <w:spacing w:after="0" w:line="320" w:lineRule="exact"/>
        <w:jc w:val="both"/>
        <w:rPr>
          <w:rFonts w:ascii="Palatino Linotype" w:eastAsia="Calibri" w:hAnsi="Palatino Linotype"/>
          <w:bCs/>
          <w:sz w:val="24"/>
          <w:szCs w:val="24"/>
          <w:lang w:val="ro-RO"/>
        </w:rPr>
      </w:pPr>
      <w:bookmarkStart w:id="46" w:name="tree#706"/>
      <w:bookmarkStart w:id="47" w:name="tree#703"/>
      <w:bookmarkEnd w:id="45"/>
      <w:r w:rsidRPr="007710BB">
        <w:rPr>
          <w:rFonts w:ascii="Palatino Linotype" w:eastAsia="Calibri" w:hAnsi="Palatino Linotype"/>
          <w:bCs/>
          <w:sz w:val="24"/>
          <w:szCs w:val="24"/>
          <w:lang w:val="ro-RO"/>
        </w:rPr>
        <w:t>să aplice la facturare t</w:t>
      </w:r>
      <w:r w:rsidR="00996792" w:rsidRPr="007710BB">
        <w:rPr>
          <w:rFonts w:ascii="Palatino Linotype" w:eastAsia="Calibri" w:hAnsi="Palatino Linotype"/>
          <w:bCs/>
          <w:sz w:val="24"/>
          <w:szCs w:val="24"/>
          <w:lang w:val="ro-RO"/>
        </w:rPr>
        <w:t xml:space="preserve">arifele aprobate; </w:t>
      </w:r>
    </w:p>
    <w:bookmarkEnd w:id="46"/>
    <w:p w14:paraId="3C74A930" w14:textId="654603DA" w:rsidR="00996792" w:rsidRPr="007710BB" w:rsidRDefault="00E73E1F" w:rsidP="00B86DFC">
      <w:pPr>
        <w:numPr>
          <w:ilvl w:val="0"/>
          <w:numId w:val="7"/>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să solicite ajustarea t</w:t>
      </w:r>
      <w:r w:rsidR="00996792" w:rsidRPr="007710BB">
        <w:rPr>
          <w:rFonts w:ascii="Palatino Linotype" w:eastAsia="Calibri" w:hAnsi="Palatino Linotype"/>
          <w:bCs/>
          <w:sz w:val="24"/>
          <w:szCs w:val="24"/>
          <w:lang w:val="ro-RO"/>
        </w:rPr>
        <w:t xml:space="preserve">arifului în raport cu </w:t>
      </w:r>
      <w:r w:rsidR="00706EC5" w:rsidRPr="007710BB">
        <w:rPr>
          <w:rFonts w:ascii="Palatino Linotype" w:eastAsia="Calibri" w:hAnsi="Palatino Linotype"/>
          <w:bCs/>
          <w:sz w:val="24"/>
          <w:szCs w:val="24"/>
          <w:lang w:val="ro-RO"/>
        </w:rPr>
        <w:t>evolu</w:t>
      </w:r>
      <w:r w:rsidR="004C20E6" w:rsidRPr="007710BB">
        <w:rPr>
          <w:rFonts w:ascii="Palatino Linotype" w:eastAsia="Calibri" w:hAnsi="Palatino Linotype"/>
          <w:bCs/>
          <w:sz w:val="24"/>
          <w:szCs w:val="24"/>
          <w:lang w:val="ro-RO"/>
        </w:rPr>
        <w:t>ț</w:t>
      </w:r>
      <w:r w:rsidR="00706EC5" w:rsidRPr="007710BB">
        <w:rPr>
          <w:rFonts w:ascii="Palatino Linotype" w:eastAsia="Calibri" w:hAnsi="Palatino Linotype"/>
          <w:bCs/>
          <w:sz w:val="24"/>
          <w:szCs w:val="24"/>
          <w:lang w:val="ro-RO"/>
        </w:rPr>
        <w:t>i</w:t>
      </w:r>
      <w:r w:rsidR="00996792" w:rsidRPr="007710BB">
        <w:rPr>
          <w:rFonts w:ascii="Palatino Linotype" w:eastAsia="Calibri" w:hAnsi="Palatino Linotype"/>
          <w:bCs/>
          <w:sz w:val="24"/>
          <w:szCs w:val="24"/>
          <w:lang w:val="ro-RO"/>
        </w:rPr>
        <w:t xml:space="preserve">a generală a </w:t>
      </w:r>
      <w:r w:rsidR="00706EC5" w:rsidRPr="007710BB">
        <w:rPr>
          <w:rFonts w:ascii="Palatino Linotype" w:eastAsia="Calibri" w:hAnsi="Palatino Linotype"/>
          <w:bCs/>
          <w:sz w:val="24"/>
          <w:szCs w:val="24"/>
          <w:lang w:val="ro-RO"/>
        </w:rPr>
        <w:t>pre</w:t>
      </w:r>
      <w:r w:rsidR="004C20E6" w:rsidRPr="007710BB">
        <w:rPr>
          <w:rFonts w:ascii="Palatino Linotype" w:eastAsia="Calibri" w:hAnsi="Palatino Linotype"/>
          <w:bCs/>
          <w:sz w:val="24"/>
          <w:szCs w:val="24"/>
          <w:lang w:val="ro-RO"/>
        </w:rPr>
        <w:t>ț</w:t>
      </w:r>
      <w:r w:rsidR="00706EC5" w:rsidRPr="007710BB">
        <w:rPr>
          <w:rFonts w:ascii="Palatino Linotype" w:eastAsia="Calibri" w:hAnsi="Palatino Linotype"/>
          <w:bCs/>
          <w:sz w:val="24"/>
          <w:szCs w:val="24"/>
          <w:lang w:val="ro-RO"/>
        </w:rPr>
        <w:t>uri</w:t>
      </w:r>
      <w:r w:rsidR="00996792" w:rsidRPr="007710BB">
        <w:rPr>
          <w:rFonts w:ascii="Palatino Linotype" w:eastAsia="Calibri" w:hAnsi="Palatino Linotype"/>
          <w:bCs/>
          <w:sz w:val="24"/>
          <w:szCs w:val="24"/>
          <w:lang w:val="ro-RO"/>
        </w:rPr>
        <w:t xml:space="preserve">lor </w:t>
      </w:r>
      <w:r w:rsidR="004C20E6" w:rsidRPr="007710BB">
        <w:rPr>
          <w:rFonts w:ascii="Palatino Linotype" w:eastAsia="Calibri" w:hAnsi="Palatino Linotype"/>
          <w:bCs/>
          <w:sz w:val="24"/>
          <w:szCs w:val="24"/>
          <w:lang w:val="ro-RO"/>
        </w:rPr>
        <w:t>ș</w:t>
      </w:r>
      <w:r w:rsidR="00996792" w:rsidRPr="007710BB">
        <w:rPr>
          <w:rFonts w:ascii="Palatino Linotype" w:eastAsia="Calibri" w:hAnsi="Palatino Linotype"/>
          <w:bCs/>
          <w:sz w:val="24"/>
          <w:szCs w:val="24"/>
          <w:lang w:val="ro-RO"/>
        </w:rPr>
        <w:t xml:space="preserve">i tarifelor din sectorul de activitate; </w:t>
      </w:r>
    </w:p>
    <w:p w14:paraId="628B5FF1" w14:textId="3105AE98" w:rsidR="00996792" w:rsidRPr="007710BB" w:rsidRDefault="00E73E1F" w:rsidP="00B86DFC">
      <w:pPr>
        <w:numPr>
          <w:ilvl w:val="0"/>
          <w:numId w:val="7"/>
        </w:numPr>
        <w:autoSpaceDE w:val="0"/>
        <w:autoSpaceDN w:val="0"/>
        <w:adjustRightInd w:val="0"/>
        <w:spacing w:after="0" w:line="320" w:lineRule="exact"/>
        <w:jc w:val="both"/>
        <w:rPr>
          <w:rFonts w:ascii="Palatino Linotype" w:eastAsia="Calibri" w:hAnsi="Palatino Linotype"/>
          <w:bCs/>
          <w:sz w:val="24"/>
          <w:szCs w:val="24"/>
          <w:lang w:val="ro-RO"/>
        </w:rPr>
      </w:pPr>
      <w:bookmarkStart w:id="48" w:name="tree#704"/>
      <w:bookmarkEnd w:id="47"/>
      <w:r w:rsidRPr="007710BB">
        <w:rPr>
          <w:rFonts w:ascii="Palatino Linotype" w:eastAsia="Calibri" w:hAnsi="Palatino Linotype"/>
          <w:bCs/>
          <w:sz w:val="24"/>
          <w:szCs w:val="24"/>
          <w:lang w:val="ro-RO"/>
        </w:rPr>
        <w:t>să propună modificarea t</w:t>
      </w:r>
      <w:r w:rsidR="00996792" w:rsidRPr="007710BB">
        <w:rPr>
          <w:rFonts w:ascii="Palatino Linotype" w:eastAsia="Calibri" w:hAnsi="Palatino Linotype"/>
          <w:bCs/>
          <w:sz w:val="24"/>
          <w:szCs w:val="24"/>
          <w:lang w:val="ro-RO"/>
        </w:rPr>
        <w:t xml:space="preserve">arifului aprobat în </w:t>
      </w:r>
      <w:r w:rsidR="00706EC5" w:rsidRPr="007710BB">
        <w:rPr>
          <w:rFonts w:ascii="Palatino Linotype" w:eastAsia="Calibri" w:hAnsi="Palatino Linotype"/>
          <w:bCs/>
          <w:sz w:val="24"/>
          <w:szCs w:val="24"/>
          <w:lang w:val="ro-RO"/>
        </w:rPr>
        <w:t>situa</w:t>
      </w:r>
      <w:r w:rsidR="004C20E6" w:rsidRPr="007710BB">
        <w:rPr>
          <w:rFonts w:ascii="Palatino Linotype" w:eastAsia="Calibri" w:hAnsi="Palatino Linotype"/>
          <w:bCs/>
          <w:sz w:val="24"/>
          <w:szCs w:val="24"/>
          <w:lang w:val="ro-RO"/>
        </w:rPr>
        <w:t>ț</w:t>
      </w:r>
      <w:r w:rsidR="00706EC5" w:rsidRPr="007710BB">
        <w:rPr>
          <w:rFonts w:ascii="Palatino Linotype" w:eastAsia="Calibri" w:hAnsi="Palatino Linotype"/>
          <w:bCs/>
          <w:sz w:val="24"/>
          <w:szCs w:val="24"/>
          <w:lang w:val="ro-RO"/>
        </w:rPr>
        <w:t>i</w:t>
      </w:r>
      <w:r w:rsidR="00996792" w:rsidRPr="007710BB">
        <w:rPr>
          <w:rFonts w:ascii="Palatino Linotype" w:eastAsia="Calibri" w:hAnsi="Palatino Linotype"/>
          <w:bCs/>
          <w:sz w:val="24"/>
          <w:szCs w:val="24"/>
          <w:lang w:val="ro-RO"/>
        </w:rPr>
        <w:t xml:space="preserve">ile de schimbare semnificativă a echilibrului contractual; </w:t>
      </w:r>
    </w:p>
    <w:p w14:paraId="17EC81A9" w14:textId="5F0C0C40" w:rsidR="00996792" w:rsidRPr="007710BB" w:rsidRDefault="00996792" w:rsidP="00B86DFC">
      <w:pPr>
        <w:numPr>
          <w:ilvl w:val="0"/>
          <w:numId w:val="7"/>
        </w:numPr>
        <w:autoSpaceDE w:val="0"/>
        <w:autoSpaceDN w:val="0"/>
        <w:adjustRightInd w:val="0"/>
        <w:spacing w:after="0" w:line="320" w:lineRule="exact"/>
        <w:jc w:val="both"/>
        <w:rPr>
          <w:rFonts w:ascii="Palatino Linotype" w:eastAsia="Calibri" w:hAnsi="Palatino Linotype"/>
          <w:bCs/>
          <w:sz w:val="24"/>
          <w:szCs w:val="24"/>
          <w:lang w:val="ro-RO"/>
        </w:rPr>
      </w:pPr>
      <w:bookmarkStart w:id="49" w:name="tree#705"/>
      <w:bookmarkEnd w:id="48"/>
      <w:r w:rsidRPr="007710BB">
        <w:rPr>
          <w:rFonts w:ascii="Palatino Linotype" w:eastAsia="Calibri" w:hAnsi="Palatino Linotype"/>
          <w:bCs/>
          <w:sz w:val="24"/>
          <w:szCs w:val="24"/>
          <w:lang w:val="ro-RO"/>
        </w:rPr>
        <w:t>să beneficie</w:t>
      </w:r>
      <w:r w:rsidR="00E73E1F" w:rsidRPr="007710BB">
        <w:rPr>
          <w:rFonts w:ascii="Palatino Linotype" w:eastAsia="Calibri" w:hAnsi="Palatino Linotype"/>
          <w:bCs/>
          <w:sz w:val="24"/>
          <w:szCs w:val="24"/>
          <w:lang w:val="ro-RO"/>
        </w:rPr>
        <w:t xml:space="preserve">ze de exclusivitatea prestării serviciului în </w:t>
      </w:r>
      <w:r w:rsidR="00E73832" w:rsidRPr="007710BB">
        <w:rPr>
          <w:rFonts w:ascii="Palatino Linotype" w:eastAsia="Calibri" w:hAnsi="Palatino Linotype"/>
          <w:bCs/>
          <w:sz w:val="24"/>
          <w:szCs w:val="24"/>
          <w:lang w:val="ro-RO"/>
        </w:rPr>
        <w:t>aria delegării</w:t>
      </w:r>
      <w:r w:rsidR="00E73E1F" w:rsidRPr="007710BB">
        <w:rPr>
          <w:rFonts w:ascii="Palatino Linotype" w:eastAsia="Calibri" w:hAnsi="Palatino Linotype"/>
          <w:bCs/>
          <w:sz w:val="24"/>
          <w:szCs w:val="24"/>
          <w:lang w:val="ro-RO"/>
        </w:rPr>
        <w:t>, acordată în baza prezentului contract de d</w:t>
      </w:r>
      <w:r w:rsidRPr="007710BB">
        <w:rPr>
          <w:rFonts w:ascii="Palatino Linotype" w:eastAsia="Calibri" w:hAnsi="Palatino Linotype"/>
          <w:bCs/>
          <w:sz w:val="24"/>
          <w:szCs w:val="24"/>
          <w:lang w:val="ro-RO"/>
        </w:rPr>
        <w:t xml:space="preserve">elegare. Nici o altă entitate (societate comerciala, </w:t>
      </w:r>
      <w:r w:rsidR="00706EC5" w:rsidRPr="007710BB">
        <w:rPr>
          <w:rFonts w:ascii="Palatino Linotype" w:eastAsia="Calibri" w:hAnsi="Palatino Linotype"/>
          <w:bCs/>
          <w:sz w:val="24"/>
          <w:szCs w:val="24"/>
          <w:lang w:val="ro-RO"/>
        </w:rPr>
        <w:t>consor</w:t>
      </w:r>
      <w:r w:rsidR="004C20E6" w:rsidRPr="007710BB">
        <w:rPr>
          <w:rFonts w:ascii="Palatino Linotype" w:eastAsia="Calibri" w:hAnsi="Palatino Linotype"/>
          <w:bCs/>
          <w:sz w:val="24"/>
          <w:szCs w:val="24"/>
          <w:lang w:val="ro-RO"/>
        </w:rPr>
        <w:t>ț</w:t>
      </w:r>
      <w:r w:rsidR="00706EC5" w:rsidRPr="007710BB">
        <w:rPr>
          <w:rFonts w:ascii="Palatino Linotype" w:eastAsia="Calibri" w:hAnsi="Palatino Linotype"/>
          <w:bCs/>
          <w:sz w:val="24"/>
          <w:szCs w:val="24"/>
          <w:lang w:val="ro-RO"/>
        </w:rPr>
        <w:t>iu</w:t>
      </w:r>
      <w:r w:rsidRPr="007710BB">
        <w:rPr>
          <w:rFonts w:ascii="Palatino Linotype" w:eastAsia="Calibri" w:hAnsi="Palatino Linotype"/>
          <w:bCs/>
          <w:sz w:val="24"/>
          <w:szCs w:val="24"/>
          <w:lang w:val="ro-RO"/>
        </w:rPr>
        <w:t xml:space="preserve">, serviciu public) nu va putea presta </w:t>
      </w:r>
      <w:r w:rsidR="004C20E6" w:rsidRPr="007710BB">
        <w:rPr>
          <w:rFonts w:ascii="Palatino Linotype" w:eastAsia="Calibri" w:hAnsi="Palatino Linotype"/>
          <w:bCs/>
          <w:sz w:val="24"/>
          <w:szCs w:val="24"/>
          <w:lang w:val="ro-RO"/>
        </w:rPr>
        <w:t>activități</w:t>
      </w:r>
      <w:r w:rsidRPr="007710BB">
        <w:rPr>
          <w:rFonts w:ascii="Palatino Linotype" w:eastAsia="Calibri" w:hAnsi="Palatino Linotype"/>
          <w:bCs/>
          <w:sz w:val="24"/>
          <w:szCs w:val="24"/>
          <w:lang w:val="ro-RO"/>
        </w:rPr>
        <w:t xml:space="preserve">le care fac obiectul prezentului </w:t>
      </w:r>
      <w:r w:rsidR="00E73E1F" w:rsidRPr="007710BB">
        <w:rPr>
          <w:rFonts w:ascii="Palatino Linotype" w:eastAsia="Calibri" w:hAnsi="Palatino Linotype"/>
          <w:bCs/>
          <w:sz w:val="24"/>
          <w:szCs w:val="24"/>
          <w:lang w:val="ro-RO"/>
        </w:rPr>
        <w:t xml:space="preserve">contract, în </w:t>
      </w:r>
      <w:r w:rsidR="00E73832" w:rsidRPr="007710BB">
        <w:rPr>
          <w:rFonts w:ascii="Palatino Linotype" w:eastAsia="Calibri" w:hAnsi="Palatino Linotype"/>
          <w:bCs/>
          <w:sz w:val="24"/>
          <w:szCs w:val="24"/>
          <w:lang w:val="ro-RO"/>
        </w:rPr>
        <w:t>aria delegării</w:t>
      </w:r>
      <w:r w:rsidRPr="007710BB">
        <w:rPr>
          <w:rFonts w:ascii="Palatino Linotype" w:eastAsia="Calibri" w:hAnsi="Palatino Linotype"/>
          <w:bCs/>
          <w:sz w:val="24"/>
          <w:szCs w:val="24"/>
          <w:lang w:val="ro-RO"/>
        </w:rPr>
        <w:t xml:space="preserve">; </w:t>
      </w:r>
    </w:p>
    <w:bookmarkEnd w:id="49"/>
    <w:p w14:paraId="6736F374" w14:textId="2594175D" w:rsidR="00996792" w:rsidRPr="007710BB" w:rsidRDefault="00996792" w:rsidP="00B86DFC">
      <w:pPr>
        <w:numPr>
          <w:ilvl w:val="0"/>
          <w:numId w:val="7"/>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hAnsi="Palatino Linotype"/>
          <w:sz w:val="24"/>
          <w:szCs w:val="24"/>
          <w:lang w:val="ro-RO" w:eastAsia="ro-RO"/>
        </w:rPr>
        <w:t xml:space="preserve">să încheie contracte cu </w:t>
      </w:r>
      <w:r w:rsidR="00706EC5" w:rsidRPr="007710BB">
        <w:rPr>
          <w:rFonts w:ascii="Palatino Linotype" w:hAnsi="Palatino Linotype"/>
          <w:sz w:val="24"/>
          <w:szCs w:val="24"/>
          <w:lang w:val="ro-RO" w:eastAsia="ro-RO"/>
        </w:rPr>
        <w:t>ter</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ii pentru între</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inerea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i repara</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iile </w:t>
      </w:r>
      <w:r w:rsidR="00706EC5" w:rsidRPr="007710BB">
        <w:rPr>
          <w:rFonts w:ascii="Palatino Linotype" w:hAnsi="Palatino Linotype"/>
          <w:sz w:val="24"/>
          <w:szCs w:val="24"/>
          <w:lang w:val="ro-RO" w:eastAsia="ro-RO"/>
        </w:rPr>
        <w:t>instala</w:t>
      </w:r>
      <w:r w:rsidR="004C20E6" w:rsidRPr="007710BB">
        <w:rPr>
          <w:rFonts w:ascii="Palatino Linotype" w:hAnsi="Palatino Linotype"/>
          <w:sz w:val="24"/>
          <w:szCs w:val="24"/>
          <w:lang w:val="ro-RO" w:eastAsia="ro-RO"/>
        </w:rPr>
        <w:t>ț</w:t>
      </w:r>
      <w:r w:rsidR="00706EC5" w:rsidRPr="007710BB">
        <w:rPr>
          <w:rFonts w:ascii="Palatino Linotype" w:hAnsi="Palatino Linotype"/>
          <w:sz w:val="24"/>
          <w:szCs w:val="24"/>
          <w:lang w:val="ro-RO" w:eastAsia="ro-RO"/>
        </w:rPr>
        <w:t>i</w:t>
      </w:r>
      <w:r w:rsidRPr="007710BB">
        <w:rPr>
          <w:rFonts w:ascii="Palatino Linotype" w:hAnsi="Palatino Linotype"/>
          <w:sz w:val="24"/>
          <w:szCs w:val="24"/>
          <w:lang w:val="ro-RO" w:eastAsia="ro-RO"/>
        </w:rPr>
        <w:t>ilor, utilajelor, echipamente</w:t>
      </w:r>
      <w:r w:rsidR="00E73E1F" w:rsidRPr="007710BB">
        <w:rPr>
          <w:rFonts w:ascii="Palatino Linotype" w:hAnsi="Palatino Linotype"/>
          <w:sz w:val="24"/>
          <w:szCs w:val="24"/>
          <w:lang w:val="ro-RO" w:eastAsia="ro-RO"/>
        </w:rPr>
        <w:t>lor utilizate pentru prestarea s</w:t>
      </w:r>
      <w:r w:rsidRPr="007710BB">
        <w:rPr>
          <w:rFonts w:ascii="Palatino Linotype" w:hAnsi="Palatino Linotype"/>
          <w:sz w:val="24"/>
          <w:szCs w:val="24"/>
          <w:lang w:val="ro-RO" w:eastAsia="ro-RO"/>
        </w:rPr>
        <w:t>erviciului;</w:t>
      </w:r>
    </w:p>
    <w:p w14:paraId="422698C9" w14:textId="228507E6" w:rsidR="00996792" w:rsidRPr="007710BB" w:rsidRDefault="00996792" w:rsidP="00B86DFC">
      <w:pPr>
        <w:numPr>
          <w:ilvl w:val="0"/>
          <w:numId w:val="7"/>
        </w:numPr>
        <w:autoSpaceDE w:val="0"/>
        <w:autoSpaceDN w:val="0"/>
        <w:adjustRightInd w:val="0"/>
        <w:spacing w:after="0" w:line="320" w:lineRule="exact"/>
        <w:jc w:val="both"/>
        <w:rPr>
          <w:rFonts w:ascii="Palatino Linotype" w:hAnsi="Palatino Linotype"/>
          <w:i/>
          <w:sz w:val="24"/>
          <w:szCs w:val="24"/>
          <w:lang w:val="ro-RO" w:eastAsia="ro-RO"/>
        </w:rPr>
      </w:pPr>
      <w:r w:rsidRPr="007710BB">
        <w:rPr>
          <w:rFonts w:ascii="Palatino Linotype" w:eastAsia="Calibri" w:hAnsi="Palatino Linotype"/>
          <w:sz w:val="24"/>
          <w:szCs w:val="24"/>
          <w:lang w:val="ro-RO"/>
        </w:rPr>
        <w:t xml:space="preserve">să solicite recuperarea debitelor în </w:t>
      </w:r>
      <w:r w:rsidR="004C20E6" w:rsidRPr="007710BB">
        <w:rPr>
          <w:rFonts w:ascii="Palatino Linotype" w:eastAsia="Calibri" w:hAnsi="Palatino Linotype"/>
          <w:sz w:val="24"/>
          <w:szCs w:val="24"/>
          <w:lang w:val="ro-RO"/>
        </w:rPr>
        <w:t>instanț</w:t>
      </w:r>
      <w:r w:rsidRPr="007710BB">
        <w:rPr>
          <w:rFonts w:ascii="Palatino Linotype" w:eastAsia="Calibri" w:hAnsi="Palatino Linotype"/>
          <w:sz w:val="24"/>
          <w:szCs w:val="24"/>
          <w:lang w:val="ro-RO"/>
        </w:rPr>
        <w:t>ă.</w:t>
      </w:r>
    </w:p>
    <w:p w14:paraId="5E6FDD20" w14:textId="77777777" w:rsidR="00E2354C" w:rsidRPr="007710BB" w:rsidRDefault="00E2354C" w:rsidP="00E2354C">
      <w:pPr>
        <w:autoSpaceDE w:val="0"/>
        <w:autoSpaceDN w:val="0"/>
        <w:adjustRightInd w:val="0"/>
        <w:spacing w:after="0" w:line="320" w:lineRule="exact"/>
        <w:ind w:left="720"/>
        <w:jc w:val="both"/>
        <w:rPr>
          <w:rFonts w:ascii="Palatino Linotype" w:hAnsi="Palatino Linotype"/>
          <w:i/>
          <w:sz w:val="24"/>
          <w:szCs w:val="24"/>
          <w:lang w:val="ro-RO" w:eastAsia="ro-RO"/>
        </w:rPr>
      </w:pPr>
    </w:p>
    <w:p w14:paraId="5DC02338" w14:textId="09C20DF2" w:rsidR="00996792" w:rsidRPr="007710BB" w:rsidRDefault="00996792" w:rsidP="002A7AEC">
      <w:pPr>
        <w:pStyle w:val="Heading2"/>
        <w:spacing w:before="0" w:after="0"/>
        <w:rPr>
          <w:rFonts w:ascii="Palatino Linotype" w:hAnsi="Palatino Linotype"/>
          <w:iCs w:val="0"/>
          <w:sz w:val="24"/>
          <w:szCs w:val="24"/>
          <w:lang w:val="ro-RO" w:eastAsia="ro-RO"/>
        </w:rPr>
      </w:pPr>
      <w:bookmarkStart w:id="50" w:name="_Toc150262542"/>
      <w:r w:rsidRPr="007710BB">
        <w:rPr>
          <w:rFonts w:ascii="Palatino Linotype" w:hAnsi="Palatino Linotype"/>
          <w:i w:val="0"/>
          <w:sz w:val="24"/>
          <w:szCs w:val="24"/>
          <w:lang w:val="ro-RO" w:eastAsia="ro-RO"/>
        </w:rPr>
        <w:t>ARTICOLUL 7 –</w:t>
      </w:r>
      <w:r w:rsidR="00284281" w:rsidRPr="007710BB">
        <w:rPr>
          <w:rFonts w:ascii="Palatino Linotype" w:hAnsi="Palatino Linotype"/>
          <w:i w:val="0"/>
          <w:sz w:val="24"/>
          <w:szCs w:val="24"/>
          <w:lang w:val="ro-RO" w:eastAsia="ro-RO"/>
        </w:rPr>
        <w:t>OBLIGA</w:t>
      </w:r>
      <w:r w:rsidR="004C20E6" w:rsidRPr="007710BB">
        <w:rPr>
          <w:rFonts w:ascii="Palatino Linotype" w:hAnsi="Palatino Linotype"/>
          <w:i w:val="0"/>
          <w:sz w:val="24"/>
          <w:szCs w:val="24"/>
          <w:lang w:val="ro-RO" w:eastAsia="ro-RO"/>
        </w:rPr>
        <w:t>Ț</w:t>
      </w:r>
      <w:r w:rsidR="00284281" w:rsidRPr="007710BB">
        <w:rPr>
          <w:rFonts w:ascii="Palatino Linotype" w:hAnsi="Palatino Linotype"/>
          <w:i w:val="0"/>
          <w:sz w:val="24"/>
          <w:szCs w:val="24"/>
          <w:lang w:val="ro-RO" w:eastAsia="ro-RO"/>
        </w:rPr>
        <w:t>I</w:t>
      </w:r>
      <w:r w:rsidRPr="007710BB">
        <w:rPr>
          <w:rFonts w:ascii="Palatino Linotype" w:hAnsi="Palatino Linotype"/>
          <w:i w:val="0"/>
          <w:sz w:val="24"/>
          <w:szCs w:val="24"/>
          <w:lang w:val="ro-RO" w:eastAsia="ro-RO"/>
        </w:rPr>
        <w:t>ILE DELEGATARULUI</w:t>
      </w:r>
      <w:bookmarkStart w:id="51" w:name="_Toc378327462"/>
      <w:bookmarkStart w:id="52" w:name="_Toc379978558"/>
      <w:bookmarkStart w:id="53" w:name="_Toc380141003"/>
      <w:bookmarkStart w:id="54" w:name="_Toc381791082"/>
      <w:bookmarkStart w:id="55" w:name="_Toc381957610"/>
      <w:bookmarkEnd w:id="50"/>
    </w:p>
    <w:p w14:paraId="0FB90C37" w14:textId="77777777" w:rsidR="00E2354C" w:rsidRPr="007710BB" w:rsidRDefault="00E2354C" w:rsidP="00A11338">
      <w:pPr>
        <w:autoSpaceDE w:val="0"/>
        <w:autoSpaceDN w:val="0"/>
        <w:adjustRightInd w:val="0"/>
        <w:spacing w:after="0" w:line="320" w:lineRule="exact"/>
        <w:jc w:val="both"/>
        <w:rPr>
          <w:rFonts w:ascii="Palatino Linotype" w:eastAsia="Calibri" w:hAnsi="Palatino Linotype"/>
          <w:bCs/>
          <w:sz w:val="24"/>
          <w:szCs w:val="24"/>
          <w:lang w:val="ro-RO"/>
        </w:rPr>
      </w:pPr>
    </w:p>
    <w:p w14:paraId="2F141122" w14:textId="60C5DB1A" w:rsidR="00996792" w:rsidRPr="007710BB" w:rsidRDefault="00996792" w:rsidP="00A11338">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 Delegatarul are următoarele </w:t>
      </w:r>
      <w:r w:rsidR="00284281" w:rsidRPr="007710BB">
        <w:rPr>
          <w:rFonts w:ascii="Palatino Linotype" w:eastAsia="Calibri" w:hAnsi="Palatino Linotype"/>
          <w:bCs/>
          <w:sz w:val="24"/>
          <w:szCs w:val="24"/>
          <w:lang w:val="ro-RO"/>
        </w:rPr>
        <w:t>obliga</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 xml:space="preserve">i, pe care le va exercita însă în corelare cu regulamentele, politicile tarifare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programele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strategiile de dezvoltare adoptate în cadrul ADI, </w:t>
      </w:r>
      <w:r w:rsidR="00C84BEE" w:rsidRPr="007710BB">
        <w:rPr>
          <w:rFonts w:ascii="Palatino Linotype" w:eastAsia="Calibri" w:hAnsi="Palatino Linotype"/>
          <w:bCs/>
          <w:sz w:val="24"/>
          <w:szCs w:val="24"/>
          <w:lang w:val="ro-RO"/>
        </w:rPr>
        <w:t xml:space="preserve">pentru </w:t>
      </w:r>
      <w:r w:rsidR="00E73832" w:rsidRPr="007710BB">
        <w:rPr>
          <w:rFonts w:ascii="Palatino Linotype" w:eastAsia="Calibri" w:hAnsi="Palatino Linotype"/>
          <w:bCs/>
          <w:sz w:val="24"/>
          <w:szCs w:val="24"/>
          <w:lang w:val="ro-RO"/>
        </w:rPr>
        <w:t>aria delegării</w:t>
      </w:r>
      <w:r w:rsidRPr="007710BB">
        <w:rPr>
          <w:rFonts w:ascii="Palatino Linotype" w:eastAsia="Calibri" w:hAnsi="Palatino Linotype"/>
          <w:bCs/>
          <w:sz w:val="24"/>
          <w:szCs w:val="24"/>
          <w:lang w:val="ro-RO"/>
        </w:rPr>
        <w:t xml:space="preserv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după caz, prin intermediul ADI conform mandatului acordat acesteia prin statutul său:</w:t>
      </w:r>
      <w:bookmarkEnd w:id="51"/>
      <w:bookmarkEnd w:id="52"/>
      <w:bookmarkEnd w:id="53"/>
      <w:bookmarkEnd w:id="54"/>
      <w:bookmarkEnd w:id="55"/>
    </w:p>
    <w:p w14:paraId="2FE20D82" w14:textId="3E184EFB" w:rsidR="00996792" w:rsidRPr="007710BB" w:rsidRDefault="00996792" w:rsidP="00B86DFC">
      <w:pPr>
        <w:numPr>
          <w:ilvl w:val="0"/>
          <w:numId w:val="28"/>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să actualizeze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să aprobe modificările la Regulamentul Serviciului, cuprins în Anexa nr. 1 la prezentul Contract, în baza regulamentelor cadru, conform legilor în vigoare, </w:t>
      </w:r>
      <w:r w:rsidR="00284281" w:rsidRPr="007710BB">
        <w:rPr>
          <w:rFonts w:ascii="Palatino Linotype" w:eastAsia="Calibri" w:hAnsi="Palatino Linotype"/>
          <w:bCs/>
          <w:sz w:val="24"/>
          <w:szCs w:val="24"/>
          <w:lang w:val="ro-RO"/>
        </w:rPr>
        <w:t>obliga</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e care se va exercita prin intermediul ADI;</w:t>
      </w:r>
    </w:p>
    <w:p w14:paraId="0E2D0AFF" w14:textId="263B9169" w:rsidR="00996792" w:rsidRPr="007710BB" w:rsidRDefault="00996792" w:rsidP="00B86DFC">
      <w:pPr>
        <w:numPr>
          <w:ilvl w:val="0"/>
          <w:numId w:val="28"/>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să aprobe (inclusiv ajustările </w:t>
      </w:r>
      <w:r w:rsidR="004C20E6" w:rsidRPr="007710BB">
        <w:rPr>
          <w:rFonts w:ascii="Palatino Linotype" w:eastAsia="Calibri" w:hAnsi="Palatino Linotype"/>
          <w:bCs/>
          <w:sz w:val="24"/>
          <w:szCs w:val="24"/>
          <w:lang w:val="ro-RO"/>
        </w:rPr>
        <w:t>ș</w:t>
      </w:r>
      <w:r w:rsidR="00C84BEE" w:rsidRPr="007710BB">
        <w:rPr>
          <w:rFonts w:ascii="Palatino Linotype" w:eastAsia="Calibri" w:hAnsi="Palatino Linotype"/>
          <w:bCs/>
          <w:sz w:val="24"/>
          <w:szCs w:val="24"/>
          <w:lang w:val="ro-RO"/>
        </w:rPr>
        <w:t>i modificările) tarifele propuse de d</w:t>
      </w:r>
      <w:r w:rsidRPr="007710BB">
        <w:rPr>
          <w:rFonts w:ascii="Palatino Linotype" w:eastAsia="Calibri" w:hAnsi="Palatino Linotype"/>
          <w:bCs/>
          <w:sz w:val="24"/>
          <w:szCs w:val="24"/>
          <w:lang w:val="ro-RO"/>
        </w:rPr>
        <w:t xml:space="preserve">elegat conform Legii în vigoare, </w:t>
      </w:r>
      <w:r w:rsidR="00284281" w:rsidRPr="007710BB">
        <w:rPr>
          <w:rFonts w:ascii="Palatino Linotype" w:eastAsia="Calibri" w:hAnsi="Palatino Linotype"/>
          <w:bCs/>
          <w:sz w:val="24"/>
          <w:szCs w:val="24"/>
          <w:lang w:val="ro-RO"/>
        </w:rPr>
        <w:t>obliga</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e care se va exercita prin intermediul ADI;</w:t>
      </w:r>
    </w:p>
    <w:p w14:paraId="710B9926" w14:textId="77777777" w:rsidR="00996792" w:rsidRPr="007710BB" w:rsidRDefault="00996792" w:rsidP="00B86DFC">
      <w:pPr>
        <w:numPr>
          <w:ilvl w:val="0"/>
          <w:numId w:val="28"/>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să verifice periodic, prin intermediul ADI:</w:t>
      </w:r>
    </w:p>
    <w:p w14:paraId="64FF2FB4" w14:textId="77777777" w:rsidR="00996792" w:rsidRPr="007710BB" w:rsidRDefault="00996792" w:rsidP="00B86DFC">
      <w:pPr>
        <w:numPr>
          <w:ilvl w:val="1"/>
          <w:numId w:val="28"/>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calitatea Serviciului prestat;</w:t>
      </w:r>
    </w:p>
    <w:p w14:paraId="2CD5F19F" w14:textId="074D0EC0" w:rsidR="00996792" w:rsidRPr="007710BB" w:rsidRDefault="00996792" w:rsidP="00B86DFC">
      <w:pPr>
        <w:numPr>
          <w:ilvl w:val="1"/>
          <w:numId w:val="28"/>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îndeplinirea Indicatorilor de </w:t>
      </w:r>
      <w:r w:rsidR="00284281" w:rsidRPr="007710BB">
        <w:rPr>
          <w:rFonts w:ascii="Palatino Linotype" w:eastAsia="Calibri" w:hAnsi="Palatino Linotype"/>
          <w:bCs/>
          <w:sz w:val="24"/>
          <w:szCs w:val="24"/>
          <w:lang w:val="ro-RO"/>
        </w:rPr>
        <w:t>Performan</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ă</w:t>
      </w:r>
      <w:r w:rsidRPr="007710BB">
        <w:rPr>
          <w:rFonts w:ascii="Palatino Linotype" w:eastAsia="Calibri" w:hAnsi="Palatino Linotype"/>
          <w:bCs/>
          <w:sz w:val="24"/>
          <w:szCs w:val="24"/>
          <w:lang w:val="ro-RO"/>
        </w:rPr>
        <w:t>;</w:t>
      </w:r>
    </w:p>
    <w:p w14:paraId="26A32373" w14:textId="304EC8A0" w:rsidR="00996792" w:rsidRPr="007710BB" w:rsidRDefault="004C20E6" w:rsidP="00B86DFC">
      <w:pPr>
        <w:numPr>
          <w:ilvl w:val="1"/>
          <w:numId w:val="28"/>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menț</w:t>
      </w:r>
      <w:r w:rsidR="00996792" w:rsidRPr="007710BB">
        <w:rPr>
          <w:rFonts w:ascii="Palatino Linotype" w:eastAsia="Calibri" w:hAnsi="Palatino Linotype"/>
          <w:bCs/>
          <w:sz w:val="24"/>
          <w:szCs w:val="24"/>
          <w:lang w:val="ro-RO"/>
        </w:rPr>
        <w:t>inerea echilibrului contractual;</w:t>
      </w:r>
    </w:p>
    <w:p w14:paraId="5B93BF94" w14:textId="79055BE2" w:rsidR="00996792" w:rsidRPr="007710BB" w:rsidRDefault="00996792" w:rsidP="00B86DFC">
      <w:pPr>
        <w:numPr>
          <w:ilvl w:val="1"/>
          <w:numId w:val="28"/>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asigurarea unor rela</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ii echidistante </w:t>
      </w:r>
      <w:r w:rsidR="004C20E6" w:rsidRPr="007710BB">
        <w:rPr>
          <w:rFonts w:ascii="Palatino Linotype" w:eastAsia="Calibri" w:hAnsi="Palatino Linotype"/>
          <w:bCs/>
          <w:sz w:val="24"/>
          <w:szCs w:val="24"/>
          <w:lang w:val="ro-RO"/>
        </w:rPr>
        <w:t>ș</w:t>
      </w:r>
      <w:r w:rsidR="00C84BEE" w:rsidRPr="007710BB">
        <w:rPr>
          <w:rFonts w:ascii="Palatino Linotype" w:eastAsia="Calibri" w:hAnsi="Palatino Linotype"/>
          <w:bCs/>
          <w:sz w:val="24"/>
          <w:szCs w:val="24"/>
          <w:lang w:val="ro-RO"/>
        </w:rPr>
        <w:t>i echilibrate între d</w:t>
      </w:r>
      <w:r w:rsidRPr="007710BB">
        <w:rPr>
          <w:rFonts w:ascii="Palatino Linotype" w:eastAsia="Calibri" w:hAnsi="Palatino Linotype"/>
          <w:bCs/>
          <w:sz w:val="24"/>
          <w:szCs w:val="24"/>
          <w:lang w:val="ro-RO"/>
        </w:rPr>
        <w:t xml:space="preserve">elegat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w:t>
      </w:r>
      <w:r w:rsidR="00C84BEE" w:rsidRPr="007710BB">
        <w:rPr>
          <w:rFonts w:ascii="Palatino Linotype" w:eastAsia="Calibri" w:hAnsi="Palatino Linotype"/>
          <w:bCs/>
          <w:sz w:val="24"/>
          <w:szCs w:val="24"/>
          <w:lang w:val="ro-RO"/>
        </w:rPr>
        <w:t>u</w:t>
      </w:r>
      <w:r w:rsidRPr="007710BB">
        <w:rPr>
          <w:rFonts w:ascii="Palatino Linotype" w:eastAsia="Calibri" w:hAnsi="Palatino Linotype"/>
          <w:bCs/>
          <w:sz w:val="24"/>
          <w:szCs w:val="24"/>
          <w:lang w:val="ro-RO"/>
        </w:rPr>
        <w:t>tilizatori;</w:t>
      </w:r>
    </w:p>
    <w:p w14:paraId="26F6E1F4" w14:textId="1853BEBD" w:rsidR="00996792" w:rsidRPr="007710BB" w:rsidRDefault="00996792" w:rsidP="00B86DFC">
      <w:pPr>
        <w:numPr>
          <w:ilvl w:val="0"/>
          <w:numId w:val="28"/>
        </w:numPr>
        <w:autoSpaceDE w:val="0"/>
        <w:autoSpaceDN w:val="0"/>
        <w:adjustRightInd w:val="0"/>
        <w:spacing w:after="0" w:line="320" w:lineRule="exact"/>
        <w:jc w:val="both"/>
        <w:rPr>
          <w:rFonts w:ascii="Palatino Linotype" w:hAnsi="Palatino Linotype"/>
          <w:b/>
          <w:w w:val="107"/>
          <w:sz w:val="24"/>
          <w:szCs w:val="24"/>
          <w:lang w:val="ro-RO"/>
        </w:rPr>
      </w:pPr>
      <w:r w:rsidRPr="007710BB">
        <w:rPr>
          <w:rFonts w:ascii="Palatino Linotype" w:eastAsia="Calibri" w:hAnsi="Palatino Linotype"/>
          <w:bCs/>
          <w:sz w:val="24"/>
          <w:szCs w:val="24"/>
          <w:lang w:val="ro-RO"/>
        </w:rPr>
        <w:t xml:space="preserve">să nu-l tulbure pe </w:t>
      </w:r>
      <w:r w:rsidR="00AB24A8" w:rsidRPr="007710BB">
        <w:rPr>
          <w:rFonts w:ascii="Palatino Linotype" w:eastAsia="Calibri" w:hAnsi="Palatino Linotype"/>
          <w:bCs/>
          <w:sz w:val="24"/>
          <w:szCs w:val="24"/>
          <w:lang w:val="ro-RO"/>
        </w:rPr>
        <w:t>d</w:t>
      </w:r>
      <w:r w:rsidRPr="007710BB">
        <w:rPr>
          <w:rFonts w:ascii="Palatino Linotype" w:eastAsia="Calibri" w:hAnsi="Palatino Linotype"/>
          <w:bCs/>
          <w:sz w:val="24"/>
          <w:szCs w:val="24"/>
          <w:lang w:val="ro-RO"/>
        </w:rPr>
        <w:t>elegat în exerci</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iul drepturilor</w:t>
      </w:r>
      <w:r w:rsidR="00AB24A8" w:rsidRPr="007710BB">
        <w:rPr>
          <w:rFonts w:ascii="Palatino Linotype" w:eastAsia="Calibri" w:hAnsi="Palatino Linotype"/>
          <w:bCs/>
          <w:sz w:val="24"/>
          <w:szCs w:val="24"/>
          <w:lang w:val="ro-RO"/>
        </w:rPr>
        <w:t xml:space="preserve"> sale ce rezultă din prezentul c</w:t>
      </w:r>
      <w:r w:rsidRPr="007710BB">
        <w:rPr>
          <w:rFonts w:ascii="Palatino Linotype" w:eastAsia="Calibri" w:hAnsi="Palatino Linotype"/>
          <w:bCs/>
          <w:sz w:val="24"/>
          <w:szCs w:val="24"/>
          <w:lang w:val="ro-RO"/>
        </w:rPr>
        <w:t>ontract;</w:t>
      </w:r>
    </w:p>
    <w:p w14:paraId="68472767" w14:textId="125AA75B" w:rsidR="00996792" w:rsidRPr="007710BB" w:rsidRDefault="00996792" w:rsidP="00B86DFC">
      <w:pPr>
        <w:numPr>
          <w:ilvl w:val="0"/>
          <w:numId w:val="28"/>
        </w:numPr>
        <w:autoSpaceDE w:val="0"/>
        <w:autoSpaceDN w:val="0"/>
        <w:adjustRightInd w:val="0"/>
        <w:spacing w:after="0" w:line="320" w:lineRule="exact"/>
        <w:jc w:val="both"/>
        <w:rPr>
          <w:rFonts w:ascii="Palatino Linotype" w:hAnsi="Palatino Linotype"/>
          <w:b/>
          <w:w w:val="107"/>
          <w:sz w:val="24"/>
          <w:szCs w:val="24"/>
          <w:lang w:val="ro-RO"/>
        </w:rPr>
      </w:pPr>
      <w:r w:rsidRPr="007710BB">
        <w:rPr>
          <w:rFonts w:ascii="Palatino Linotype" w:eastAsia="Calibri" w:hAnsi="Palatino Linotype"/>
          <w:bCs/>
          <w:sz w:val="24"/>
          <w:szCs w:val="24"/>
          <w:lang w:val="ro-RO"/>
        </w:rPr>
        <w:t>să medieze, eventualele divergen</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e, sesizări,</w:t>
      </w:r>
      <w:r w:rsidR="00AB24A8" w:rsidRPr="007710BB">
        <w:rPr>
          <w:rFonts w:ascii="Palatino Linotype" w:eastAsia="Calibri" w:hAnsi="Palatino Linotype"/>
          <w:bCs/>
          <w:sz w:val="24"/>
          <w:szCs w:val="24"/>
          <w:lang w:val="ro-RO"/>
        </w:rPr>
        <w:t xml:space="preserve"> plângeri etc. care apar între d</w:t>
      </w:r>
      <w:r w:rsidRPr="007710BB">
        <w:rPr>
          <w:rFonts w:ascii="Palatino Linotype" w:eastAsia="Calibri" w:hAnsi="Palatino Linotype"/>
          <w:bCs/>
          <w:sz w:val="24"/>
          <w:szCs w:val="24"/>
          <w:lang w:val="ro-RO"/>
        </w:rPr>
        <w:t xml:space="preserve">elegat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w:t>
      </w:r>
      <w:r w:rsidR="00AB24A8" w:rsidRPr="007710BB">
        <w:rPr>
          <w:rFonts w:ascii="Palatino Linotype" w:eastAsia="Calibri" w:hAnsi="Palatino Linotype"/>
          <w:bCs/>
          <w:sz w:val="24"/>
          <w:szCs w:val="24"/>
          <w:lang w:val="ro-RO"/>
        </w:rPr>
        <w:t>u</w:t>
      </w:r>
      <w:r w:rsidRPr="007710BB">
        <w:rPr>
          <w:rFonts w:ascii="Palatino Linotype" w:eastAsia="Calibri" w:hAnsi="Palatino Linotype"/>
          <w:bCs/>
          <w:sz w:val="24"/>
          <w:szCs w:val="24"/>
          <w:lang w:val="ro-RO"/>
        </w:rPr>
        <w:t xml:space="preserve">tilizatorii </w:t>
      </w:r>
      <w:r w:rsidR="00AB24A8" w:rsidRPr="007710BB">
        <w:rPr>
          <w:rFonts w:ascii="Palatino Linotype" w:eastAsia="Calibri" w:hAnsi="Palatino Linotype"/>
          <w:bCs/>
          <w:sz w:val="24"/>
          <w:szCs w:val="24"/>
          <w:lang w:val="ro-RO"/>
        </w:rPr>
        <w:t>serviciului, respectiv între d</w:t>
      </w:r>
      <w:r w:rsidRPr="007710BB">
        <w:rPr>
          <w:rFonts w:ascii="Palatino Linotype" w:eastAsia="Calibri" w:hAnsi="Palatino Linotype"/>
          <w:bCs/>
          <w:sz w:val="24"/>
          <w:szCs w:val="24"/>
          <w:lang w:val="ro-RO"/>
        </w:rPr>
        <w:t xml:space="preserve">elegat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ceilal</w:t>
      </w:r>
      <w:r w:rsidR="004C20E6" w:rsidRPr="007710BB">
        <w:rPr>
          <w:rFonts w:ascii="Palatino Linotype" w:eastAsia="Calibri" w:hAnsi="Palatino Linotype"/>
          <w:bCs/>
          <w:sz w:val="24"/>
          <w:szCs w:val="24"/>
          <w:lang w:val="ro-RO"/>
        </w:rPr>
        <w:t>ț</w:t>
      </w:r>
      <w:r w:rsidR="00AB24A8" w:rsidRPr="007710BB">
        <w:rPr>
          <w:rFonts w:ascii="Palatino Linotype" w:eastAsia="Calibri" w:hAnsi="Palatino Linotype"/>
          <w:bCs/>
          <w:sz w:val="24"/>
          <w:szCs w:val="24"/>
          <w:lang w:val="ro-RO"/>
        </w:rPr>
        <w:t>i o</w:t>
      </w:r>
      <w:r w:rsidRPr="007710BB">
        <w:rPr>
          <w:rFonts w:ascii="Palatino Linotype" w:eastAsia="Calibri" w:hAnsi="Palatino Linotype"/>
          <w:bCs/>
          <w:sz w:val="24"/>
          <w:szCs w:val="24"/>
          <w:lang w:val="ro-RO"/>
        </w:rPr>
        <w:t xml:space="preserve">peratori de </w:t>
      </w:r>
      <w:r w:rsidR="00AB24A8" w:rsidRPr="007710BB">
        <w:rPr>
          <w:rFonts w:ascii="Palatino Linotype" w:eastAsia="Calibri" w:hAnsi="Palatino Linotype"/>
          <w:bCs/>
          <w:sz w:val="24"/>
          <w:szCs w:val="24"/>
          <w:lang w:val="ro-RO"/>
        </w:rPr>
        <w:t>s</w:t>
      </w:r>
      <w:r w:rsidRPr="007710BB">
        <w:rPr>
          <w:rFonts w:ascii="Palatino Linotype" w:eastAsia="Calibri" w:hAnsi="Palatino Linotype"/>
          <w:bCs/>
          <w:sz w:val="24"/>
          <w:szCs w:val="24"/>
          <w:lang w:val="ro-RO"/>
        </w:rPr>
        <w:t>alubrizare</w:t>
      </w:r>
      <w:r w:rsidRPr="007710BB">
        <w:rPr>
          <w:rFonts w:ascii="Palatino Linotype" w:hAnsi="Palatino Linotype"/>
          <w:b/>
          <w:w w:val="107"/>
          <w:sz w:val="24"/>
          <w:szCs w:val="24"/>
          <w:lang w:val="ro-RO"/>
        </w:rPr>
        <w:t xml:space="preserve"> </w:t>
      </w:r>
      <w:r w:rsidR="00AB24A8" w:rsidRPr="007710BB">
        <w:rPr>
          <w:rFonts w:ascii="Palatino Linotype" w:hAnsi="Palatino Linotype"/>
          <w:b/>
          <w:w w:val="107"/>
          <w:sz w:val="24"/>
          <w:szCs w:val="24"/>
          <w:lang w:val="ro-RO"/>
        </w:rPr>
        <w:t>;</w:t>
      </w:r>
    </w:p>
    <w:p w14:paraId="0CBF8B7D" w14:textId="08ECBA42" w:rsidR="00996792" w:rsidRPr="007710BB" w:rsidRDefault="00996792" w:rsidP="00B86DFC">
      <w:pPr>
        <w:numPr>
          <w:ilvl w:val="0"/>
          <w:numId w:val="28"/>
        </w:numPr>
        <w:autoSpaceDE w:val="0"/>
        <w:autoSpaceDN w:val="0"/>
        <w:adjustRightInd w:val="0"/>
        <w:spacing w:after="0" w:line="320" w:lineRule="exact"/>
        <w:jc w:val="both"/>
        <w:rPr>
          <w:rFonts w:ascii="Palatino Linotype" w:hAnsi="Palatino Linotype"/>
          <w:b/>
          <w:w w:val="107"/>
          <w:sz w:val="24"/>
          <w:szCs w:val="24"/>
          <w:lang w:val="ro-RO"/>
        </w:rPr>
      </w:pPr>
      <w:r w:rsidRPr="007710BB">
        <w:rPr>
          <w:rFonts w:ascii="Palatino Linotype" w:hAnsi="Palatino Linotype"/>
          <w:sz w:val="24"/>
          <w:szCs w:val="24"/>
          <w:lang w:val="ro-RO" w:eastAsia="ro-RO"/>
        </w:rPr>
        <w:t xml:space="preserve">să sprijine Delegatul în campaniile organizate privind informarea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i con</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tientizarea Utilizatorilor privind colectarea separată a De</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eurilor;</w:t>
      </w:r>
    </w:p>
    <w:p w14:paraId="2B56F18F" w14:textId="55CDACB7" w:rsidR="00996792" w:rsidRPr="007710BB" w:rsidRDefault="00996792" w:rsidP="00B86DFC">
      <w:pPr>
        <w:numPr>
          <w:ilvl w:val="0"/>
          <w:numId w:val="28"/>
        </w:numPr>
        <w:autoSpaceDE w:val="0"/>
        <w:autoSpaceDN w:val="0"/>
        <w:adjustRightInd w:val="0"/>
        <w:spacing w:after="0" w:line="320" w:lineRule="exact"/>
        <w:jc w:val="both"/>
        <w:rPr>
          <w:rFonts w:ascii="Palatino Linotype" w:hAnsi="Palatino Linotype"/>
          <w:sz w:val="24"/>
          <w:szCs w:val="24"/>
          <w:lang w:val="ro-RO" w:eastAsia="ro-RO"/>
        </w:rPr>
      </w:pPr>
      <w:r w:rsidRPr="007710BB">
        <w:rPr>
          <w:rFonts w:ascii="Palatino Linotype" w:hAnsi="Palatino Linotype"/>
          <w:sz w:val="24"/>
          <w:szCs w:val="24"/>
          <w:lang w:val="ro-RO" w:eastAsia="ro-RO"/>
        </w:rPr>
        <w:t>să asigure un mediu de afaceri concuren</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ial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i transparent;</w:t>
      </w:r>
    </w:p>
    <w:p w14:paraId="417DC8CD" w14:textId="52E02544" w:rsidR="00996792" w:rsidRPr="007710BB" w:rsidRDefault="00996792" w:rsidP="00B86DFC">
      <w:pPr>
        <w:numPr>
          <w:ilvl w:val="0"/>
          <w:numId w:val="28"/>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hAnsi="Palatino Linotype"/>
          <w:sz w:val="24"/>
          <w:szCs w:val="24"/>
          <w:lang w:val="ro-RO" w:eastAsia="ro-RO"/>
        </w:rPr>
        <w:t xml:space="preserve">să păstreze, în </w:t>
      </w:r>
      <w:r w:rsidR="00284281" w:rsidRPr="007710BB">
        <w:rPr>
          <w:rFonts w:ascii="Palatino Linotype" w:hAnsi="Palatino Linotype"/>
          <w:sz w:val="24"/>
          <w:szCs w:val="24"/>
          <w:lang w:val="ro-RO" w:eastAsia="ro-RO"/>
        </w:rPr>
        <w:t>condi</w:t>
      </w:r>
      <w:r w:rsidR="004C20E6" w:rsidRPr="007710BB">
        <w:rPr>
          <w:rFonts w:ascii="Palatino Linotype" w:hAnsi="Palatino Linotype"/>
          <w:sz w:val="24"/>
          <w:szCs w:val="24"/>
          <w:lang w:val="ro-RO" w:eastAsia="ro-RO"/>
        </w:rPr>
        <w:t>ț</w:t>
      </w:r>
      <w:r w:rsidR="00284281" w:rsidRPr="007710BB">
        <w:rPr>
          <w:rFonts w:ascii="Palatino Linotype" w:hAnsi="Palatino Linotype"/>
          <w:sz w:val="24"/>
          <w:szCs w:val="24"/>
          <w:lang w:val="ro-RO" w:eastAsia="ro-RO"/>
        </w:rPr>
        <w:t>i</w:t>
      </w:r>
      <w:r w:rsidRPr="007710BB">
        <w:rPr>
          <w:rFonts w:ascii="Palatino Linotype" w:hAnsi="Palatino Linotype"/>
          <w:sz w:val="24"/>
          <w:szCs w:val="24"/>
          <w:lang w:val="ro-RO" w:eastAsia="ro-RO"/>
        </w:rPr>
        <w:t>ile Legii, confiden</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ialitatea datelor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w:t>
      </w:r>
      <w:r w:rsidR="00284281" w:rsidRPr="007710BB">
        <w:rPr>
          <w:rFonts w:ascii="Palatino Linotype" w:hAnsi="Palatino Linotype"/>
          <w:sz w:val="24"/>
          <w:szCs w:val="24"/>
          <w:lang w:val="ro-RO" w:eastAsia="ro-RO"/>
        </w:rPr>
        <w:t>informa</w:t>
      </w:r>
      <w:r w:rsidR="004C20E6" w:rsidRPr="007710BB">
        <w:rPr>
          <w:rFonts w:ascii="Palatino Linotype" w:hAnsi="Palatino Linotype"/>
          <w:sz w:val="24"/>
          <w:szCs w:val="24"/>
          <w:lang w:val="ro-RO" w:eastAsia="ro-RO"/>
        </w:rPr>
        <w:t>ț</w:t>
      </w:r>
      <w:r w:rsidR="00284281" w:rsidRPr="007710BB">
        <w:rPr>
          <w:rFonts w:ascii="Palatino Linotype" w:hAnsi="Palatino Linotype"/>
          <w:sz w:val="24"/>
          <w:szCs w:val="24"/>
          <w:lang w:val="ro-RO" w:eastAsia="ro-RO"/>
        </w:rPr>
        <w:t>i</w:t>
      </w:r>
      <w:r w:rsidRPr="007710BB">
        <w:rPr>
          <w:rFonts w:ascii="Palatino Linotype" w:hAnsi="Palatino Linotype"/>
          <w:sz w:val="24"/>
          <w:szCs w:val="24"/>
          <w:lang w:val="ro-RO" w:eastAsia="ro-RO"/>
        </w:rPr>
        <w:t xml:space="preserve">ilor </w:t>
      </w:r>
      <w:proofErr w:type="spellStart"/>
      <w:r w:rsidRPr="007710BB">
        <w:rPr>
          <w:rFonts w:ascii="Palatino Linotype" w:hAnsi="Palatino Linotype"/>
          <w:sz w:val="24"/>
          <w:szCs w:val="24"/>
          <w:lang w:val="ro-RO" w:eastAsia="ro-RO"/>
        </w:rPr>
        <w:t>economico</w:t>
      </w:r>
      <w:proofErr w:type="spellEnd"/>
      <w:r w:rsidRPr="007710BB">
        <w:rPr>
          <w:rFonts w:ascii="Palatino Linotype" w:hAnsi="Palatino Linotype"/>
          <w:sz w:val="24"/>
          <w:szCs w:val="24"/>
          <w:lang w:val="ro-RO" w:eastAsia="ro-RO"/>
        </w:rPr>
        <w:t>-financiare privind activitatea Delegatului, altele decât cele de interes public.</w:t>
      </w:r>
      <w:r w:rsidRPr="007710BB">
        <w:rPr>
          <w:rFonts w:ascii="Palatino Linotype" w:eastAsia="Calibri" w:hAnsi="Palatino Linotype"/>
          <w:bCs/>
          <w:sz w:val="24"/>
          <w:szCs w:val="24"/>
          <w:lang w:val="ro-RO"/>
        </w:rPr>
        <w:t xml:space="preserve"> </w:t>
      </w:r>
    </w:p>
    <w:p w14:paraId="7A3D419A" w14:textId="77777777" w:rsidR="004E1270" w:rsidRPr="007710BB" w:rsidRDefault="004E1270" w:rsidP="004E1270">
      <w:pPr>
        <w:autoSpaceDE w:val="0"/>
        <w:autoSpaceDN w:val="0"/>
        <w:adjustRightInd w:val="0"/>
        <w:spacing w:after="0" w:line="320" w:lineRule="exact"/>
        <w:ind w:left="360"/>
        <w:jc w:val="both"/>
        <w:rPr>
          <w:rFonts w:ascii="Palatino Linotype" w:eastAsia="Calibri" w:hAnsi="Palatino Linotype"/>
          <w:bCs/>
          <w:sz w:val="24"/>
          <w:szCs w:val="24"/>
          <w:lang w:val="ro-RO"/>
        </w:rPr>
      </w:pPr>
    </w:p>
    <w:p w14:paraId="118D2FC0" w14:textId="074A29A9"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56" w:name="_Toc150262543"/>
      <w:r w:rsidRPr="007710BB">
        <w:rPr>
          <w:rFonts w:ascii="Palatino Linotype" w:hAnsi="Palatino Linotype"/>
          <w:i w:val="0"/>
          <w:sz w:val="24"/>
          <w:szCs w:val="24"/>
          <w:lang w:val="ro-RO" w:eastAsia="ro-RO"/>
        </w:rPr>
        <w:t>ARTICOLUL 8 –</w:t>
      </w:r>
      <w:r w:rsidR="00284281" w:rsidRPr="007710BB">
        <w:rPr>
          <w:rFonts w:ascii="Palatino Linotype" w:hAnsi="Palatino Linotype"/>
          <w:i w:val="0"/>
          <w:sz w:val="24"/>
          <w:szCs w:val="24"/>
          <w:lang w:val="ro-RO" w:eastAsia="ro-RO"/>
        </w:rPr>
        <w:t>OBLIGA</w:t>
      </w:r>
      <w:r w:rsidR="004C20E6" w:rsidRPr="007710BB">
        <w:rPr>
          <w:rFonts w:ascii="Palatino Linotype" w:hAnsi="Palatino Linotype"/>
          <w:i w:val="0"/>
          <w:sz w:val="24"/>
          <w:szCs w:val="24"/>
          <w:lang w:val="ro-RO" w:eastAsia="ro-RO"/>
        </w:rPr>
        <w:t>Ț</w:t>
      </w:r>
      <w:r w:rsidR="00284281" w:rsidRPr="007710BB">
        <w:rPr>
          <w:rFonts w:ascii="Palatino Linotype" w:hAnsi="Palatino Linotype"/>
          <w:i w:val="0"/>
          <w:sz w:val="24"/>
          <w:szCs w:val="24"/>
          <w:lang w:val="ro-RO" w:eastAsia="ro-RO"/>
        </w:rPr>
        <w:t>I</w:t>
      </w:r>
      <w:r w:rsidRPr="007710BB">
        <w:rPr>
          <w:rFonts w:ascii="Palatino Linotype" w:hAnsi="Palatino Linotype"/>
          <w:i w:val="0"/>
          <w:sz w:val="24"/>
          <w:szCs w:val="24"/>
          <w:lang w:val="ro-RO" w:eastAsia="ro-RO"/>
        </w:rPr>
        <w:t>ILE DELEGATULUI</w:t>
      </w:r>
      <w:bookmarkEnd w:id="56"/>
    </w:p>
    <w:p w14:paraId="0F63E25A" w14:textId="77777777" w:rsidR="0073377B" w:rsidRDefault="0073377B" w:rsidP="00F64B9B">
      <w:pPr>
        <w:autoSpaceDE w:val="0"/>
        <w:autoSpaceDN w:val="0"/>
        <w:adjustRightInd w:val="0"/>
        <w:spacing w:after="0" w:line="320" w:lineRule="exact"/>
        <w:jc w:val="both"/>
        <w:rPr>
          <w:rFonts w:ascii="Palatino Linotype" w:eastAsia="Calibri" w:hAnsi="Palatino Linotype"/>
          <w:bCs/>
          <w:sz w:val="24"/>
          <w:szCs w:val="24"/>
          <w:lang w:val="ro-RO"/>
        </w:rPr>
      </w:pPr>
      <w:bookmarkStart w:id="57" w:name="_Toc350954015"/>
    </w:p>
    <w:p w14:paraId="706D92F7" w14:textId="04BE30D4" w:rsidR="00996792" w:rsidRPr="007710BB" w:rsidRDefault="00996792" w:rsidP="00F64B9B">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Delegatul are următoarele </w:t>
      </w:r>
      <w:r w:rsidR="00284281" w:rsidRPr="007710BB">
        <w:rPr>
          <w:rFonts w:ascii="Palatino Linotype" w:eastAsia="Calibri" w:hAnsi="Palatino Linotype"/>
          <w:bCs/>
          <w:sz w:val="24"/>
          <w:szCs w:val="24"/>
          <w:lang w:val="ro-RO"/>
        </w:rPr>
        <w:t>obliga</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i generale:</w:t>
      </w:r>
    </w:p>
    <w:p w14:paraId="36AC131B" w14:textId="0C40E0DA" w:rsidR="00996792" w:rsidRPr="007710BB" w:rsidRDefault="004E1270" w:rsidP="00B86DFC">
      <w:pPr>
        <w:numPr>
          <w:ilvl w:val="1"/>
          <w:numId w:val="6"/>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să asigure prestarea s</w:t>
      </w:r>
      <w:r w:rsidR="00996792" w:rsidRPr="007710BB">
        <w:rPr>
          <w:rFonts w:ascii="Palatino Linotype" w:eastAsia="Calibri" w:hAnsi="Palatino Linotype"/>
          <w:bCs/>
          <w:sz w:val="24"/>
          <w:szCs w:val="24"/>
          <w:lang w:val="ro-RO"/>
        </w:rPr>
        <w:t xml:space="preserve">erviciului conform prevederilor contractuale </w:t>
      </w:r>
      <w:r w:rsidR="004C20E6" w:rsidRPr="007710BB">
        <w:rPr>
          <w:rFonts w:ascii="Palatino Linotype" w:eastAsia="Calibri" w:hAnsi="Palatino Linotype"/>
          <w:bCs/>
          <w:sz w:val="24"/>
          <w:szCs w:val="24"/>
          <w:lang w:val="ro-RO"/>
        </w:rPr>
        <w:t>ș</w:t>
      </w:r>
      <w:r w:rsidR="00996792" w:rsidRPr="007710BB">
        <w:rPr>
          <w:rFonts w:ascii="Palatino Linotype" w:eastAsia="Calibri" w:hAnsi="Palatino Linotype"/>
          <w:bCs/>
          <w:sz w:val="24"/>
          <w:szCs w:val="24"/>
          <w:lang w:val="ro-RO"/>
        </w:rPr>
        <w:t>i cu respectarea Regulam</w:t>
      </w:r>
      <w:r w:rsidR="00A53627" w:rsidRPr="007710BB">
        <w:rPr>
          <w:rFonts w:ascii="Palatino Linotype" w:eastAsia="Calibri" w:hAnsi="Palatino Linotype"/>
          <w:bCs/>
          <w:sz w:val="24"/>
          <w:szCs w:val="24"/>
          <w:lang w:val="ro-RO"/>
        </w:rPr>
        <w:t>entului Serviciului (Anexa nr. 2</w:t>
      </w:r>
      <w:r w:rsidR="00996792" w:rsidRPr="007710BB">
        <w:rPr>
          <w:rFonts w:ascii="Palatino Linotype" w:eastAsia="Calibri" w:hAnsi="Palatino Linotype"/>
          <w:bCs/>
          <w:sz w:val="24"/>
          <w:szCs w:val="24"/>
          <w:lang w:val="ro-RO"/>
        </w:rPr>
        <w:t xml:space="preserve"> la Contract) </w:t>
      </w:r>
      <w:r w:rsidR="004C20E6" w:rsidRPr="007710BB">
        <w:rPr>
          <w:rFonts w:ascii="Palatino Linotype" w:eastAsia="Calibri" w:hAnsi="Palatino Linotype"/>
          <w:bCs/>
          <w:sz w:val="24"/>
          <w:szCs w:val="24"/>
          <w:lang w:val="ro-RO"/>
        </w:rPr>
        <w:t>ș</w:t>
      </w:r>
      <w:r w:rsidR="00996792" w:rsidRPr="007710BB">
        <w:rPr>
          <w:rFonts w:ascii="Palatino Linotype" w:eastAsia="Calibri" w:hAnsi="Palatino Linotype"/>
          <w:bCs/>
          <w:sz w:val="24"/>
          <w:szCs w:val="24"/>
          <w:lang w:val="ro-RO"/>
        </w:rPr>
        <w:t xml:space="preserve">i Caietului de Sarcini ale Serviciului (Anexa nr. </w:t>
      </w:r>
      <w:r w:rsidR="00A53627" w:rsidRPr="007710BB">
        <w:rPr>
          <w:rFonts w:ascii="Palatino Linotype" w:eastAsia="Calibri" w:hAnsi="Palatino Linotype"/>
          <w:bCs/>
          <w:sz w:val="24"/>
          <w:szCs w:val="24"/>
          <w:lang w:val="ro-RO"/>
        </w:rPr>
        <w:t>1</w:t>
      </w:r>
      <w:r w:rsidR="00996792" w:rsidRPr="007710BB">
        <w:rPr>
          <w:rFonts w:ascii="Palatino Linotype" w:eastAsia="Calibri" w:hAnsi="Palatino Linotype"/>
          <w:bCs/>
          <w:sz w:val="24"/>
          <w:szCs w:val="24"/>
          <w:lang w:val="ro-RO"/>
        </w:rPr>
        <w:t xml:space="preserve"> la Contract), a prescrip</w:t>
      </w:r>
      <w:r w:rsidR="004C20E6" w:rsidRPr="007710BB">
        <w:rPr>
          <w:rFonts w:ascii="Palatino Linotype" w:eastAsia="Calibri" w:hAnsi="Palatino Linotype"/>
          <w:bCs/>
          <w:sz w:val="24"/>
          <w:szCs w:val="24"/>
          <w:lang w:val="ro-RO"/>
        </w:rPr>
        <w:t>ț</w:t>
      </w:r>
      <w:r w:rsidR="00996792" w:rsidRPr="007710BB">
        <w:rPr>
          <w:rFonts w:ascii="Palatino Linotype" w:eastAsia="Calibri" w:hAnsi="Palatino Linotype"/>
          <w:bCs/>
          <w:sz w:val="24"/>
          <w:szCs w:val="24"/>
          <w:lang w:val="ro-RO"/>
        </w:rPr>
        <w:t xml:space="preserve">iilor, normelor </w:t>
      </w:r>
      <w:r w:rsidR="004C20E6" w:rsidRPr="007710BB">
        <w:rPr>
          <w:rFonts w:ascii="Palatino Linotype" w:eastAsia="Calibri" w:hAnsi="Palatino Linotype"/>
          <w:bCs/>
          <w:sz w:val="24"/>
          <w:szCs w:val="24"/>
          <w:lang w:val="ro-RO"/>
        </w:rPr>
        <w:t>ș</w:t>
      </w:r>
      <w:r w:rsidR="00996792" w:rsidRPr="007710BB">
        <w:rPr>
          <w:rFonts w:ascii="Palatino Linotype" w:eastAsia="Calibri" w:hAnsi="Palatino Linotype"/>
          <w:bCs/>
          <w:sz w:val="24"/>
          <w:szCs w:val="24"/>
          <w:lang w:val="ro-RO"/>
        </w:rPr>
        <w:t xml:space="preserve">i normativelor tehnice în vigoare, </w:t>
      </w:r>
      <w:r w:rsidR="00996792" w:rsidRPr="007710BB">
        <w:rPr>
          <w:rFonts w:ascii="Palatino Linotype" w:eastAsia="Calibri" w:hAnsi="Palatino Linotype"/>
          <w:sz w:val="24"/>
          <w:szCs w:val="24"/>
          <w:lang w:val="ro-RO" w:eastAsia="en-GB"/>
        </w:rPr>
        <w:t xml:space="preserve">într-o manieră eficientă, în conformitate cu Legea </w:t>
      </w:r>
      <w:r w:rsidR="004C20E6" w:rsidRPr="007710BB">
        <w:rPr>
          <w:rFonts w:ascii="Palatino Linotype" w:eastAsia="Calibri" w:hAnsi="Palatino Linotype"/>
          <w:sz w:val="24"/>
          <w:szCs w:val="24"/>
          <w:lang w:val="ro-RO" w:eastAsia="en-GB"/>
        </w:rPr>
        <w:t>ș</w:t>
      </w:r>
      <w:r w:rsidR="00996792" w:rsidRPr="007710BB">
        <w:rPr>
          <w:rFonts w:ascii="Palatino Linotype" w:eastAsia="Calibri" w:hAnsi="Palatino Linotype"/>
          <w:sz w:val="24"/>
          <w:szCs w:val="24"/>
          <w:lang w:val="ro-RO" w:eastAsia="en-GB"/>
        </w:rPr>
        <w:t>i Bunele Practici Comerciale</w:t>
      </w:r>
      <w:r w:rsidR="00996792" w:rsidRPr="007710BB">
        <w:rPr>
          <w:rFonts w:ascii="Palatino Linotype" w:eastAsia="Calibri" w:hAnsi="Palatino Linotype"/>
          <w:bCs/>
          <w:sz w:val="24"/>
          <w:szCs w:val="24"/>
          <w:lang w:val="ro-RO"/>
        </w:rPr>
        <w:t xml:space="preserve">; </w:t>
      </w:r>
    </w:p>
    <w:p w14:paraId="0265B294" w14:textId="1D2689E8" w:rsidR="00996792" w:rsidRPr="007710BB" w:rsidRDefault="004E1270" w:rsidP="00B86DFC">
      <w:pPr>
        <w:numPr>
          <w:ilvl w:val="1"/>
          <w:numId w:val="6"/>
        </w:numPr>
        <w:autoSpaceDE w:val="0"/>
        <w:autoSpaceDN w:val="0"/>
        <w:adjustRightInd w:val="0"/>
        <w:spacing w:after="0" w:line="320" w:lineRule="exact"/>
        <w:jc w:val="both"/>
        <w:rPr>
          <w:rFonts w:ascii="Palatino Linotype" w:hAnsi="Palatino Linotype"/>
          <w:sz w:val="24"/>
          <w:szCs w:val="24"/>
          <w:lang w:val="ro-RO"/>
        </w:rPr>
      </w:pPr>
      <w:r w:rsidRPr="007710BB">
        <w:rPr>
          <w:rFonts w:ascii="Palatino Linotype" w:hAnsi="Palatino Linotype"/>
          <w:sz w:val="24"/>
          <w:szCs w:val="24"/>
          <w:lang w:val="ro-RO"/>
        </w:rPr>
        <w:t>să presteze s</w:t>
      </w:r>
      <w:r w:rsidR="00996792" w:rsidRPr="007710BB">
        <w:rPr>
          <w:rFonts w:ascii="Palatino Linotype" w:hAnsi="Palatino Linotype"/>
          <w:sz w:val="24"/>
          <w:szCs w:val="24"/>
          <w:lang w:val="ro-RO"/>
        </w:rPr>
        <w:t>erviciul pentru to</w:t>
      </w:r>
      <w:r w:rsidR="004C20E6" w:rsidRPr="007710BB">
        <w:rPr>
          <w:rFonts w:ascii="Palatino Linotype" w:hAnsi="Palatino Linotype"/>
          <w:sz w:val="24"/>
          <w:szCs w:val="24"/>
          <w:lang w:val="ro-RO"/>
        </w:rPr>
        <w:t>ț</w:t>
      </w:r>
      <w:r w:rsidR="00996792" w:rsidRPr="007710BB">
        <w:rPr>
          <w:rFonts w:ascii="Palatino Linotype" w:hAnsi="Palatino Linotype"/>
          <w:sz w:val="24"/>
          <w:szCs w:val="24"/>
          <w:lang w:val="ro-RO"/>
        </w:rPr>
        <w:t xml:space="preserve">i </w:t>
      </w:r>
      <w:r w:rsidRPr="007710BB">
        <w:rPr>
          <w:rFonts w:ascii="Palatino Linotype" w:hAnsi="Palatino Linotype"/>
          <w:sz w:val="24"/>
          <w:szCs w:val="24"/>
          <w:lang w:val="ro-RO"/>
        </w:rPr>
        <w:t xml:space="preserve">utilizatorii din </w:t>
      </w:r>
      <w:r w:rsidR="00E73832" w:rsidRPr="007710BB">
        <w:rPr>
          <w:rFonts w:ascii="Palatino Linotype" w:hAnsi="Palatino Linotype"/>
          <w:sz w:val="24"/>
          <w:szCs w:val="24"/>
          <w:lang w:val="ro-RO"/>
        </w:rPr>
        <w:t>aria delegării</w:t>
      </w:r>
      <w:r w:rsidR="00996792" w:rsidRPr="007710BB">
        <w:rPr>
          <w:rFonts w:ascii="Palatino Linotype" w:hAnsi="Palatino Linotype"/>
          <w:sz w:val="24"/>
          <w:szCs w:val="24"/>
          <w:lang w:val="ro-RO"/>
        </w:rPr>
        <w:t>, cu asigurarea colectării întregii cantită</w:t>
      </w:r>
      <w:r w:rsidR="004C20E6" w:rsidRPr="007710BB">
        <w:rPr>
          <w:rFonts w:ascii="Palatino Linotype" w:hAnsi="Palatino Linotype"/>
          <w:sz w:val="24"/>
          <w:szCs w:val="24"/>
          <w:lang w:val="ro-RO"/>
        </w:rPr>
        <w:t>ț</w:t>
      </w:r>
      <w:r w:rsidR="00996792" w:rsidRPr="007710BB">
        <w:rPr>
          <w:rFonts w:ascii="Palatino Linotype" w:hAnsi="Palatino Linotype"/>
          <w:sz w:val="24"/>
          <w:szCs w:val="24"/>
          <w:lang w:val="ro-RO"/>
        </w:rPr>
        <w:t xml:space="preserve">i de </w:t>
      </w:r>
      <w:r w:rsidRPr="007710BB">
        <w:rPr>
          <w:rFonts w:ascii="Palatino Linotype" w:hAnsi="Palatino Linotype"/>
          <w:sz w:val="24"/>
          <w:szCs w:val="24"/>
          <w:lang w:val="ro-RO"/>
        </w:rPr>
        <w:t>d</w:t>
      </w:r>
      <w:r w:rsidR="00996792" w:rsidRPr="007710BB">
        <w:rPr>
          <w:rFonts w:ascii="Palatino Linotype" w:hAnsi="Palatino Linotype"/>
          <w:sz w:val="24"/>
          <w:szCs w:val="24"/>
          <w:lang w:val="ro-RO"/>
        </w:rPr>
        <w:t>e</w:t>
      </w:r>
      <w:r w:rsidR="004C20E6" w:rsidRPr="007710BB">
        <w:rPr>
          <w:rFonts w:ascii="Palatino Linotype" w:hAnsi="Palatino Linotype"/>
          <w:sz w:val="24"/>
          <w:szCs w:val="24"/>
          <w:lang w:val="ro-RO"/>
        </w:rPr>
        <w:t>ș</w:t>
      </w:r>
      <w:r w:rsidR="00996792" w:rsidRPr="007710BB">
        <w:rPr>
          <w:rFonts w:ascii="Palatino Linotype" w:hAnsi="Palatino Linotype"/>
          <w:sz w:val="24"/>
          <w:szCs w:val="24"/>
          <w:lang w:val="ro-RO"/>
        </w:rPr>
        <w:t>euri care</w:t>
      </w:r>
      <w:r w:rsidRPr="007710BB">
        <w:rPr>
          <w:rFonts w:ascii="Palatino Linotype" w:hAnsi="Palatino Linotype"/>
          <w:sz w:val="24"/>
          <w:szCs w:val="24"/>
          <w:lang w:val="ro-RO"/>
        </w:rPr>
        <w:t xml:space="preserve"> intră în obiectul prezentului c</w:t>
      </w:r>
      <w:r w:rsidR="00996792" w:rsidRPr="007710BB">
        <w:rPr>
          <w:rFonts w:ascii="Palatino Linotype" w:hAnsi="Palatino Linotype"/>
          <w:sz w:val="24"/>
          <w:szCs w:val="24"/>
          <w:lang w:val="ro-RO"/>
        </w:rPr>
        <w:t xml:space="preserve">ontract </w:t>
      </w:r>
      <w:r w:rsidR="004C20E6" w:rsidRPr="007710BB">
        <w:rPr>
          <w:rFonts w:ascii="Palatino Linotype" w:hAnsi="Palatino Linotype"/>
          <w:sz w:val="24"/>
          <w:szCs w:val="24"/>
          <w:lang w:val="ro-RO"/>
        </w:rPr>
        <w:t>ș</w:t>
      </w:r>
      <w:r w:rsidR="00996792" w:rsidRPr="007710BB">
        <w:rPr>
          <w:rFonts w:ascii="Palatino Linotype" w:hAnsi="Palatino Linotype"/>
          <w:sz w:val="24"/>
          <w:szCs w:val="24"/>
          <w:lang w:val="ro-RO"/>
        </w:rPr>
        <w:t>i să lase în stare de cură</w:t>
      </w:r>
      <w:r w:rsidR="004C20E6" w:rsidRPr="007710BB">
        <w:rPr>
          <w:rFonts w:ascii="Palatino Linotype" w:hAnsi="Palatino Linotype"/>
          <w:sz w:val="24"/>
          <w:szCs w:val="24"/>
          <w:lang w:val="ro-RO"/>
        </w:rPr>
        <w:t>ț</w:t>
      </w:r>
      <w:r w:rsidR="00996792" w:rsidRPr="007710BB">
        <w:rPr>
          <w:rFonts w:ascii="Palatino Linotype" w:hAnsi="Palatino Linotype"/>
          <w:sz w:val="24"/>
          <w:szCs w:val="24"/>
          <w:lang w:val="ro-RO"/>
        </w:rPr>
        <w:t>enie spa</w:t>
      </w:r>
      <w:r w:rsidR="004C20E6" w:rsidRPr="007710BB">
        <w:rPr>
          <w:rFonts w:ascii="Palatino Linotype" w:hAnsi="Palatino Linotype"/>
          <w:sz w:val="24"/>
          <w:szCs w:val="24"/>
          <w:lang w:val="ro-RO"/>
        </w:rPr>
        <w:t>ț</w:t>
      </w:r>
      <w:r w:rsidR="00996792" w:rsidRPr="007710BB">
        <w:rPr>
          <w:rFonts w:ascii="Palatino Linotype" w:hAnsi="Palatino Linotype"/>
          <w:sz w:val="24"/>
          <w:szCs w:val="24"/>
          <w:lang w:val="ro-RO"/>
        </w:rPr>
        <w:t xml:space="preserve">iul destinat recipientelor de precolectare </w:t>
      </w:r>
      <w:r w:rsidR="004C20E6" w:rsidRPr="007710BB">
        <w:rPr>
          <w:rFonts w:ascii="Palatino Linotype" w:hAnsi="Palatino Linotype"/>
          <w:sz w:val="24"/>
          <w:szCs w:val="24"/>
          <w:lang w:val="ro-RO"/>
        </w:rPr>
        <w:t>ș</w:t>
      </w:r>
      <w:r w:rsidR="00996792" w:rsidRPr="007710BB">
        <w:rPr>
          <w:rFonts w:ascii="Palatino Linotype" w:hAnsi="Palatino Linotype"/>
          <w:sz w:val="24"/>
          <w:szCs w:val="24"/>
          <w:lang w:val="ro-RO"/>
        </w:rPr>
        <w:t>i domeniul public; pentru to</w:t>
      </w:r>
      <w:r w:rsidR="004C20E6" w:rsidRPr="007710BB">
        <w:rPr>
          <w:rFonts w:ascii="Palatino Linotype" w:hAnsi="Palatino Linotype"/>
          <w:sz w:val="24"/>
          <w:szCs w:val="24"/>
          <w:lang w:val="ro-RO"/>
        </w:rPr>
        <w:t>ț</w:t>
      </w:r>
      <w:r w:rsidR="00996792" w:rsidRPr="007710BB">
        <w:rPr>
          <w:rFonts w:ascii="Palatino Linotype" w:hAnsi="Palatino Linotype"/>
          <w:sz w:val="24"/>
          <w:szCs w:val="24"/>
          <w:lang w:val="ro-RO"/>
        </w:rPr>
        <w:t xml:space="preserve">i </w:t>
      </w:r>
      <w:r w:rsidRPr="007710BB">
        <w:rPr>
          <w:rFonts w:ascii="Palatino Linotype" w:hAnsi="Palatino Linotype"/>
          <w:sz w:val="24"/>
          <w:szCs w:val="24"/>
          <w:lang w:val="ro-RO"/>
        </w:rPr>
        <w:t>u</w:t>
      </w:r>
      <w:r w:rsidR="00996792" w:rsidRPr="007710BB">
        <w:rPr>
          <w:rFonts w:ascii="Palatino Linotype" w:hAnsi="Palatino Linotype"/>
          <w:sz w:val="24"/>
          <w:szCs w:val="24"/>
          <w:lang w:val="ro-RO"/>
        </w:rPr>
        <w:t xml:space="preserve">tilizatorii/ pentru </w:t>
      </w:r>
      <w:r w:rsidRPr="007710BB">
        <w:rPr>
          <w:rFonts w:ascii="Palatino Linotype" w:hAnsi="Palatino Linotype"/>
          <w:sz w:val="24"/>
          <w:szCs w:val="24"/>
          <w:lang w:val="ro-RO"/>
        </w:rPr>
        <w:t>u</w:t>
      </w:r>
      <w:r w:rsidR="00996792" w:rsidRPr="007710BB">
        <w:rPr>
          <w:rFonts w:ascii="Palatino Linotype" w:hAnsi="Palatino Linotype"/>
          <w:sz w:val="24"/>
          <w:szCs w:val="24"/>
          <w:lang w:val="ro-RO"/>
        </w:rPr>
        <w:t xml:space="preserve">tilizatorii </w:t>
      </w:r>
      <w:r w:rsidRPr="007710BB">
        <w:rPr>
          <w:rFonts w:ascii="Palatino Linotype" w:hAnsi="Palatino Linotype"/>
          <w:sz w:val="24"/>
          <w:szCs w:val="24"/>
          <w:lang w:val="ro-RO"/>
        </w:rPr>
        <w:t>non-c</w:t>
      </w:r>
      <w:r w:rsidR="00996792" w:rsidRPr="007710BB">
        <w:rPr>
          <w:rFonts w:ascii="Palatino Linotype" w:hAnsi="Palatino Linotype"/>
          <w:sz w:val="24"/>
          <w:szCs w:val="24"/>
          <w:lang w:val="ro-RO"/>
        </w:rPr>
        <w:t xml:space="preserve">asnici. </w:t>
      </w:r>
    </w:p>
    <w:p w14:paraId="12807AFC" w14:textId="17782D9F" w:rsidR="00996792" w:rsidRPr="007710BB" w:rsidRDefault="004E1270" w:rsidP="00B86DFC">
      <w:pPr>
        <w:numPr>
          <w:ilvl w:val="1"/>
          <w:numId w:val="6"/>
        </w:numPr>
        <w:spacing w:after="0" w:line="320" w:lineRule="exact"/>
        <w:jc w:val="both"/>
        <w:rPr>
          <w:rFonts w:ascii="Palatino Linotype" w:hAnsi="Palatino Linotype"/>
          <w:sz w:val="24"/>
          <w:szCs w:val="24"/>
          <w:lang w:val="ro-RO"/>
        </w:rPr>
      </w:pPr>
      <w:r w:rsidRPr="007710BB">
        <w:rPr>
          <w:rFonts w:ascii="Palatino Linotype" w:hAnsi="Palatino Linotype"/>
          <w:sz w:val="24"/>
          <w:szCs w:val="24"/>
          <w:lang w:val="ro-RO"/>
        </w:rPr>
        <w:t>să colecteze doar d</w:t>
      </w:r>
      <w:r w:rsidR="00996792" w:rsidRPr="007710BB">
        <w:rPr>
          <w:rFonts w:ascii="Palatino Linotype" w:hAnsi="Palatino Linotype"/>
          <w:sz w:val="24"/>
          <w:szCs w:val="24"/>
          <w:lang w:val="ro-RO"/>
        </w:rPr>
        <w:t>e</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 xml:space="preserve">eurile generate în </w:t>
      </w:r>
      <w:r w:rsidR="00E73832" w:rsidRPr="007710BB">
        <w:rPr>
          <w:rFonts w:ascii="Palatino Linotype" w:hAnsi="Palatino Linotype"/>
          <w:sz w:val="24"/>
          <w:szCs w:val="24"/>
          <w:lang w:val="ro-RO"/>
        </w:rPr>
        <w:t>aria delegării</w:t>
      </w:r>
      <w:r w:rsidR="00996792" w:rsidRPr="007710BB">
        <w:rPr>
          <w:rFonts w:ascii="Palatino Linotype" w:hAnsi="Palatino Linotype"/>
          <w:sz w:val="24"/>
          <w:szCs w:val="24"/>
          <w:lang w:val="ro-RO"/>
        </w:rPr>
        <w:t>;</w:t>
      </w:r>
    </w:p>
    <w:p w14:paraId="65FAD742" w14:textId="077BB345" w:rsidR="00996792" w:rsidRPr="007710BB" w:rsidRDefault="004E1270" w:rsidP="00B86DFC">
      <w:pPr>
        <w:numPr>
          <w:ilvl w:val="1"/>
          <w:numId w:val="6"/>
        </w:numPr>
        <w:spacing w:after="0" w:line="320" w:lineRule="exact"/>
        <w:jc w:val="both"/>
        <w:rPr>
          <w:rFonts w:ascii="Palatino Linotype" w:hAnsi="Palatino Linotype"/>
          <w:sz w:val="24"/>
          <w:szCs w:val="24"/>
          <w:lang w:val="ro-RO"/>
        </w:rPr>
      </w:pPr>
      <w:r w:rsidRPr="007710BB">
        <w:rPr>
          <w:rFonts w:ascii="Palatino Linotype" w:hAnsi="Palatino Linotype"/>
          <w:sz w:val="24"/>
          <w:szCs w:val="24"/>
          <w:lang w:val="ro-RO"/>
        </w:rPr>
        <w:t>sa respecte fluxul d</w:t>
      </w:r>
      <w:r w:rsidR="00996792" w:rsidRPr="007710BB">
        <w:rPr>
          <w:rFonts w:ascii="Palatino Linotype" w:hAnsi="Palatino Linotype"/>
          <w:sz w:val="24"/>
          <w:szCs w:val="24"/>
          <w:lang w:val="ro-RO"/>
        </w:rPr>
        <w:t>e</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eurilor prevăzut la a</w:t>
      </w:r>
      <w:r w:rsidR="00996792" w:rsidRPr="007710BB">
        <w:rPr>
          <w:rFonts w:ascii="Palatino Linotype" w:hAnsi="Palatino Linotype"/>
          <w:sz w:val="24"/>
          <w:szCs w:val="24"/>
          <w:lang w:val="ro-RO"/>
        </w:rPr>
        <w:t xml:space="preserve">rticolul </w:t>
      </w:r>
      <w:r w:rsidR="00996792" w:rsidRPr="00B86DFC">
        <w:rPr>
          <w:rFonts w:ascii="Palatino Linotype" w:hAnsi="Palatino Linotype"/>
          <w:sz w:val="24"/>
          <w:szCs w:val="24"/>
          <w:lang w:val="ro-RO"/>
        </w:rPr>
        <w:t>1</w:t>
      </w:r>
      <w:r w:rsidR="00F33FD3" w:rsidRPr="007710BB">
        <w:rPr>
          <w:rFonts w:ascii="Palatino Linotype" w:hAnsi="Palatino Linotype"/>
          <w:sz w:val="24"/>
          <w:szCs w:val="24"/>
          <w:lang w:val="ro-RO"/>
        </w:rPr>
        <w:t>3</w:t>
      </w:r>
      <w:r w:rsidR="00996792" w:rsidRPr="007710BB">
        <w:rPr>
          <w:rFonts w:ascii="Palatino Linotype" w:hAnsi="Palatino Linotype"/>
          <w:sz w:val="24"/>
          <w:szCs w:val="24"/>
          <w:lang w:val="ro-RO"/>
        </w:rPr>
        <w:t xml:space="preserve"> (“Fluxul De</w:t>
      </w:r>
      <w:r w:rsidR="004C20E6" w:rsidRPr="007710BB">
        <w:rPr>
          <w:rFonts w:ascii="Palatino Linotype" w:hAnsi="Palatino Linotype"/>
          <w:sz w:val="24"/>
          <w:szCs w:val="24"/>
          <w:lang w:val="ro-RO"/>
        </w:rPr>
        <w:t>ș</w:t>
      </w:r>
      <w:r w:rsidR="00996792" w:rsidRPr="007710BB">
        <w:rPr>
          <w:rFonts w:ascii="Palatino Linotype" w:hAnsi="Palatino Linotype"/>
          <w:sz w:val="24"/>
          <w:szCs w:val="24"/>
          <w:lang w:val="ro-RO"/>
        </w:rPr>
        <w:t xml:space="preserve">eurilor”) din prezentul Contract; </w:t>
      </w:r>
    </w:p>
    <w:p w14:paraId="6320FB48" w14:textId="77ECB778" w:rsidR="00996792" w:rsidRPr="007710BB" w:rsidRDefault="00996792" w:rsidP="00B86DFC">
      <w:pPr>
        <w:numPr>
          <w:ilvl w:val="1"/>
          <w:numId w:val="6"/>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să accepte modificarea Programului de Operare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a </w:t>
      </w:r>
      <w:r w:rsidR="00284281" w:rsidRPr="007710BB">
        <w:rPr>
          <w:rFonts w:ascii="Palatino Linotype" w:eastAsia="Calibri" w:hAnsi="Palatino Linotype"/>
          <w:bCs/>
          <w:sz w:val="24"/>
          <w:szCs w:val="24"/>
          <w:lang w:val="ro-RO"/>
        </w:rPr>
        <w:t>cerin</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el</w:t>
      </w:r>
      <w:r w:rsidRPr="007710BB">
        <w:rPr>
          <w:rFonts w:ascii="Palatino Linotype" w:eastAsia="Calibri" w:hAnsi="Palatino Linotype"/>
          <w:bCs/>
          <w:sz w:val="24"/>
          <w:szCs w:val="24"/>
          <w:lang w:val="ro-RO"/>
        </w:rPr>
        <w:t>or tehnice, a</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a cum sunt acestea detaliate în Caietul de Sarcini al Serviciului ori de cate ori va fi necesar din cauza modificării regulamentelor locale privind gestionarea de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eurilor, în cazul în care respectivele modificări sunt făcute pentru alinierea prevederilor regulamentelor locale la reglementari </w:t>
      </w:r>
      <w:r w:rsidR="004C20E6" w:rsidRPr="007710BB">
        <w:rPr>
          <w:rFonts w:ascii="Palatino Linotype" w:eastAsia="Calibri" w:hAnsi="Palatino Linotype"/>
          <w:bCs/>
          <w:sz w:val="24"/>
          <w:szCs w:val="24"/>
          <w:lang w:val="ro-RO"/>
        </w:rPr>
        <w:t>național</w:t>
      </w:r>
      <w:r w:rsidRPr="007710BB">
        <w:rPr>
          <w:rFonts w:ascii="Palatino Linotype" w:eastAsia="Calibri" w:hAnsi="Palatino Linotype"/>
          <w:bCs/>
          <w:sz w:val="24"/>
          <w:szCs w:val="24"/>
          <w:lang w:val="ro-RO"/>
        </w:rPr>
        <w:t>e;</w:t>
      </w:r>
    </w:p>
    <w:p w14:paraId="0354E01D" w14:textId="77777777" w:rsidR="00996792" w:rsidRPr="007710BB" w:rsidRDefault="00996792" w:rsidP="00B86DFC">
      <w:pPr>
        <w:numPr>
          <w:ilvl w:val="1"/>
          <w:numId w:val="6"/>
        </w:numPr>
        <w:autoSpaceDE w:val="0"/>
        <w:autoSpaceDN w:val="0"/>
        <w:adjustRightInd w:val="0"/>
        <w:spacing w:after="0" w:line="320" w:lineRule="exact"/>
        <w:jc w:val="both"/>
        <w:rPr>
          <w:rFonts w:ascii="Palatino Linotype" w:eastAsia="Calibri" w:hAnsi="Palatino Linotype"/>
          <w:bCs/>
          <w:sz w:val="24"/>
          <w:szCs w:val="24"/>
          <w:lang w:val="ro-RO"/>
        </w:rPr>
      </w:pPr>
      <w:bookmarkStart w:id="58" w:name="tree#711"/>
      <w:bookmarkEnd w:id="58"/>
      <w:r w:rsidRPr="007710BB">
        <w:rPr>
          <w:rFonts w:ascii="Palatino Linotype" w:eastAsia="Calibri" w:hAnsi="Palatino Linotype"/>
          <w:bCs/>
          <w:sz w:val="24"/>
          <w:szCs w:val="24"/>
          <w:lang w:val="ro-RO"/>
        </w:rPr>
        <w:t xml:space="preserve">să plătească despăgubiri pentru întreruperea nejustificată a prestării Serviciului; </w:t>
      </w:r>
    </w:p>
    <w:p w14:paraId="49047D11" w14:textId="36F2A0B0" w:rsidR="00996792" w:rsidRPr="007710BB" w:rsidRDefault="00996792" w:rsidP="00B86DFC">
      <w:pPr>
        <w:numPr>
          <w:ilvl w:val="1"/>
          <w:numId w:val="6"/>
        </w:numPr>
        <w:autoSpaceDE w:val="0"/>
        <w:autoSpaceDN w:val="0"/>
        <w:adjustRightInd w:val="0"/>
        <w:spacing w:after="0" w:line="320" w:lineRule="exact"/>
        <w:jc w:val="both"/>
        <w:rPr>
          <w:rFonts w:ascii="Palatino Linotype" w:eastAsia="Calibri" w:hAnsi="Palatino Linotype"/>
          <w:bCs/>
          <w:sz w:val="24"/>
          <w:szCs w:val="24"/>
          <w:lang w:val="ro-RO"/>
        </w:rPr>
      </w:pPr>
      <w:bookmarkStart w:id="59" w:name="tree#713"/>
      <w:bookmarkEnd w:id="59"/>
      <w:r w:rsidRPr="007710BB">
        <w:rPr>
          <w:rFonts w:ascii="Palatino Linotype" w:hAnsi="Palatino Linotype"/>
          <w:sz w:val="24"/>
          <w:szCs w:val="24"/>
          <w:lang w:val="ro-RO" w:eastAsia="ro-RO"/>
        </w:rPr>
        <w:t xml:space="preserve">să transmită Delegatarului modificările de patrimoniu apărute în cursul anului, precum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w:t>
      </w:r>
      <w:r w:rsidR="00706EC5" w:rsidRPr="007710BB">
        <w:rPr>
          <w:rFonts w:ascii="Palatino Linotype" w:hAnsi="Palatino Linotype"/>
          <w:sz w:val="24"/>
          <w:szCs w:val="24"/>
          <w:lang w:val="ro-RO" w:eastAsia="ro-RO"/>
        </w:rPr>
        <w:t>situa</w:t>
      </w:r>
      <w:r w:rsidR="004C20E6" w:rsidRPr="007710BB">
        <w:rPr>
          <w:rFonts w:ascii="Palatino Linotype" w:hAnsi="Palatino Linotype"/>
          <w:sz w:val="24"/>
          <w:szCs w:val="24"/>
          <w:lang w:val="ro-RO" w:eastAsia="ro-RO"/>
        </w:rPr>
        <w:t>ț</w:t>
      </w:r>
      <w:r w:rsidR="00706EC5" w:rsidRPr="007710BB">
        <w:rPr>
          <w:rFonts w:ascii="Palatino Linotype" w:hAnsi="Palatino Linotype"/>
          <w:sz w:val="24"/>
          <w:szCs w:val="24"/>
          <w:lang w:val="ro-RO" w:eastAsia="ro-RO"/>
        </w:rPr>
        <w:t>i</w:t>
      </w:r>
      <w:r w:rsidRPr="007710BB">
        <w:rPr>
          <w:rFonts w:ascii="Palatino Linotype" w:hAnsi="Palatino Linotype"/>
          <w:sz w:val="24"/>
          <w:szCs w:val="24"/>
          <w:lang w:val="ro-RO" w:eastAsia="ro-RO"/>
        </w:rPr>
        <w:t xml:space="preserve">a patrimoniului public (cantitativ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i valoric) la data de 31 decembrie a fiecărui an pentru înregistrarea în contabilitatea acestuia;</w:t>
      </w:r>
    </w:p>
    <w:p w14:paraId="22814824" w14:textId="2F609FD2" w:rsidR="00996792" w:rsidRPr="007710BB" w:rsidRDefault="00996792" w:rsidP="00B86DFC">
      <w:pPr>
        <w:numPr>
          <w:ilvl w:val="1"/>
          <w:numId w:val="6"/>
        </w:numPr>
        <w:autoSpaceDE w:val="0"/>
        <w:autoSpaceDN w:val="0"/>
        <w:adjustRightInd w:val="0"/>
        <w:spacing w:after="0" w:line="320" w:lineRule="exact"/>
        <w:jc w:val="both"/>
        <w:rPr>
          <w:rFonts w:ascii="Palatino Linotype" w:eastAsia="Calibri" w:hAnsi="Palatino Linotype"/>
          <w:bCs/>
          <w:sz w:val="24"/>
          <w:szCs w:val="24"/>
          <w:lang w:val="ro-RO"/>
        </w:rPr>
      </w:pPr>
      <w:bookmarkStart w:id="60" w:name="tree#715"/>
      <w:bookmarkEnd w:id="60"/>
      <w:r w:rsidRPr="007710BB">
        <w:rPr>
          <w:rFonts w:ascii="Palatino Linotype" w:eastAsia="Calibri" w:hAnsi="Palatino Linotype"/>
          <w:bCs/>
          <w:sz w:val="24"/>
          <w:szCs w:val="24"/>
          <w:lang w:val="ro-RO"/>
        </w:rPr>
        <w:t xml:space="preserve">să </w:t>
      </w:r>
      <w:r w:rsidR="004C20E6" w:rsidRPr="007710BB">
        <w:rPr>
          <w:rFonts w:ascii="Palatino Linotype" w:eastAsia="Calibri" w:hAnsi="Palatino Linotype"/>
          <w:bCs/>
          <w:sz w:val="24"/>
          <w:szCs w:val="24"/>
          <w:lang w:val="ro-RO"/>
        </w:rPr>
        <w:t>dețin</w:t>
      </w:r>
      <w:r w:rsidRPr="007710BB">
        <w:rPr>
          <w:rFonts w:ascii="Palatino Linotype" w:eastAsia="Calibri" w:hAnsi="Palatino Linotype"/>
          <w:bCs/>
          <w:sz w:val="24"/>
          <w:szCs w:val="24"/>
          <w:lang w:val="ro-RO"/>
        </w:rPr>
        <w:t xml:space="preserve">ă toate </w:t>
      </w:r>
      <w:r w:rsidR="004E1270" w:rsidRPr="007710BB">
        <w:rPr>
          <w:rFonts w:ascii="Palatino Linotype" w:eastAsia="Calibri" w:hAnsi="Palatino Linotype"/>
          <w:bCs/>
          <w:sz w:val="24"/>
          <w:szCs w:val="24"/>
          <w:lang w:val="ro-RO"/>
        </w:rPr>
        <w:t>a</w:t>
      </w:r>
      <w:r w:rsidR="00284281" w:rsidRPr="007710BB">
        <w:rPr>
          <w:rFonts w:ascii="Palatino Linotype" w:eastAsia="Calibri" w:hAnsi="Palatino Linotype"/>
          <w:bCs/>
          <w:sz w:val="24"/>
          <w:szCs w:val="24"/>
          <w:lang w:val="ro-RO"/>
        </w:rPr>
        <w:t>utoriza</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004E1270" w:rsidRPr="007710BB">
        <w:rPr>
          <w:rFonts w:ascii="Palatino Linotype" w:eastAsia="Calibri" w:hAnsi="Palatino Linotype"/>
          <w:bCs/>
          <w:sz w:val="24"/>
          <w:szCs w:val="24"/>
          <w:lang w:val="ro-RO"/>
        </w:rPr>
        <w:t>ile necesare prestării s</w:t>
      </w:r>
      <w:r w:rsidRPr="007710BB">
        <w:rPr>
          <w:rFonts w:ascii="Palatino Linotype" w:eastAsia="Calibri" w:hAnsi="Palatino Linotype"/>
          <w:bCs/>
          <w:sz w:val="24"/>
          <w:szCs w:val="24"/>
          <w:lang w:val="ro-RO"/>
        </w:rPr>
        <w:t>erviciului, prevăzute de legisla</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ia în vigoare, să ob</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ină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să </w:t>
      </w:r>
      <w:r w:rsidR="004C20E6" w:rsidRPr="007710BB">
        <w:rPr>
          <w:rFonts w:ascii="Palatino Linotype" w:eastAsia="Calibri" w:hAnsi="Palatino Linotype"/>
          <w:bCs/>
          <w:sz w:val="24"/>
          <w:szCs w:val="24"/>
          <w:lang w:val="ro-RO"/>
        </w:rPr>
        <w:t>menț</w:t>
      </w:r>
      <w:r w:rsidRPr="007710BB">
        <w:rPr>
          <w:rFonts w:ascii="Palatino Linotype" w:eastAsia="Calibri" w:hAnsi="Palatino Linotype"/>
          <w:bCs/>
          <w:sz w:val="24"/>
          <w:szCs w:val="24"/>
          <w:lang w:val="ro-RO"/>
        </w:rPr>
        <w:t xml:space="preserve">ină valabile, pe cheltuiala sa proprie, toate aceste </w:t>
      </w:r>
      <w:r w:rsidR="004E1270" w:rsidRPr="007710BB">
        <w:rPr>
          <w:rFonts w:ascii="Palatino Linotype" w:eastAsia="Calibri" w:hAnsi="Palatino Linotype"/>
          <w:bCs/>
          <w:sz w:val="24"/>
          <w:szCs w:val="24"/>
          <w:lang w:val="ro-RO"/>
        </w:rPr>
        <w:t>a</w:t>
      </w:r>
      <w:r w:rsidR="00284281" w:rsidRPr="007710BB">
        <w:rPr>
          <w:rFonts w:ascii="Palatino Linotype" w:eastAsia="Calibri" w:hAnsi="Palatino Linotype"/>
          <w:bCs/>
          <w:sz w:val="24"/>
          <w:szCs w:val="24"/>
          <w:lang w:val="ro-RO"/>
        </w:rPr>
        <w:t>utoriza</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 xml:space="preserve">i; </w:t>
      </w:r>
    </w:p>
    <w:p w14:paraId="54B95C6D" w14:textId="5EF7CEDB" w:rsidR="00996792" w:rsidRPr="007710BB" w:rsidRDefault="00996792" w:rsidP="00B86DFC">
      <w:pPr>
        <w:numPr>
          <w:ilvl w:val="1"/>
          <w:numId w:val="6"/>
        </w:numPr>
        <w:autoSpaceDE w:val="0"/>
        <w:autoSpaceDN w:val="0"/>
        <w:adjustRightInd w:val="0"/>
        <w:spacing w:after="0" w:line="320" w:lineRule="exact"/>
        <w:jc w:val="both"/>
        <w:rPr>
          <w:rFonts w:ascii="Palatino Linotype" w:eastAsia="Calibri" w:hAnsi="Palatino Linotype"/>
          <w:bCs/>
          <w:sz w:val="24"/>
          <w:szCs w:val="24"/>
          <w:lang w:val="ro-RO"/>
        </w:rPr>
      </w:pPr>
      <w:bookmarkStart w:id="61" w:name="tree#716"/>
      <w:bookmarkEnd w:id="61"/>
      <w:r w:rsidRPr="007710BB">
        <w:rPr>
          <w:rFonts w:ascii="Palatino Linotype" w:eastAsia="Calibri" w:hAnsi="Palatino Linotype"/>
          <w:bCs/>
          <w:sz w:val="24"/>
          <w:szCs w:val="24"/>
          <w:lang w:val="ro-RO"/>
        </w:rPr>
        <w:t xml:space="preserve">să respecte Indicatorii de </w:t>
      </w:r>
      <w:r w:rsidR="00284281" w:rsidRPr="007710BB">
        <w:rPr>
          <w:rFonts w:ascii="Palatino Linotype" w:eastAsia="Calibri" w:hAnsi="Palatino Linotype"/>
          <w:bCs/>
          <w:sz w:val="24"/>
          <w:szCs w:val="24"/>
          <w:lang w:val="ro-RO"/>
        </w:rPr>
        <w:t>Performan</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ă</w:t>
      </w:r>
      <w:r w:rsidRPr="007710BB">
        <w:rPr>
          <w:rFonts w:ascii="Palatino Linotype" w:eastAsia="Calibri" w:hAnsi="Palatino Linotype"/>
          <w:bCs/>
          <w:sz w:val="24"/>
          <w:szCs w:val="24"/>
          <w:lang w:val="ro-RO"/>
        </w:rPr>
        <w:t xml:space="preserve"> prevăzu</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i în Regulamentul Serviciului</w:t>
      </w:r>
      <w:r w:rsidR="00E956C0" w:rsidRPr="007710BB">
        <w:rPr>
          <w:rFonts w:ascii="Palatino Linotype" w:eastAsia="Calibri" w:hAnsi="Palatino Linotype"/>
          <w:bCs/>
          <w:sz w:val="24"/>
          <w:szCs w:val="24"/>
          <w:lang w:val="ro-RO"/>
        </w:rPr>
        <w:t>, Caietul de sarcini</w:t>
      </w:r>
      <w:r w:rsidRPr="007710BB">
        <w:rPr>
          <w:rFonts w:ascii="Palatino Linotype" w:eastAsia="Calibri" w:hAnsi="Palatino Linotype"/>
          <w:bCs/>
          <w:sz w:val="24"/>
          <w:szCs w:val="24"/>
          <w:lang w:val="ro-RO"/>
        </w:rPr>
        <w:t xml:space="preserv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în Anexa nr. </w:t>
      </w:r>
      <w:r w:rsidR="00E956C0" w:rsidRPr="007710BB">
        <w:rPr>
          <w:rFonts w:ascii="Palatino Linotype" w:eastAsia="Calibri" w:hAnsi="Palatino Linotype"/>
          <w:bCs/>
          <w:sz w:val="24"/>
          <w:szCs w:val="24"/>
          <w:lang w:val="ro-RO"/>
        </w:rPr>
        <w:t>3</w:t>
      </w:r>
      <w:r w:rsidR="00260543" w:rsidRPr="007710BB">
        <w:rPr>
          <w:rFonts w:ascii="Palatino Linotype" w:eastAsia="Calibri" w:hAnsi="Palatino Linotype"/>
          <w:bCs/>
          <w:sz w:val="24"/>
          <w:szCs w:val="24"/>
          <w:lang w:val="ro-RO"/>
        </w:rPr>
        <w:t xml:space="preserve"> </w:t>
      </w:r>
      <w:r w:rsidRPr="007710BB">
        <w:rPr>
          <w:rFonts w:ascii="Palatino Linotype" w:eastAsia="Calibri" w:hAnsi="Palatino Linotype"/>
          <w:bCs/>
          <w:sz w:val="24"/>
          <w:szCs w:val="24"/>
          <w:lang w:val="ro-RO"/>
        </w:rPr>
        <w:t xml:space="preserve">(„Indicatorii de </w:t>
      </w:r>
      <w:r w:rsidR="00284281" w:rsidRPr="007710BB">
        <w:rPr>
          <w:rFonts w:ascii="Palatino Linotype" w:eastAsia="Calibri" w:hAnsi="Palatino Linotype"/>
          <w:bCs/>
          <w:sz w:val="24"/>
          <w:szCs w:val="24"/>
          <w:lang w:val="ro-RO"/>
        </w:rPr>
        <w:t>Performan</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ă</w:t>
      </w:r>
      <w:r w:rsidRPr="007710BB">
        <w:rPr>
          <w:rFonts w:ascii="Palatino Linotype" w:eastAsia="Calibri" w:hAnsi="Palatino Linotype"/>
          <w:bCs/>
          <w:sz w:val="24"/>
          <w:szCs w:val="24"/>
          <w:lang w:val="ro-RO"/>
        </w:rPr>
        <w:t xml:space="preserve">”) la prezentul Contract,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să îmbunătă</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ească în mod continuu calitatea Serviciului prestat; </w:t>
      </w:r>
    </w:p>
    <w:p w14:paraId="661BA926" w14:textId="77777777" w:rsidR="00996792" w:rsidRPr="007710BB" w:rsidRDefault="00996792" w:rsidP="00B86DFC">
      <w:pPr>
        <w:numPr>
          <w:ilvl w:val="1"/>
          <w:numId w:val="6"/>
        </w:numPr>
        <w:autoSpaceDE w:val="0"/>
        <w:autoSpaceDN w:val="0"/>
        <w:adjustRightInd w:val="0"/>
        <w:spacing w:after="0" w:line="320" w:lineRule="exact"/>
        <w:jc w:val="both"/>
        <w:rPr>
          <w:rFonts w:ascii="Palatino Linotype" w:eastAsia="Calibri" w:hAnsi="Palatino Linotype"/>
          <w:bCs/>
          <w:sz w:val="24"/>
          <w:szCs w:val="24"/>
          <w:lang w:val="ro-RO"/>
        </w:rPr>
      </w:pPr>
      <w:bookmarkStart w:id="62" w:name="tree#721"/>
      <w:bookmarkEnd w:id="62"/>
      <w:r w:rsidRPr="007710BB">
        <w:rPr>
          <w:rFonts w:ascii="Palatino Linotype" w:eastAsia="Calibri" w:hAnsi="Palatino Linotype"/>
          <w:bCs/>
          <w:sz w:val="24"/>
          <w:szCs w:val="24"/>
          <w:lang w:val="ro-RO"/>
        </w:rPr>
        <w:t xml:space="preserve">să aplice metode performante de management care să conducă la reducerea costurilor de operare; </w:t>
      </w:r>
    </w:p>
    <w:p w14:paraId="4E34F1B1" w14:textId="0EE9DA65" w:rsidR="00996792" w:rsidRPr="007710BB" w:rsidRDefault="00996792" w:rsidP="00B86DFC">
      <w:pPr>
        <w:numPr>
          <w:ilvl w:val="1"/>
          <w:numId w:val="6"/>
        </w:numPr>
        <w:autoSpaceDE w:val="0"/>
        <w:autoSpaceDN w:val="0"/>
        <w:adjustRightInd w:val="0"/>
        <w:spacing w:after="0" w:line="320" w:lineRule="exact"/>
        <w:jc w:val="both"/>
        <w:rPr>
          <w:rFonts w:ascii="Palatino Linotype" w:eastAsia="Calibri" w:hAnsi="Palatino Linotype"/>
          <w:bCs/>
          <w:sz w:val="24"/>
          <w:szCs w:val="24"/>
          <w:lang w:val="ro-RO"/>
        </w:rPr>
      </w:pPr>
      <w:bookmarkStart w:id="63" w:name="tree#722"/>
      <w:bookmarkEnd w:id="63"/>
      <w:r w:rsidRPr="007710BB">
        <w:rPr>
          <w:rFonts w:ascii="Palatino Linotype" w:eastAsia="Calibri" w:hAnsi="Palatino Linotype"/>
          <w:bCs/>
          <w:sz w:val="24"/>
          <w:szCs w:val="24"/>
          <w:lang w:val="ro-RO"/>
        </w:rPr>
        <w:t>să înregistreze toate reclama</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iile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sesizările, care îi sunt adresate, într-un registru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să ia măsurile de rezolvare ce se impun. În registru se vor consemna numele, prenumele persoanei/societă</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ii care a reclamat, adresa reclamantului, data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ora reclama</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iei, data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ora rezolvării, numărul de ordine al reclama</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iei care va fi comunicat petentului. La sesizările scrise din partea utilizatorilor Delegatul are </w:t>
      </w:r>
      <w:r w:rsidR="00284281" w:rsidRPr="007710BB">
        <w:rPr>
          <w:rFonts w:ascii="Palatino Linotype" w:eastAsia="Calibri" w:hAnsi="Palatino Linotype"/>
          <w:bCs/>
          <w:sz w:val="24"/>
          <w:szCs w:val="24"/>
          <w:lang w:val="ro-RO"/>
        </w:rPr>
        <w:t>obliga</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 xml:space="preserve">a să răspundă în termen de maximum 30 de Zile de la înregistrarea acestora iar </w:t>
      </w:r>
      <w:r w:rsidR="004441AE" w:rsidRPr="007710BB">
        <w:rPr>
          <w:rFonts w:ascii="Palatino Linotype" w:eastAsia="Calibri" w:hAnsi="Palatino Linotype"/>
          <w:bCs/>
          <w:sz w:val="24"/>
          <w:szCs w:val="24"/>
          <w:lang w:val="ro-RO"/>
        </w:rPr>
        <w:t>sesizărilor</w:t>
      </w:r>
      <w:r w:rsidRPr="007710BB">
        <w:rPr>
          <w:rFonts w:ascii="Palatino Linotype" w:eastAsia="Calibri" w:hAnsi="Palatino Linotype"/>
          <w:bCs/>
          <w:sz w:val="24"/>
          <w:szCs w:val="24"/>
          <w:lang w:val="ro-RO"/>
        </w:rPr>
        <w:t xml:space="preserve"> venite de la ADI, </w:t>
      </w:r>
      <w:r w:rsidR="004C20E6" w:rsidRPr="007710BB">
        <w:rPr>
          <w:rFonts w:ascii="Palatino Linotype" w:eastAsia="Calibri" w:hAnsi="Palatino Linotype"/>
          <w:bCs/>
          <w:sz w:val="24"/>
          <w:szCs w:val="24"/>
          <w:lang w:val="ro-RO"/>
        </w:rPr>
        <w:t>unități</w:t>
      </w:r>
      <w:r w:rsidRPr="007710BB">
        <w:rPr>
          <w:rFonts w:ascii="Palatino Linotype" w:eastAsia="Calibri" w:hAnsi="Palatino Linotype"/>
          <w:bCs/>
          <w:sz w:val="24"/>
          <w:szCs w:val="24"/>
          <w:lang w:val="ro-RO"/>
        </w:rPr>
        <w:t xml:space="preserve">le administrativ teritoriale membre in contract precum si </w:t>
      </w:r>
      <w:r w:rsidR="004441AE" w:rsidRPr="007710BB">
        <w:rPr>
          <w:rFonts w:ascii="Palatino Linotype" w:eastAsia="Calibri" w:hAnsi="Palatino Linotype"/>
          <w:bCs/>
          <w:sz w:val="24"/>
          <w:szCs w:val="24"/>
          <w:lang w:val="ro-RO"/>
        </w:rPr>
        <w:t>instituțiilor</w:t>
      </w:r>
      <w:r w:rsidRPr="007710BB">
        <w:rPr>
          <w:rFonts w:ascii="Palatino Linotype" w:eastAsia="Calibri" w:hAnsi="Palatino Linotype"/>
          <w:bCs/>
          <w:sz w:val="24"/>
          <w:szCs w:val="24"/>
          <w:lang w:val="ro-RO"/>
        </w:rPr>
        <w:t xml:space="preserve"> publice centrale, Delegatul are </w:t>
      </w:r>
      <w:r w:rsidR="00284281" w:rsidRPr="007710BB">
        <w:rPr>
          <w:rFonts w:ascii="Palatino Linotype" w:eastAsia="Calibri" w:hAnsi="Palatino Linotype"/>
          <w:bCs/>
          <w:sz w:val="24"/>
          <w:szCs w:val="24"/>
          <w:lang w:val="ro-RO"/>
        </w:rPr>
        <w:t>obliga</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a să răspu</w:t>
      </w:r>
      <w:r w:rsidR="004E1270" w:rsidRPr="007710BB">
        <w:rPr>
          <w:rFonts w:ascii="Palatino Linotype" w:eastAsia="Calibri" w:hAnsi="Palatino Linotype"/>
          <w:bCs/>
          <w:sz w:val="24"/>
          <w:szCs w:val="24"/>
          <w:lang w:val="ro-RO"/>
        </w:rPr>
        <w:t>ndă în termen de maximum 20 de z</w:t>
      </w:r>
      <w:r w:rsidRPr="007710BB">
        <w:rPr>
          <w:rFonts w:ascii="Palatino Linotype" w:eastAsia="Calibri" w:hAnsi="Palatino Linotype"/>
          <w:bCs/>
          <w:sz w:val="24"/>
          <w:szCs w:val="24"/>
          <w:lang w:val="ro-RO"/>
        </w:rPr>
        <w:t xml:space="preserve">ile de la înregistrarea acestora; </w:t>
      </w:r>
    </w:p>
    <w:p w14:paraId="6028F9CD" w14:textId="45AA34F3" w:rsidR="00996792" w:rsidRPr="007710BB" w:rsidRDefault="00922357" w:rsidP="00B86DFC">
      <w:pPr>
        <w:numPr>
          <w:ilvl w:val="1"/>
          <w:numId w:val="6"/>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să furnizeze a</w:t>
      </w:r>
      <w:r w:rsidR="00996792" w:rsidRPr="007710BB">
        <w:rPr>
          <w:rFonts w:ascii="Palatino Linotype" w:eastAsia="Calibri" w:hAnsi="Palatino Linotype"/>
          <w:bCs/>
          <w:sz w:val="24"/>
          <w:szCs w:val="24"/>
          <w:lang w:val="ro-RO"/>
        </w:rPr>
        <w:t>utorită</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ilor competente, d</w:t>
      </w:r>
      <w:r w:rsidR="00996792" w:rsidRPr="007710BB">
        <w:rPr>
          <w:rFonts w:ascii="Palatino Linotype" w:eastAsia="Calibri" w:hAnsi="Palatino Linotype"/>
          <w:bCs/>
          <w:sz w:val="24"/>
          <w:szCs w:val="24"/>
          <w:lang w:val="ro-RO"/>
        </w:rPr>
        <w:t xml:space="preserve">elegatarului </w:t>
      </w:r>
      <w:r w:rsidR="004C20E6" w:rsidRPr="007710BB">
        <w:rPr>
          <w:rFonts w:ascii="Palatino Linotype" w:eastAsia="Calibri" w:hAnsi="Palatino Linotype"/>
          <w:bCs/>
          <w:sz w:val="24"/>
          <w:szCs w:val="24"/>
          <w:lang w:val="ro-RO"/>
        </w:rPr>
        <w:t>ș</w:t>
      </w:r>
      <w:r w:rsidR="00996792" w:rsidRPr="007710BB">
        <w:rPr>
          <w:rFonts w:ascii="Palatino Linotype" w:eastAsia="Calibri" w:hAnsi="Palatino Linotype"/>
          <w:bCs/>
          <w:sz w:val="24"/>
          <w:szCs w:val="24"/>
          <w:lang w:val="ro-RO"/>
        </w:rPr>
        <w:t xml:space="preserve">i ADI toate </w:t>
      </w:r>
      <w:r w:rsidR="00284281" w:rsidRPr="007710BB">
        <w:rPr>
          <w:rFonts w:ascii="Palatino Linotype" w:eastAsia="Calibri" w:hAnsi="Palatino Linotype"/>
          <w:bCs/>
          <w:sz w:val="24"/>
          <w:szCs w:val="24"/>
          <w:lang w:val="ro-RO"/>
        </w:rPr>
        <w:t>informa</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00996792" w:rsidRPr="007710BB">
        <w:rPr>
          <w:rFonts w:ascii="Palatino Linotype" w:eastAsia="Calibri" w:hAnsi="Palatino Linotype"/>
          <w:bCs/>
          <w:sz w:val="24"/>
          <w:szCs w:val="24"/>
          <w:lang w:val="ro-RO"/>
        </w:rPr>
        <w:t xml:space="preserve">ile solicitate </w:t>
      </w:r>
      <w:r w:rsidR="004C20E6" w:rsidRPr="007710BB">
        <w:rPr>
          <w:rFonts w:ascii="Palatino Linotype" w:eastAsia="Calibri" w:hAnsi="Palatino Linotype"/>
          <w:bCs/>
          <w:sz w:val="24"/>
          <w:szCs w:val="24"/>
          <w:lang w:val="ro-RO"/>
        </w:rPr>
        <w:t>ș</w:t>
      </w:r>
      <w:r w:rsidR="00996792" w:rsidRPr="007710BB">
        <w:rPr>
          <w:rFonts w:ascii="Palatino Linotype" w:eastAsia="Calibri" w:hAnsi="Palatino Linotype"/>
          <w:bCs/>
          <w:sz w:val="24"/>
          <w:szCs w:val="24"/>
          <w:lang w:val="ro-RO"/>
        </w:rPr>
        <w:t xml:space="preserve">i să asigure accesul la documentele </w:t>
      </w:r>
      <w:r w:rsidR="004C20E6" w:rsidRPr="007710BB">
        <w:rPr>
          <w:rFonts w:ascii="Palatino Linotype" w:eastAsia="Calibri" w:hAnsi="Palatino Linotype"/>
          <w:bCs/>
          <w:sz w:val="24"/>
          <w:szCs w:val="24"/>
          <w:lang w:val="ro-RO"/>
        </w:rPr>
        <w:t>ș</w:t>
      </w:r>
      <w:r w:rsidR="00996792" w:rsidRPr="007710BB">
        <w:rPr>
          <w:rFonts w:ascii="Palatino Linotype" w:eastAsia="Calibri" w:hAnsi="Palatino Linotype"/>
          <w:bCs/>
          <w:sz w:val="24"/>
          <w:szCs w:val="24"/>
          <w:lang w:val="ro-RO"/>
        </w:rPr>
        <w:t>i documenta</w:t>
      </w:r>
      <w:r w:rsidR="004C20E6" w:rsidRPr="007710BB">
        <w:rPr>
          <w:rFonts w:ascii="Palatino Linotype" w:eastAsia="Calibri" w:hAnsi="Palatino Linotype"/>
          <w:bCs/>
          <w:sz w:val="24"/>
          <w:szCs w:val="24"/>
          <w:lang w:val="ro-RO"/>
        </w:rPr>
        <w:t>ț</w:t>
      </w:r>
      <w:r w:rsidR="00996792" w:rsidRPr="007710BB">
        <w:rPr>
          <w:rFonts w:ascii="Palatino Linotype" w:eastAsia="Calibri" w:hAnsi="Palatino Linotype"/>
          <w:bCs/>
          <w:sz w:val="24"/>
          <w:szCs w:val="24"/>
          <w:lang w:val="ro-RO"/>
        </w:rPr>
        <w:t xml:space="preserve">iile pe baza cărora prestează Serviciul, în </w:t>
      </w:r>
      <w:r w:rsidR="00284281" w:rsidRPr="007710BB">
        <w:rPr>
          <w:rFonts w:ascii="Palatino Linotype" w:eastAsia="Calibri" w:hAnsi="Palatino Linotype"/>
          <w:bCs/>
          <w:sz w:val="24"/>
          <w:szCs w:val="24"/>
          <w:lang w:val="ro-RO"/>
        </w:rPr>
        <w:t>condi</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00996792" w:rsidRPr="007710BB">
        <w:rPr>
          <w:rFonts w:ascii="Palatino Linotype" w:eastAsia="Calibri" w:hAnsi="Palatino Linotype"/>
          <w:bCs/>
          <w:sz w:val="24"/>
          <w:szCs w:val="24"/>
          <w:lang w:val="ro-RO"/>
        </w:rPr>
        <w:t xml:space="preserve">ile Legii </w:t>
      </w:r>
      <w:r w:rsidR="004C20E6" w:rsidRPr="007710BB">
        <w:rPr>
          <w:rFonts w:ascii="Palatino Linotype" w:eastAsia="Calibri" w:hAnsi="Palatino Linotype"/>
          <w:bCs/>
          <w:sz w:val="24"/>
          <w:szCs w:val="24"/>
          <w:lang w:val="ro-RO"/>
        </w:rPr>
        <w:t>ș</w:t>
      </w:r>
      <w:r w:rsidR="00996792" w:rsidRPr="007710BB">
        <w:rPr>
          <w:rFonts w:ascii="Palatino Linotype" w:eastAsia="Calibri" w:hAnsi="Palatino Linotype"/>
          <w:bCs/>
          <w:sz w:val="24"/>
          <w:szCs w:val="24"/>
          <w:lang w:val="ro-RO"/>
        </w:rPr>
        <w:t xml:space="preserve">i ale prezentului Contract; </w:t>
      </w:r>
    </w:p>
    <w:p w14:paraId="1F0419E5" w14:textId="2792DEE8" w:rsidR="00996792" w:rsidRPr="007710BB" w:rsidRDefault="00996792" w:rsidP="00B86DFC">
      <w:pPr>
        <w:numPr>
          <w:ilvl w:val="1"/>
          <w:numId w:val="6"/>
        </w:numPr>
        <w:autoSpaceDE w:val="0"/>
        <w:autoSpaceDN w:val="0"/>
        <w:adjustRightInd w:val="0"/>
        <w:spacing w:after="0" w:line="320" w:lineRule="exact"/>
        <w:jc w:val="both"/>
        <w:rPr>
          <w:rFonts w:ascii="Palatino Linotype" w:eastAsia="Calibri" w:hAnsi="Palatino Linotype"/>
          <w:bCs/>
          <w:sz w:val="24"/>
          <w:szCs w:val="24"/>
          <w:lang w:val="ro-RO"/>
        </w:rPr>
      </w:pPr>
      <w:bookmarkStart w:id="64" w:name="tree#714"/>
      <w:bookmarkStart w:id="65" w:name="tree#731"/>
      <w:bookmarkEnd w:id="64"/>
      <w:bookmarkEnd w:id="65"/>
      <w:r w:rsidRPr="007710BB">
        <w:rPr>
          <w:rFonts w:ascii="Palatino Linotype" w:eastAsia="Calibri" w:hAnsi="Palatino Linotype"/>
          <w:bCs/>
          <w:sz w:val="24"/>
          <w:szCs w:val="24"/>
          <w:lang w:val="ro-RO"/>
        </w:rPr>
        <w:t xml:space="preserve">să </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ină eviden</w:t>
      </w:r>
      <w:r w:rsidR="004C20E6" w:rsidRPr="007710BB">
        <w:rPr>
          <w:rFonts w:ascii="Palatino Linotype" w:eastAsia="Calibri" w:hAnsi="Palatino Linotype"/>
          <w:bCs/>
          <w:sz w:val="24"/>
          <w:szCs w:val="24"/>
          <w:lang w:val="ro-RO"/>
        </w:rPr>
        <w:t>ț</w:t>
      </w:r>
      <w:r w:rsidR="00922357" w:rsidRPr="007710BB">
        <w:rPr>
          <w:rFonts w:ascii="Palatino Linotype" w:eastAsia="Calibri" w:hAnsi="Palatino Linotype"/>
          <w:bCs/>
          <w:sz w:val="24"/>
          <w:szCs w:val="24"/>
          <w:lang w:val="ro-RO"/>
        </w:rPr>
        <w:t>a gestiunii d</w:t>
      </w:r>
      <w:r w:rsidRPr="007710BB">
        <w:rPr>
          <w:rFonts w:ascii="Palatino Linotype" w:eastAsia="Calibri" w:hAnsi="Palatino Linotype"/>
          <w:bCs/>
          <w:sz w:val="24"/>
          <w:szCs w:val="24"/>
          <w:lang w:val="ro-RO"/>
        </w:rPr>
        <w:t>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eurilor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să raporteze periodic către ADI, precum </w:t>
      </w:r>
      <w:r w:rsidR="004C20E6" w:rsidRPr="007710BB">
        <w:rPr>
          <w:rFonts w:ascii="Palatino Linotype" w:eastAsia="Calibri" w:hAnsi="Palatino Linotype"/>
          <w:bCs/>
          <w:sz w:val="24"/>
          <w:szCs w:val="24"/>
          <w:lang w:val="ro-RO"/>
        </w:rPr>
        <w:t>ș</w:t>
      </w:r>
      <w:r w:rsidR="00922357" w:rsidRPr="007710BB">
        <w:rPr>
          <w:rFonts w:ascii="Palatino Linotype" w:eastAsia="Calibri" w:hAnsi="Palatino Linotype"/>
          <w:bCs/>
          <w:sz w:val="24"/>
          <w:szCs w:val="24"/>
          <w:lang w:val="ro-RO"/>
        </w:rPr>
        <w:t>i d</w:t>
      </w:r>
      <w:r w:rsidRPr="007710BB">
        <w:rPr>
          <w:rFonts w:ascii="Palatino Linotype" w:eastAsia="Calibri" w:hAnsi="Palatino Linotype"/>
          <w:bCs/>
          <w:sz w:val="24"/>
          <w:szCs w:val="24"/>
          <w:lang w:val="ro-RO"/>
        </w:rPr>
        <w:t xml:space="preserve">elegatarului </w:t>
      </w:r>
      <w:r w:rsidR="004C20E6" w:rsidRPr="007710BB">
        <w:rPr>
          <w:rFonts w:ascii="Palatino Linotype" w:eastAsia="Calibri" w:hAnsi="Palatino Linotype"/>
          <w:bCs/>
          <w:sz w:val="24"/>
          <w:szCs w:val="24"/>
          <w:lang w:val="ro-RO"/>
        </w:rPr>
        <w:t>ș</w:t>
      </w:r>
      <w:r w:rsidR="00922357" w:rsidRPr="007710BB">
        <w:rPr>
          <w:rFonts w:ascii="Palatino Linotype" w:eastAsia="Calibri" w:hAnsi="Palatino Linotype"/>
          <w:bCs/>
          <w:sz w:val="24"/>
          <w:szCs w:val="24"/>
          <w:lang w:val="ro-RO"/>
        </w:rPr>
        <w:t>i oricăror alte a</w:t>
      </w:r>
      <w:r w:rsidRPr="007710BB">
        <w:rPr>
          <w:rFonts w:ascii="Palatino Linotype" w:eastAsia="Calibri" w:hAnsi="Palatino Linotype"/>
          <w:bCs/>
          <w:sz w:val="24"/>
          <w:szCs w:val="24"/>
          <w:lang w:val="ro-RO"/>
        </w:rPr>
        <w:t>utorită</w:t>
      </w:r>
      <w:r w:rsidR="004C20E6" w:rsidRPr="007710BB">
        <w:rPr>
          <w:rFonts w:ascii="Palatino Linotype" w:eastAsia="Calibri" w:hAnsi="Palatino Linotype"/>
          <w:bCs/>
          <w:sz w:val="24"/>
          <w:szCs w:val="24"/>
          <w:lang w:val="ro-RO"/>
        </w:rPr>
        <w:t>ț</w:t>
      </w:r>
      <w:r w:rsidR="00922357" w:rsidRPr="007710BB">
        <w:rPr>
          <w:rFonts w:ascii="Palatino Linotype" w:eastAsia="Calibri" w:hAnsi="Palatino Linotype"/>
          <w:bCs/>
          <w:sz w:val="24"/>
          <w:szCs w:val="24"/>
          <w:lang w:val="ro-RO"/>
        </w:rPr>
        <w:t>i c</w:t>
      </w:r>
      <w:r w:rsidRPr="007710BB">
        <w:rPr>
          <w:rFonts w:ascii="Palatino Linotype" w:eastAsia="Calibri" w:hAnsi="Palatino Linotype"/>
          <w:bCs/>
          <w:sz w:val="24"/>
          <w:szCs w:val="24"/>
          <w:lang w:val="ro-RO"/>
        </w:rPr>
        <w:t>ompetente, in</w:t>
      </w:r>
      <w:r w:rsidR="00922357" w:rsidRPr="007710BB">
        <w:rPr>
          <w:rFonts w:ascii="Palatino Linotype" w:eastAsia="Calibri" w:hAnsi="Palatino Linotype"/>
          <w:bCs/>
          <w:sz w:val="24"/>
          <w:szCs w:val="24"/>
          <w:lang w:val="ro-RO"/>
        </w:rPr>
        <w:t>clusiv prin transmiterea către a</w:t>
      </w:r>
      <w:r w:rsidRPr="007710BB">
        <w:rPr>
          <w:rFonts w:ascii="Palatino Linotype" w:eastAsia="Calibri" w:hAnsi="Palatino Linotype"/>
          <w:bCs/>
          <w:sz w:val="24"/>
          <w:szCs w:val="24"/>
          <w:lang w:val="ro-RO"/>
        </w:rPr>
        <w:t xml:space="preserve">utoritatea de </w:t>
      </w:r>
      <w:r w:rsidR="00922357" w:rsidRPr="007710BB">
        <w:rPr>
          <w:rFonts w:ascii="Palatino Linotype" w:eastAsia="Calibri" w:hAnsi="Palatino Linotype"/>
          <w:bCs/>
          <w:sz w:val="24"/>
          <w:szCs w:val="24"/>
          <w:lang w:val="ro-RO"/>
        </w:rPr>
        <w:t>c</w:t>
      </w:r>
      <w:r w:rsidRPr="007710BB">
        <w:rPr>
          <w:rFonts w:ascii="Palatino Linotype" w:eastAsia="Calibri" w:hAnsi="Palatino Linotype"/>
          <w:bCs/>
          <w:sz w:val="24"/>
          <w:szCs w:val="24"/>
          <w:lang w:val="ro-RO"/>
        </w:rPr>
        <w:t>ompetentă în domeniul protec</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iei mediului, date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w:t>
      </w:r>
      <w:r w:rsidR="00284281" w:rsidRPr="007710BB">
        <w:rPr>
          <w:rFonts w:ascii="Palatino Linotype" w:eastAsia="Calibri" w:hAnsi="Palatino Linotype"/>
          <w:bCs/>
          <w:sz w:val="24"/>
          <w:szCs w:val="24"/>
          <w:lang w:val="ro-RO"/>
        </w:rPr>
        <w:t>informa</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 xml:space="preserve">i despre activitatea specifică conform chestionarului din anchetele statistice </w:t>
      </w:r>
      <w:r w:rsidR="004C20E6" w:rsidRPr="007710BB">
        <w:rPr>
          <w:rFonts w:ascii="Palatino Linotype" w:eastAsia="Calibri" w:hAnsi="Palatino Linotype"/>
          <w:bCs/>
          <w:sz w:val="24"/>
          <w:szCs w:val="24"/>
          <w:lang w:val="ro-RO"/>
        </w:rPr>
        <w:t>național</w:t>
      </w:r>
      <w:r w:rsidRPr="007710BB">
        <w:rPr>
          <w:rFonts w:ascii="Palatino Linotype" w:eastAsia="Calibri" w:hAnsi="Palatino Linotype"/>
          <w:bCs/>
          <w:sz w:val="24"/>
          <w:szCs w:val="24"/>
          <w:lang w:val="ro-RO"/>
        </w:rPr>
        <w:t xml:space="preserve">e, după caz, conform Legii în vigoare; </w:t>
      </w:r>
    </w:p>
    <w:p w14:paraId="7B6239A9" w14:textId="08173F01" w:rsidR="00996792" w:rsidRPr="007710BB" w:rsidRDefault="00996792" w:rsidP="00B86DFC">
      <w:pPr>
        <w:numPr>
          <w:ilvl w:val="1"/>
          <w:numId w:val="6"/>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să întocmească corespunzător documentele care să asigură trasabilitatea de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eurilor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recuperarea costurilor de gestionare a de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eurilor de ambalaje de la OIREP-uri;  </w:t>
      </w:r>
    </w:p>
    <w:p w14:paraId="0FD59287" w14:textId="72B9B123" w:rsidR="00996792" w:rsidRPr="007710BB" w:rsidRDefault="00996792" w:rsidP="00B86DFC">
      <w:pPr>
        <w:numPr>
          <w:ilvl w:val="1"/>
          <w:numId w:val="6"/>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să nu cesioneze sau transfere în vreun mod prezentul Contract sau orice parte din drepturile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w:t>
      </w:r>
      <w:r w:rsidR="00284281" w:rsidRPr="007710BB">
        <w:rPr>
          <w:rFonts w:ascii="Palatino Linotype" w:eastAsia="Calibri" w:hAnsi="Palatino Linotype"/>
          <w:bCs/>
          <w:sz w:val="24"/>
          <w:szCs w:val="24"/>
          <w:lang w:val="ro-RO"/>
        </w:rPr>
        <w:t>obliga</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 xml:space="preserve">ile sale derivate din prezentul Contract, altfel decât în conformitate cu </w:t>
      </w:r>
      <w:r w:rsidR="00284281" w:rsidRPr="007710BB">
        <w:rPr>
          <w:rFonts w:ascii="Palatino Linotype" w:eastAsia="Calibri" w:hAnsi="Palatino Linotype"/>
          <w:bCs/>
          <w:sz w:val="24"/>
          <w:szCs w:val="24"/>
          <w:lang w:val="ro-RO"/>
        </w:rPr>
        <w:t>condi</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ile stipulate la Articolul 2</w:t>
      </w:r>
      <w:r w:rsidR="00F33FD3" w:rsidRPr="007710BB">
        <w:rPr>
          <w:rFonts w:ascii="Palatino Linotype" w:eastAsia="Calibri" w:hAnsi="Palatino Linotype"/>
          <w:bCs/>
          <w:sz w:val="24"/>
          <w:szCs w:val="24"/>
          <w:lang w:val="ro-RO"/>
        </w:rPr>
        <w:t>3</w:t>
      </w:r>
      <w:r w:rsidRPr="007710BB">
        <w:rPr>
          <w:rFonts w:ascii="Palatino Linotype" w:eastAsia="Calibri" w:hAnsi="Palatino Linotype"/>
          <w:bCs/>
          <w:sz w:val="24"/>
          <w:szCs w:val="24"/>
          <w:lang w:val="ro-RO"/>
        </w:rPr>
        <w:t xml:space="preserve"> (“Sub-delegarea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transfer”), orice opera</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ie realizată în alte </w:t>
      </w:r>
      <w:r w:rsidR="00284281" w:rsidRPr="007710BB">
        <w:rPr>
          <w:rFonts w:ascii="Palatino Linotype" w:eastAsia="Calibri" w:hAnsi="Palatino Linotype"/>
          <w:bCs/>
          <w:sz w:val="24"/>
          <w:szCs w:val="24"/>
          <w:lang w:val="ro-RO"/>
        </w:rPr>
        <w:t>condi</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i fiind nulă de drept;</w:t>
      </w:r>
    </w:p>
    <w:p w14:paraId="632CCBC2" w14:textId="12EEC6E2" w:rsidR="00996792" w:rsidRPr="007710BB" w:rsidRDefault="00996792" w:rsidP="00B86DFC">
      <w:pPr>
        <w:numPr>
          <w:ilvl w:val="1"/>
          <w:numId w:val="6"/>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să </w:t>
      </w:r>
      <w:proofErr w:type="spellStart"/>
      <w:r w:rsidRPr="007710BB">
        <w:rPr>
          <w:rFonts w:ascii="Palatino Linotype" w:eastAsia="Calibri" w:hAnsi="Palatino Linotype"/>
          <w:bCs/>
          <w:sz w:val="24"/>
          <w:szCs w:val="24"/>
          <w:lang w:val="ro-RO"/>
        </w:rPr>
        <w:t>contracteze</w:t>
      </w:r>
      <w:proofErr w:type="spellEnd"/>
      <w:r w:rsidRPr="007710BB">
        <w:rPr>
          <w:rFonts w:ascii="Palatino Linotype" w:eastAsia="Calibri" w:hAnsi="Palatino Linotype"/>
          <w:bCs/>
          <w:sz w:val="24"/>
          <w:szCs w:val="24"/>
          <w:lang w:val="ro-RO"/>
        </w:rPr>
        <w:t xml:space="preserv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să </w:t>
      </w:r>
      <w:r w:rsidR="004C20E6" w:rsidRPr="007710BB">
        <w:rPr>
          <w:rFonts w:ascii="Palatino Linotype" w:eastAsia="Calibri" w:hAnsi="Palatino Linotype"/>
          <w:bCs/>
          <w:sz w:val="24"/>
          <w:szCs w:val="24"/>
          <w:lang w:val="ro-RO"/>
        </w:rPr>
        <w:t>menț</w:t>
      </w:r>
      <w:r w:rsidRPr="007710BB">
        <w:rPr>
          <w:rFonts w:ascii="Palatino Linotype" w:eastAsia="Calibri" w:hAnsi="Palatino Linotype"/>
          <w:bCs/>
          <w:sz w:val="24"/>
          <w:szCs w:val="24"/>
          <w:lang w:val="ro-RO"/>
        </w:rPr>
        <w:t xml:space="preserve">ină pe toată </w:t>
      </w:r>
      <w:r w:rsidR="00E131AD" w:rsidRPr="007710BB">
        <w:rPr>
          <w:rFonts w:ascii="Palatino Linotype" w:eastAsia="Calibri" w:hAnsi="Palatino Linotype"/>
          <w:bCs/>
          <w:sz w:val="24"/>
          <w:szCs w:val="24"/>
          <w:lang w:val="ro-RO"/>
        </w:rPr>
        <w:t>durata c</w:t>
      </w:r>
      <w:r w:rsidRPr="007710BB">
        <w:rPr>
          <w:rFonts w:ascii="Palatino Linotype" w:eastAsia="Calibri" w:hAnsi="Palatino Linotype"/>
          <w:bCs/>
          <w:sz w:val="24"/>
          <w:szCs w:val="24"/>
          <w:lang w:val="ro-RO"/>
        </w:rPr>
        <w:t xml:space="preserve">ontractului toate asigurările prevăzute la Articolul </w:t>
      </w:r>
      <w:r w:rsidR="00F33FD3" w:rsidRPr="007710BB">
        <w:rPr>
          <w:rFonts w:ascii="Palatino Linotype" w:eastAsia="Calibri" w:hAnsi="Palatino Linotype"/>
          <w:bCs/>
          <w:sz w:val="24"/>
          <w:szCs w:val="24"/>
          <w:lang w:val="ro-RO"/>
        </w:rPr>
        <w:t xml:space="preserve">20 </w:t>
      </w:r>
      <w:r w:rsidRPr="007710BB">
        <w:rPr>
          <w:rFonts w:ascii="Palatino Linotype" w:eastAsia="Calibri" w:hAnsi="Palatino Linotype"/>
          <w:bCs/>
          <w:sz w:val="24"/>
          <w:szCs w:val="24"/>
          <w:lang w:val="ro-RO"/>
        </w:rPr>
        <w:t xml:space="preserve">(“Asigurări”) din prezentul </w:t>
      </w:r>
      <w:r w:rsidR="00E131AD" w:rsidRPr="007710BB">
        <w:rPr>
          <w:rFonts w:ascii="Palatino Linotype" w:eastAsia="Calibri" w:hAnsi="Palatino Linotype"/>
          <w:bCs/>
          <w:sz w:val="24"/>
          <w:szCs w:val="24"/>
          <w:lang w:val="ro-RO"/>
        </w:rPr>
        <w:t>c</w:t>
      </w:r>
      <w:r w:rsidRPr="007710BB">
        <w:rPr>
          <w:rFonts w:ascii="Palatino Linotype" w:eastAsia="Calibri" w:hAnsi="Palatino Linotype"/>
          <w:bCs/>
          <w:sz w:val="24"/>
          <w:szCs w:val="24"/>
          <w:lang w:val="ro-RO"/>
        </w:rPr>
        <w:t>ontract;</w:t>
      </w:r>
    </w:p>
    <w:p w14:paraId="4891ADDD" w14:textId="73B61639" w:rsidR="00996792" w:rsidRPr="007710BB" w:rsidRDefault="00996792" w:rsidP="00B86DFC">
      <w:pPr>
        <w:numPr>
          <w:ilvl w:val="1"/>
          <w:numId w:val="6"/>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să asigure existen</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a persona</w:t>
      </w:r>
      <w:r w:rsidR="00E131AD" w:rsidRPr="007710BB">
        <w:rPr>
          <w:rFonts w:ascii="Palatino Linotype" w:eastAsia="Calibri" w:hAnsi="Palatino Linotype"/>
          <w:bCs/>
          <w:sz w:val="24"/>
          <w:szCs w:val="24"/>
          <w:lang w:val="ro-RO"/>
        </w:rPr>
        <w:t>lului necesar pentru prestarea s</w:t>
      </w:r>
      <w:r w:rsidRPr="007710BB">
        <w:rPr>
          <w:rFonts w:ascii="Palatino Linotype" w:eastAsia="Calibri" w:hAnsi="Palatino Linotype"/>
          <w:bCs/>
          <w:sz w:val="24"/>
          <w:szCs w:val="24"/>
          <w:lang w:val="ro-RO"/>
        </w:rPr>
        <w:t xml:space="preserve">erviciului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să asigure conducerea operativă, mijloacele tehnice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personalul de interven</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ie în </w:t>
      </w:r>
      <w:r w:rsidR="00706EC5" w:rsidRPr="007710BB">
        <w:rPr>
          <w:rFonts w:ascii="Palatino Linotype" w:eastAsia="Calibri" w:hAnsi="Palatino Linotype"/>
          <w:bCs/>
          <w:sz w:val="24"/>
          <w:szCs w:val="24"/>
          <w:lang w:val="ro-RO"/>
        </w:rPr>
        <w:t>situa</w:t>
      </w:r>
      <w:r w:rsidR="004C20E6" w:rsidRPr="007710BB">
        <w:rPr>
          <w:rFonts w:ascii="Palatino Linotype" w:eastAsia="Calibri" w:hAnsi="Palatino Linotype"/>
          <w:bCs/>
          <w:sz w:val="24"/>
          <w:szCs w:val="24"/>
          <w:lang w:val="ro-RO"/>
        </w:rPr>
        <w:t>ț</w:t>
      </w:r>
      <w:r w:rsidR="00706EC5"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i de urgen</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ă;</w:t>
      </w:r>
    </w:p>
    <w:p w14:paraId="7EC28313" w14:textId="1F3E5A1A" w:rsidR="00996792" w:rsidRPr="007710BB" w:rsidRDefault="00996792" w:rsidP="00B86DFC">
      <w:pPr>
        <w:numPr>
          <w:ilvl w:val="1"/>
          <w:numId w:val="6"/>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hAnsi="Palatino Linotype"/>
          <w:sz w:val="24"/>
          <w:szCs w:val="24"/>
          <w:lang w:val="ro-RO" w:eastAsia="ro-RO"/>
        </w:rPr>
        <w:t>să pună la dispozi</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ia organizatorilor unor </w:t>
      </w:r>
      <w:r w:rsidR="004C20E6" w:rsidRPr="007710BB">
        <w:rPr>
          <w:rFonts w:ascii="Palatino Linotype" w:hAnsi="Palatino Linotype"/>
          <w:sz w:val="24"/>
          <w:szCs w:val="24"/>
          <w:lang w:val="ro-RO" w:eastAsia="ro-RO"/>
        </w:rPr>
        <w:t>acț</w:t>
      </w:r>
      <w:r w:rsidRPr="007710BB">
        <w:rPr>
          <w:rFonts w:ascii="Palatino Linotype" w:hAnsi="Palatino Linotype"/>
          <w:sz w:val="24"/>
          <w:szCs w:val="24"/>
          <w:lang w:val="ro-RO" w:eastAsia="ro-RO"/>
        </w:rPr>
        <w:t>iuni de salubrizare, igienizare, ini</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iate de către </w:t>
      </w:r>
      <w:r w:rsidR="00E131AD" w:rsidRPr="007710BB">
        <w:rPr>
          <w:rFonts w:ascii="Palatino Linotype" w:hAnsi="Palatino Linotype"/>
          <w:sz w:val="24"/>
          <w:szCs w:val="24"/>
          <w:lang w:val="ro-RO" w:eastAsia="ro-RO"/>
        </w:rPr>
        <w:t>d</w:t>
      </w:r>
      <w:r w:rsidRPr="007710BB">
        <w:rPr>
          <w:rFonts w:ascii="Palatino Linotype" w:hAnsi="Palatino Linotype"/>
          <w:sz w:val="24"/>
          <w:szCs w:val="24"/>
          <w:lang w:val="ro-RO" w:eastAsia="ro-RO"/>
        </w:rPr>
        <w:t>elegatar sau organiza</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ii ne-guvernamentale, mijloace tehnice, utilaje specifice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mijloace de transport aflate în dotare, în </w:t>
      </w:r>
      <w:r w:rsidR="00284281" w:rsidRPr="007710BB">
        <w:rPr>
          <w:rFonts w:ascii="Palatino Linotype" w:hAnsi="Palatino Linotype"/>
          <w:sz w:val="24"/>
          <w:szCs w:val="24"/>
          <w:lang w:val="ro-RO" w:eastAsia="ro-RO"/>
        </w:rPr>
        <w:t>condi</w:t>
      </w:r>
      <w:r w:rsidR="004C20E6" w:rsidRPr="007710BB">
        <w:rPr>
          <w:rFonts w:ascii="Palatino Linotype" w:hAnsi="Palatino Linotype"/>
          <w:sz w:val="24"/>
          <w:szCs w:val="24"/>
          <w:lang w:val="ro-RO" w:eastAsia="ro-RO"/>
        </w:rPr>
        <w:t>ț</w:t>
      </w:r>
      <w:r w:rsidR="00284281" w:rsidRPr="007710BB">
        <w:rPr>
          <w:rFonts w:ascii="Palatino Linotype" w:hAnsi="Palatino Linotype"/>
          <w:sz w:val="24"/>
          <w:szCs w:val="24"/>
          <w:lang w:val="ro-RO" w:eastAsia="ro-RO"/>
        </w:rPr>
        <w:t>i</w:t>
      </w:r>
      <w:r w:rsidRPr="007710BB">
        <w:rPr>
          <w:rFonts w:ascii="Palatino Linotype" w:hAnsi="Palatino Linotype"/>
          <w:sz w:val="24"/>
          <w:szCs w:val="24"/>
          <w:lang w:val="ro-RO" w:eastAsia="ro-RO"/>
        </w:rPr>
        <w:t xml:space="preserve">ile recuperării de la organizator a cheltuielilor </w:t>
      </w:r>
      <w:r w:rsidR="00E131AD" w:rsidRPr="007710BB">
        <w:rPr>
          <w:rFonts w:ascii="Palatino Linotype" w:hAnsi="Palatino Linotype"/>
          <w:sz w:val="24"/>
          <w:szCs w:val="24"/>
          <w:lang w:val="ro-RO" w:eastAsia="ro-RO"/>
        </w:rPr>
        <w:t>Centrului de management Integrat al Deșeurilor -</w:t>
      </w:r>
      <w:r w:rsidRPr="007710BB">
        <w:rPr>
          <w:rFonts w:ascii="Palatino Linotype" w:hAnsi="Palatino Linotype"/>
          <w:sz w:val="24"/>
          <w:szCs w:val="24"/>
          <w:lang w:val="ro-RO" w:eastAsia="ro-RO"/>
        </w:rPr>
        <w:t xml:space="preserve"> </w:t>
      </w:r>
      <w:r w:rsidR="004C20E6" w:rsidRPr="007710BB">
        <w:rPr>
          <w:rFonts w:ascii="Palatino Linotype" w:hAnsi="Palatino Linotype"/>
          <w:sz w:val="24"/>
          <w:szCs w:val="24"/>
          <w:lang w:val="ro-RO" w:eastAsia="ro-RO"/>
        </w:rPr>
        <w:t>Boroșneu</w:t>
      </w:r>
      <w:r w:rsidRPr="007710BB">
        <w:rPr>
          <w:rFonts w:ascii="Palatino Linotype" w:hAnsi="Palatino Linotype"/>
          <w:sz w:val="24"/>
          <w:szCs w:val="24"/>
          <w:lang w:val="ro-RO" w:eastAsia="ro-RO"/>
        </w:rPr>
        <w:t xml:space="preserve"> Mare</w:t>
      </w:r>
      <w:r w:rsidR="00E131AD" w:rsidRPr="007710BB">
        <w:rPr>
          <w:rFonts w:ascii="Palatino Linotype" w:hAnsi="Palatino Linotype"/>
          <w:sz w:val="24"/>
          <w:szCs w:val="24"/>
          <w:lang w:val="ro-RO" w:eastAsia="ro-RO"/>
        </w:rPr>
        <w:t>,</w:t>
      </w:r>
      <w:r w:rsidRPr="007710BB">
        <w:rPr>
          <w:rFonts w:ascii="Palatino Linotype" w:hAnsi="Palatino Linotype"/>
          <w:sz w:val="24"/>
          <w:szCs w:val="24"/>
          <w:lang w:val="ro-RO" w:eastAsia="ro-RO"/>
        </w:rPr>
        <w:t xml:space="preserve"> tariful pentru efectuarea </w:t>
      </w:r>
      <w:r w:rsidR="004C20E6" w:rsidRPr="007710BB">
        <w:rPr>
          <w:rFonts w:ascii="Palatino Linotype" w:hAnsi="Palatino Linotype"/>
          <w:sz w:val="24"/>
          <w:szCs w:val="24"/>
          <w:lang w:val="ro-RO" w:eastAsia="ro-RO"/>
        </w:rPr>
        <w:t>activități</w:t>
      </w:r>
      <w:r w:rsidRPr="007710BB">
        <w:rPr>
          <w:rFonts w:ascii="Palatino Linotype" w:hAnsi="Palatino Linotype"/>
          <w:sz w:val="24"/>
          <w:szCs w:val="24"/>
          <w:lang w:val="ro-RO" w:eastAsia="ro-RO"/>
        </w:rPr>
        <w:t xml:space="preserve">lor de depozitare, sortare, compostare, tratare </w:t>
      </w:r>
      <w:proofErr w:type="spellStart"/>
      <w:r w:rsidRPr="007710BB">
        <w:rPr>
          <w:rFonts w:ascii="Palatino Linotype" w:hAnsi="Palatino Linotype"/>
          <w:sz w:val="24"/>
          <w:szCs w:val="24"/>
          <w:lang w:val="ro-RO" w:eastAsia="ro-RO"/>
        </w:rPr>
        <w:t>mecano</w:t>
      </w:r>
      <w:proofErr w:type="spellEnd"/>
      <w:r w:rsidRPr="007710BB">
        <w:rPr>
          <w:rFonts w:ascii="Palatino Linotype" w:hAnsi="Palatino Linotype"/>
          <w:sz w:val="24"/>
          <w:szCs w:val="24"/>
          <w:lang w:val="ro-RO" w:eastAsia="ro-RO"/>
        </w:rPr>
        <w:t>- biologică;</w:t>
      </w:r>
    </w:p>
    <w:p w14:paraId="072B5D60" w14:textId="5C8BA7EF" w:rsidR="00996792" w:rsidRPr="007710BB" w:rsidRDefault="00996792" w:rsidP="00B86DFC">
      <w:pPr>
        <w:numPr>
          <w:ilvl w:val="1"/>
          <w:numId w:val="6"/>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hAnsi="Palatino Linotype"/>
          <w:sz w:val="24"/>
          <w:szCs w:val="24"/>
          <w:lang w:val="ro-RO" w:eastAsia="ro-RO"/>
        </w:rPr>
        <w:t xml:space="preserve">sa asigure organizarea a minim </w:t>
      </w:r>
      <w:r w:rsidRPr="00B86DFC">
        <w:rPr>
          <w:rFonts w:ascii="Palatino Linotype" w:hAnsi="Palatino Linotype"/>
          <w:sz w:val="24"/>
          <w:szCs w:val="24"/>
          <w:lang w:val="ro-RO" w:eastAsia="ro-RO"/>
        </w:rPr>
        <w:t>4</w:t>
      </w:r>
      <w:r w:rsidRPr="007710BB">
        <w:rPr>
          <w:rFonts w:ascii="Palatino Linotype" w:hAnsi="Palatino Linotype"/>
          <w:sz w:val="24"/>
          <w:szCs w:val="24"/>
          <w:lang w:val="ro-RO" w:eastAsia="ro-RO"/>
        </w:rPr>
        <w:t xml:space="preserve"> campanii anuale de informare si con</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tientizare a publicului, inclusiv prin publicitate radio-TV locale, privind colectarea separată a De</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eurilor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i să sprijine Delegatarul în campaniile proprii, organizate privind informarea Utilizatorilor privind colectarea separată a de</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eurilor</w:t>
      </w:r>
      <w:r w:rsidR="00781E4B">
        <w:rPr>
          <w:rFonts w:ascii="Palatino Linotype" w:hAnsi="Palatino Linotype"/>
          <w:sz w:val="24"/>
          <w:szCs w:val="24"/>
          <w:lang w:val="ro-RO" w:eastAsia="ro-RO"/>
        </w:rPr>
        <w:t>;</w:t>
      </w:r>
    </w:p>
    <w:p w14:paraId="25A9EDE4" w14:textId="5A6649AD" w:rsidR="00996792" w:rsidRPr="007710BB" w:rsidRDefault="00996792" w:rsidP="00B86DFC">
      <w:pPr>
        <w:numPr>
          <w:ilvl w:val="1"/>
          <w:numId w:val="6"/>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să plătească </w:t>
      </w:r>
      <w:r w:rsidR="00284281" w:rsidRPr="007710BB">
        <w:rPr>
          <w:rFonts w:ascii="Palatino Linotype" w:eastAsia="Calibri" w:hAnsi="Palatino Linotype"/>
          <w:bCs/>
          <w:sz w:val="24"/>
          <w:szCs w:val="24"/>
          <w:lang w:val="ro-RO"/>
        </w:rPr>
        <w:t>penalită</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 xml:space="preserve">le contractuale în cuantumul prevăzut de prezentul Contract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Anexele corespunzătoare, în caz de nerespectare a </w:t>
      </w:r>
      <w:r w:rsidR="00284281" w:rsidRPr="007710BB">
        <w:rPr>
          <w:rFonts w:ascii="Palatino Linotype" w:eastAsia="Calibri" w:hAnsi="Palatino Linotype"/>
          <w:bCs/>
          <w:sz w:val="24"/>
          <w:szCs w:val="24"/>
          <w:lang w:val="ro-RO"/>
        </w:rPr>
        <w:t>obliga</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 xml:space="preserve">ilor sale contractuale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a Indicatorilor de </w:t>
      </w:r>
      <w:r w:rsidR="00284281" w:rsidRPr="007710BB">
        <w:rPr>
          <w:rFonts w:ascii="Palatino Linotype" w:eastAsia="Calibri" w:hAnsi="Palatino Linotype"/>
          <w:bCs/>
          <w:sz w:val="24"/>
          <w:szCs w:val="24"/>
          <w:lang w:val="ro-RO"/>
        </w:rPr>
        <w:t>Performan</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ă</w:t>
      </w:r>
      <w:r w:rsidRPr="007710BB">
        <w:rPr>
          <w:rFonts w:ascii="Palatino Linotype" w:eastAsia="Calibri" w:hAnsi="Palatino Linotype"/>
          <w:bCs/>
          <w:sz w:val="24"/>
          <w:szCs w:val="24"/>
          <w:lang w:val="ro-RO"/>
        </w:rPr>
        <w:t>;</w:t>
      </w:r>
    </w:p>
    <w:p w14:paraId="0317F848" w14:textId="29B63C4B" w:rsidR="00996792" w:rsidRPr="007710BB" w:rsidRDefault="00996792" w:rsidP="00B86DFC">
      <w:pPr>
        <w:numPr>
          <w:ilvl w:val="1"/>
          <w:numId w:val="6"/>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să suporte contravaloarea contribu</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iei pentru economia circulară pentru cantită</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ile de de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euri municipale destinate a fi depozitate care depă</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esc cantită</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ile corespunzătoare indicatorilor de </w:t>
      </w:r>
      <w:r w:rsidR="004F592A" w:rsidRPr="007710BB">
        <w:rPr>
          <w:rFonts w:ascii="Palatino Linotype" w:eastAsia="Calibri" w:hAnsi="Palatino Linotype"/>
          <w:bCs/>
          <w:sz w:val="24"/>
          <w:szCs w:val="24"/>
          <w:lang w:val="ro-RO"/>
        </w:rPr>
        <w:t>p</w:t>
      </w:r>
      <w:r w:rsidR="00284281" w:rsidRPr="007710BB">
        <w:rPr>
          <w:rFonts w:ascii="Palatino Linotype" w:eastAsia="Calibri" w:hAnsi="Palatino Linotype"/>
          <w:bCs/>
          <w:sz w:val="24"/>
          <w:szCs w:val="24"/>
          <w:lang w:val="ro-RO"/>
        </w:rPr>
        <w:t>erforman</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ă</w:t>
      </w:r>
      <w:r w:rsidRPr="007710BB">
        <w:rPr>
          <w:rFonts w:ascii="Palatino Linotype" w:eastAsia="Calibri" w:hAnsi="Palatino Linotype"/>
          <w:bCs/>
          <w:sz w:val="24"/>
          <w:szCs w:val="24"/>
          <w:lang w:val="ro-RO"/>
        </w:rPr>
        <w:t xml:space="preserve"> prevăzu</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i în Contract;</w:t>
      </w:r>
    </w:p>
    <w:p w14:paraId="499C9B54" w14:textId="641E26A5" w:rsidR="00996792" w:rsidRPr="007710BB" w:rsidRDefault="00996792" w:rsidP="00B86DFC">
      <w:pPr>
        <w:numPr>
          <w:ilvl w:val="1"/>
          <w:numId w:val="6"/>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să realizeze toate </w:t>
      </w:r>
      <w:r w:rsidR="00284281" w:rsidRPr="007710BB">
        <w:rPr>
          <w:rFonts w:ascii="Palatino Linotype" w:eastAsia="Calibri" w:hAnsi="Palatino Linotype"/>
          <w:bCs/>
          <w:sz w:val="24"/>
          <w:szCs w:val="24"/>
          <w:lang w:val="ro-RO"/>
        </w:rPr>
        <w:t>investi</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 xml:space="preserve">ile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lucrările la infrastructura aferentă Serviciului, conform prevederilor prezentului Contract</w:t>
      </w:r>
      <w:r w:rsidR="00781E4B">
        <w:rPr>
          <w:rFonts w:ascii="Palatino Linotype" w:eastAsia="Calibri" w:hAnsi="Palatino Linotype"/>
          <w:bCs/>
          <w:sz w:val="24"/>
          <w:szCs w:val="24"/>
          <w:lang w:val="ro-RO"/>
        </w:rPr>
        <w:t>;</w:t>
      </w:r>
      <w:r w:rsidRPr="007710BB">
        <w:rPr>
          <w:rFonts w:ascii="Palatino Linotype" w:eastAsia="Calibri" w:hAnsi="Palatino Linotype"/>
          <w:bCs/>
          <w:sz w:val="24"/>
          <w:szCs w:val="24"/>
          <w:lang w:val="ro-RO"/>
        </w:rPr>
        <w:t xml:space="preserve"> </w:t>
      </w:r>
    </w:p>
    <w:p w14:paraId="17FFAFB3" w14:textId="353E49D1" w:rsidR="00996792" w:rsidRPr="007710BB" w:rsidRDefault="00996792" w:rsidP="00B86DFC">
      <w:pPr>
        <w:numPr>
          <w:ilvl w:val="1"/>
          <w:numId w:val="6"/>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orice alte </w:t>
      </w:r>
      <w:r w:rsidR="00284281" w:rsidRPr="007710BB">
        <w:rPr>
          <w:rFonts w:ascii="Palatino Linotype" w:eastAsia="Calibri" w:hAnsi="Palatino Linotype"/>
          <w:bCs/>
          <w:sz w:val="24"/>
          <w:szCs w:val="24"/>
          <w:lang w:val="ro-RO"/>
        </w:rPr>
        <w:t>obliga</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 xml:space="preserve">i prevăzute de prezentul Contract. </w:t>
      </w:r>
    </w:p>
    <w:p w14:paraId="59206765" w14:textId="77777777" w:rsidR="00864E41" w:rsidRPr="007710BB" w:rsidRDefault="00864E41" w:rsidP="00864E41">
      <w:pPr>
        <w:autoSpaceDE w:val="0"/>
        <w:autoSpaceDN w:val="0"/>
        <w:adjustRightInd w:val="0"/>
        <w:spacing w:after="0" w:line="320" w:lineRule="exact"/>
        <w:ind w:left="360"/>
        <w:jc w:val="both"/>
        <w:rPr>
          <w:rFonts w:ascii="Palatino Linotype" w:eastAsia="Calibri" w:hAnsi="Palatino Linotype"/>
          <w:bCs/>
          <w:sz w:val="24"/>
          <w:szCs w:val="24"/>
          <w:lang w:val="ro-RO"/>
        </w:rPr>
      </w:pPr>
    </w:p>
    <w:p w14:paraId="143F0422" w14:textId="77777777" w:rsidR="00996792" w:rsidRPr="007710BB" w:rsidRDefault="00996792" w:rsidP="00F64B9B">
      <w:pPr>
        <w:pStyle w:val="Heading1"/>
        <w:spacing w:before="0" w:after="0"/>
        <w:jc w:val="center"/>
        <w:rPr>
          <w:rFonts w:ascii="Palatino Linotype" w:hAnsi="Palatino Linotype"/>
          <w:sz w:val="24"/>
          <w:szCs w:val="24"/>
          <w:lang w:val="ro-RO"/>
        </w:rPr>
      </w:pPr>
      <w:bookmarkStart w:id="66" w:name="_Toc150262544"/>
      <w:bookmarkEnd w:id="57"/>
      <w:r w:rsidRPr="007710BB">
        <w:rPr>
          <w:rFonts w:ascii="Palatino Linotype" w:hAnsi="Palatino Linotype"/>
          <w:sz w:val="24"/>
          <w:szCs w:val="24"/>
          <w:lang w:val="ro-RO"/>
        </w:rPr>
        <w:t>CAPITOLUL IV. EXECUTAREA CONTRACTULUI</w:t>
      </w:r>
      <w:bookmarkEnd w:id="66"/>
    </w:p>
    <w:p w14:paraId="693C3F63" w14:textId="77777777" w:rsidR="00CB20A6" w:rsidRPr="007710BB" w:rsidRDefault="00CB20A6" w:rsidP="00CB20A6">
      <w:pPr>
        <w:rPr>
          <w:rFonts w:ascii="Palatino Linotype" w:hAnsi="Palatino Linotype"/>
          <w:sz w:val="24"/>
          <w:szCs w:val="24"/>
          <w:lang w:val="ro-RO"/>
        </w:rPr>
      </w:pPr>
    </w:p>
    <w:p w14:paraId="46AA97E6" w14:textId="6B93C4C0" w:rsidR="004F592A" w:rsidRPr="007710BB" w:rsidRDefault="00996792" w:rsidP="00607115">
      <w:pPr>
        <w:pStyle w:val="Heading2"/>
        <w:spacing w:before="0" w:after="0"/>
        <w:jc w:val="both"/>
        <w:rPr>
          <w:rFonts w:ascii="Palatino Linotype" w:hAnsi="Palatino Linotype"/>
          <w:b w:val="0"/>
          <w:sz w:val="24"/>
          <w:szCs w:val="24"/>
          <w:lang w:val="ro-RO" w:eastAsia="ro-RO"/>
        </w:rPr>
      </w:pPr>
      <w:bookmarkStart w:id="67" w:name="_Toc150262545"/>
      <w:r w:rsidRPr="007710BB">
        <w:rPr>
          <w:rFonts w:ascii="Palatino Linotype" w:hAnsi="Palatino Linotype"/>
          <w:i w:val="0"/>
          <w:sz w:val="24"/>
          <w:szCs w:val="24"/>
          <w:lang w:val="ro-RO" w:eastAsia="ro-RO"/>
        </w:rPr>
        <w:t xml:space="preserve">ARTICOLUL </w:t>
      </w:r>
      <w:r w:rsidR="000C25FD" w:rsidRPr="007710BB">
        <w:rPr>
          <w:rFonts w:ascii="Palatino Linotype" w:hAnsi="Palatino Linotype"/>
          <w:i w:val="0"/>
          <w:sz w:val="24"/>
          <w:szCs w:val="24"/>
          <w:lang w:val="ro-RO" w:eastAsia="ro-RO"/>
        </w:rPr>
        <w:t xml:space="preserve">9 </w:t>
      </w:r>
      <w:r w:rsidRPr="007710BB">
        <w:rPr>
          <w:rFonts w:ascii="Palatino Linotype" w:hAnsi="Palatino Linotype"/>
          <w:i w:val="0"/>
          <w:sz w:val="24"/>
          <w:szCs w:val="24"/>
          <w:lang w:val="ro-RO" w:eastAsia="ro-RO"/>
        </w:rPr>
        <w:t>–</w:t>
      </w:r>
      <w:r w:rsidR="00A11338" w:rsidRPr="007710BB">
        <w:rPr>
          <w:rFonts w:ascii="Palatino Linotype" w:hAnsi="Palatino Linotype"/>
          <w:i w:val="0"/>
          <w:sz w:val="24"/>
          <w:szCs w:val="24"/>
          <w:lang w:val="ro-RO" w:eastAsia="ro-RO"/>
        </w:rPr>
        <w:t>TARIFELE PRACTICATE ŞI PROCEDURA DE STABILIRE, MODIFICARE SAU AJUSTARE</w:t>
      </w:r>
      <w:bookmarkEnd w:id="67"/>
      <w:r w:rsidR="00A11338" w:rsidRPr="007710BB">
        <w:rPr>
          <w:rFonts w:ascii="Palatino Linotype" w:hAnsi="Palatino Linotype"/>
          <w:i w:val="0"/>
          <w:sz w:val="24"/>
          <w:szCs w:val="24"/>
          <w:lang w:val="ro-RO" w:eastAsia="ro-RO"/>
        </w:rPr>
        <w:t xml:space="preserve"> </w:t>
      </w:r>
    </w:p>
    <w:p w14:paraId="5BF868CA" w14:textId="61C7A9CC" w:rsidR="005D452B" w:rsidRPr="007710BB" w:rsidRDefault="004F592A" w:rsidP="00607115">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(1)</w:t>
      </w:r>
      <w:r w:rsidR="00A11338" w:rsidRPr="007710BB">
        <w:rPr>
          <w:rFonts w:ascii="Palatino Linotype" w:eastAsia="Calibri" w:hAnsi="Palatino Linotype"/>
          <w:bCs/>
          <w:sz w:val="24"/>
          <w:szCs w:val="24"/>
          <w:lang w:val="ro-RO"/>
        </w:rPr>
        <w:t xml:space="preserve"> </w:t>
      </w:r>
      <w:r w:rsidR="005D452B" w:rsidRPr="007710BB">
        <w:rPr>
          <w:rFonts w:ascii="Palatino Linotype" w:eastAsia="Calibri" w:hAnsi="Palatino Linotype"/>
          <w:bCs/>
          <w:sz w:val="24"/>
          <w:szCs w:val="24"/>
          <w:lang w:val="ro-RO"/>
        </w:rPr>
        <w:t xml:space="preserve">Stabilirea, ajustarea </w:t>
      </w:r>
      <w:proofErr w:type="spellStart"/>
      <w:r w:rsidR="005D452B" w:rsidRPr="007710BB">
        <w:rPr>
          <w:rFonts w:ascii="Palatino Linotype" w:eastAsia="Calibri" w:hAnsi="Palatino Linotype"/>
          <w:bCs/>
          <w:sz w:val="24"/>
          <w:szCs w:val="24"/>
          <w:lang w:val="ro-RO"/>
        </w:rPr>
        <w:t>şi</w:t>
      </w:r>
      <w:proofErr w:type="spellEnd"/>
      <w:r w:rsidR="005D452B" w:rsidRPr="007710BB">
        <w:rPr>
          <w:rFonts w:ascii="Palatino Linotype" w:eastAsia="Calibri" w:hAnsi="Palatino Linotype"/>
          <w:bCs/>
          <w:sz w:val="24"/>
          <w:szCs w:val="24"/>
          <w:lang w:val="ro-RO"/>
        </w:rPr>
        <w:t xml:space="preserve"> modificarea </w:t>
      </w:r>
      <w:proofErr w:type="spellStart"/>
      <w:r w:rsidR="005D452B" w:rsidRPr="007710BB">
        <w:rPr>
          <w:rFonts w:ascii="Palatino Linotype" w:eastAsia="Calibri" w:hAnsi="Palatino Linotype"/>
          <w:bCs/>
          <w:sz w:val="24"/>
          <w:szCs w:val="24"/>
          <w:lang w:val="ro-RO"/>
        </w:rPr>
        <w:t>preţurilor</w:t>
      </w:r>
      <w:proofErr w:type="spellEnd"/>
      <w:r w:rsidR="005D452B" w:rsidRPr="007710BB">
        <w:rPr>
          <w:rFonts w:ascii="Palatino Linotype" w:eastAsia="Calibri" w:hAnsi="Palatino Linotype"/>
          <w:bCs/>
          <w:sz w:val="24"/>
          <w:szCs w:val="24"/>
          <w:lang w:val="ro-RO"/>
        </w:rPr>
        <w:t xml:space="preserve"> </w:t>
      </w:r>
      <w:proofErr w:type="spellStart"/>
      <w:r w:rsidR="005D452B" w:rsidRPr="007710BB">
        <w:rPr>
          <w:rFonts w:ascii="Palatino Linotype" w:eastAsia="Calibri" w:hAnsi="Palatino Linotype"/>
          <w:bCs/>
          <w:sz w:val="24"/>
          <w:szCs w:val="24"/>
          <w:lang w:val="ro-RO"/>
        </w:rPr>
        <w:t>şi</w:t>
      </w:r>
      <w:proofErr w:type="spellEnd"/>
      <w:r w:rsidR="005D452B" w:rsidRPr="007710BB">
        <w:rPr>
          <w:rFonts w:ascii="Palatino Linotype" w:eastAsia="Calibri" w:hAnsi="Palatino Linotype"/>
          <w:bCs/>
          <w:sz w:val="24"/>
          <w:szCs w:val="24"/>
          <w:lang w:val="ro-RO"/>
        </w:rPr>
        <w:t xml:space="preserve"> tarifelor se vor efectua în conformitate cu procedura de stabilire, modificare sau ajustare a </w:t>
      </w:r>
      <w:proofErr w:type="spellStart"/>
      <w:r w:rsidR="005D452B" w:rsidRPr="007710BB">
        <w:rPr>
          <w:rFonts w:ascii="Palatino Linotype" w:eastAsia="Calibri" w:hAnsi="Palatino Linotype"/>
          <w:bCs/>
          <w:sz w:val="24"/>
          <w:szCs w:val="24"/>
          <w:lang w:val="ro-RO"/>
        </w:rPr>
        <w:t>preţurilor</w:t>
      </w:r>
      <w:proofErr w:type="spellEnd"/>
      <w:r w:rsidR="005D452B" w:rsidRPr="007710BB">
        <w:rPr>
          <w:rFonts w:ascii="Palatino Linotype" w:eastAsia="Calibri" w:hAnsi="Palatino Linotype"/>
          <w:bCs/>
          <w:sz w:val="24"/>
          <w:szCs w:val="24"/>
          <w:lang w:val="ro-RO"/>
        </w:rPr>
        <w:t xml:space="preserve"> </w:t>
      </w:r>
      <w:proofErr w:type="spellStart"/>
      <w:r w:rsidR="005D452B" w:rsidRPr="007710BB">
        <w:rPr>
          <w:rFonts w:ascii="Palatino Linotype" w:eastAsia="Calibri" w:hAnsi="Palatino Linotype"/>
          <w:bCs/>
          <w:sz w:val="24"/>
          <w:szCs w:val="24"/>
          <w:lang w:val="ro-RO"/>
        </w:rPr>
        <w:t>şi</w:t>
      </w:r>
      <w:proofErr w:type="spellEnd"/>
      <w:r w:rsidR="005D452B" w:rsidRPr="007710BB">
        <w:rPr>
          <w:rFonts w:ascii="Palatino Linotype" w:eastAsia="Calibri" w:hAnsi="Palatino Linotype"/>
          <w:bCs/>
          <w:sz w:val="24"/>
          <w:szCs w:val="24"/>
          <w:lang w:val="ro-RO"/>
        </w:rPr>
        <w:t xml:space="preserve"> tarifelor specifică serviciului delegat </w:t>
      </w:r>
      <w:proofErr w:type="spellStart"/>
      <w:r w:rsidR="005D452B" w:rsidRPr="007710BB">
        <w:rPr>
          <w:rFonts w:ascii="Palatino Linotype" w:eastAsia="Calibri" w:hAnsi="Palatino Linotype"/>
          <w:bCs/>
          <w:sz w:val="24"/>
          <w:szCs w:val="24"/>
          <w:lang w:val="ro-RO"/>
        </w:rPr>
        <w:t>şi</w:t>
      </w:r>
      <w:proofErr w:type="spellEnd"/>
      <w:r w:rsidR="005D452B" w:rsidRPr="007710BB">
        <w:rPr>
          <w:rFonts w:ascii="Palatino Linotype" w:eastAsia="Calibri" w:hAnsi="Palatino Linotype"/>
          <w:bCs/>
          <w:sz w:val="24"/>
          <w:szCs w:val="24"/>
          <w:lang w:val="ro-RO"/>
        </w:rPr>
        <w:t xml:space="preserve"> cu respectarea prevederilor legilor speciale.</w:t>
      </w:r>
    </w:p>
    <w:p w14:paraId="3F35D5FA" w14:textId="5A3A141E" w:rsidR="00864E41" w:rsidRPr="007710BB" w:rsidRDefault="004F592A" w:rsidP="00C47886">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(2)</w:t>
      </w:r>
      <w:r w:rsidR="005D452B" w:rsidRPr="007710BB">
        <w:rPr>
          <w:rFonts w:ascii="Palatino Linotype" w:eastAsia="Calibri" w:hAnsi="Palatino Linotype"/>
          <w:bCs/>
          <w:sz w:val="24"/>
          <w:szCs w:val="24"/>
          <w:lang w:val="ro-RO"/>
        </w:rPr>
        <w:t xml:space="preserve"> </w:t>
      </w:r>
      <w:r w:rsidR="00A11338" w:rsidRPr="007710BB">
        <w:rPr>
          <w:rFonts w:ascii="Palatino Linotype" w:eastAsia="Calibri" w:hAnsi="Palatino Linotype"/>
          <w:bCs/>
          <w:sz w:val="24"/>
          <w:szCs w:val="24"/>
          <w:lang w:val="ro-RO"/>
        </w:rPr>
        <w:t xml:space="preserve"> T</w:t>
      </w:r>
      <w:r w:rsidR="005D452B" w:rsidRPr="007710BB">
        <w:rPr>
          <w:rFonts w:ascii="Palatino Linotype" w:eastAsia="Calibri" w:hAnsi="Palatino Linotype"/>
          <w:bCs/>
          <w:sz w:val="24"/>
          <w:szCs w:val="24"/>
          <w:lang w:val="ro-RO"/>
        </w:rPr>
        <w:t xml:space="preserve">arifele </w:t>
      </w:r>
      <w:r w:rsidR="00A11338" w:rsidRPr="007710BB">
        <w:rPr>
          <w:rFonts w:ascii="Palatino Linotype" w:eastAsia="Calibri" w:hAnsi="Palatino Linotype"/>
          <w:bCs/>
          <w:sz w:val="24"/>
          <w:szCs w:val="24"/>
          <w:lang w:val="ro-RO"/>
        </w:rPr>
        <w:t>aplicabile sunt</w:t>
      </w:r>
      <w:r w:rsidR="005D452B" w:rsidRPr="007710BB">
        <w:rPr>
          <w:rFonts w:ascii="Palatino Linotype" w:eastAsia="Calibri" w:hAnsi="Palatino Linotype"/>
          <w:bCs/>
          <w:sz w:val="24"/>
          <w:szCs w:val="24"/>
          <w:lang w:val="ro-RO"/>
        </w:rPr>
        <w:t xml:space="preserve"> </w:t>
      </w:r>
      <w:bookmarkStart w:id="68" w:name="_Toc350954017"/>
      <w:r w:rsidR="00996792" w:rsidRPr="007710BB">
        <w:rPr>
          <w:rFonts w:ascii="Palatino Linotype" w:eastAsia="Calibri" w:hAnsi="Palatino Linotype"/>
          <w:bCs/>
          <w:sz w:val="24"/>
          <w:szCs w:val="24"/>
          <w:lang w:val="ro-RO"/>
        </w:rPr>
        <w:t>prevăzut</w:t>
      </w:r>
      <w:r w:rsidRPr="007710BB">
        <w:rPr>
          <w:rFonts w:ascii="Palatino Linotype" w:eastAsia="Calibri" w:hAnsi="Palatino Linotype"/>
          <w:bCs/>
          <w:sz w:val="24"/>
          <w:szCs w:val="24"/>
          <w:lang w:val="ro-RO"/>
        </w:rPr>
        <w:t>e</w:t>
      </w:r>
      <w:r w:rsidR="00996792" w:rsidRPr="007710BB">
        <w:rPr>
          <w:rFonts w:ascii="Palatino Linotype" w:eastAsia="Calibri" w:hAnsi="Palatino Linotype"/>
          <w:bCs/>
          <w:sz w:val="24"/>
          <w:szCs w:val="24"/>
          <w:lang w:val="ro-RO"/>
        </w:rPr>
        <w:t xml:space="preserve"> la </w:t>
      </w:r>
      <w:r w:rsidR="00C60D3A" w:rsidRPr="007710BB">
        <w:rPr>
          <w:rFonts w:ascii="Palatino Linotype" w:eastAsia="Calibri" w:hAnsi="Palatino Linotype"/>
          <w:bCs/>
          <w:sz w:val="24"/>
          <w:szCs w:val="24"/>
          <w:lang w:val="ro-RO"/>
        </w:rPr>
        <w:t>anexa nr.</w:t>
      </w:r>
      <w:r w:rsidR="00864E41" w:rsidRPr="007710BB">
        <w:rPr>
          <w:rFonts w:ascii="Palatino Linotype" w:eastAsia="Calibri" w:hAnsi="Palatino Linotype"/>
          <w:bCs/>
          <w:sz w:val="24"/>
          <w:szCs w:val="24"/>
          <w:lang w:val="ro-RO"/>
        </w:rPr>
        <w:t>5</w:t>
      </w:r>
      <w:r w:rsidR="00C60D3A" w:rsidRPr="007710BB">
        <w:rPr>
          <w:rFonts w:ascii="Palatino Linotype" w:eastAsia="Calibri" w:hAnsi="Palatino Linotype"/>
          <w:bCs/>
          <w:sz w:val="24"/>
          <w:szCs w:val="24"/>
          <w:lang w:val="ro-RO"/>
        </w:rPr>
        <w:t xml:space="preserve"> la prezentul contract</w:t>
      </w:r>
      <w:r w:rsidRPr="007710BB">
        <w:rPr>
          <w:rFonts w:ascii="Palatino Linotype" w:eastAsia="Calibri" w:hAnsi="Palatino Linotype"/>
          <w:bCs/>
          <w:sz w:val="24"/>
          <w:szCs w:val="24"/>
          <w:lang w:val="ro-RO"/>
        </w:rPr>
        <w:t>.</w:t>
      </w:r>
      <w:r w:rsidR="00D43E06" w:rsidRPr="007710BB">
        <w:rPr>
          <w:rFonts w:ascii="Palatino Linotype" w:eastAsia="Calibri" w:hAnsi="Palatino Linotype"/>
          <w:bCs/>
          <w:sz w:val="24"/>
          <w:szCs w:val="24"/>
          <w:lang w:val="ro-RO"/>
        </w:rPr>
        <w:t xml:space="preserve"> </w:t>
      </w:r>
      <w:r w:rsidR="00996792" w:rsidRPr="007710BB">
        <w:rPr>
          <w:rFonts w:ascii="Palatino Linotype" w:eastAsia="Calibri" w:hAnsi="Palatino Linotype"/>
          <w:bCs/>
          <w:sz w:val="24"/>
          <w:szCs w:val="24"/>
          <w:lang w:val="ro-RO"/>
        </w:rPr>
        <w:t xml:space="preserve"> </w:t>
      </w:r>
      <w:r w:rsidR="008C53C1" w:rsidRPr="007710BB">
        <w:rPr>
          <w:rFonts w:ascii="Palatino Linotype" w:eastAsia="Calibri" w:hAnsi="Palatino Linotype"/>
          <w:bCs/>
          <w:sz w:val="24"/>
          <w:szCs w:val="24"/>
          <w:lang w:val="ro-RO"/>
        </w:rPr>
        <w:t xml:space="preserve"> </w:t>
      </w:r>
    </w:p>
    <w:p w14:paraId="79DC6DAB" w14:textId="248F30C2" w:rsidR="00996792" w:rsidRPr="007710BB" w:rsidRDefault="004F592A" w:rsidP="00C47886">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(3) </w:t>
      </w:r>
      <w:r w:rsidR="00CB20A6" w:rsidRPr="007710BB">
        <w:rPr>
          <w:rFonts w:ascii="Palatino Linotype" w:eastAsia="Calibri" w:hAnsi="Palatino Linotype"/>
          <w:bCs/>
          <w:sz w:val="24"/>
          <w:szCs w:val="24"/>
          <w:lang w:val="ro-RO"/>
        </w:rPr>
        <w:t>Plata pentru s</w:t>
      </w:r>
      <w:r w:rsidR="00996792" w:rsidRPr="007710BB">
        <w:rPr>
          <w:rFonts w:ascii="Palatino Linotype" w:eastAsia="Calibri" w:hAnsi="Palatino Linotype"/>
          <w:bCs/>
          <w:sz w:val="24"/>
          <w:szCs w:val="24"/>
          <w:lang w:val="ro-RO"/>
        </w:rPr>
        <w:t xml:space="preserve">erviciul prestat pe </w:t>
      </w:r>
      <w:r w:rsidR="00E73832" w:rsidRPr="007710BB">
        <w:rPr>
          <w:rFonts w:ascii="Palatino Linotype" w:eastAsia="Calibri" w:hAnsi="Palatino Linotype"/>
          <w:bCs/>
          <w:sz w:val="24"/>
          <w:szCs w:val="24"/>
          <w:lang w:val="ro-RO"/>
        </w:rPr>
        <w:t>aria delegării</w:t>
      </w:r>
      <w:r w:rsidR="00996792" w:rsidRPr="007710BB">
        <w:rPr>
          <w:rFonts w:ascii="Palatino Linotype" w:eastAsia="Calibri" w:hAnsi="Palatino Linotype"/>
          <w:bCs/>
          <w:sz w:val="24"/>
          <w:szCs w:val="24"/>
          <w:lang w:val="ro-RO"/>
        </w:rPr>
        <w:t xml:space="preserve"> se va face</w:t>
      </w:r>
      <w:r w:rsidR="004441AE" w:rsidRPr="007710BB">
        <w:rPr>
          <w:rFonts w:ascii="Palatino Linotype" w:eastAsia="Calibri" w:hAnsi="Palatino Linotype"/>
          <w:bCs/>
          <w:sz w:val="24"/>
          <w:szCs w:val="24"/>
          <w:lang w:val="ro-RO"/>
        </w:rPr>
        <w:t xml:space="preserve"> </w:t>
      </w:r>
      <w:r w:rsidR="00D43E06" w:rsidRPr="007710BB">
        <w:rPr>
          <w:rFonts w:ascii="Palatino Linotype" w:eastAsia="Calibri" w:hAnsi="Palatino Linotype"/>
          <w:bCs/>
          <w:sz w:val="24"/>
          <w:szCs w:val="24"/>
          <w:lang w:val="ro-RO"/>
        </w:rPr>
        <w:t>de c</w:t>
      </w:r>
      <w:r w:rsidR="00CB20A6" w:rsidRPr="007710BB">
        <w:rPr>
          <w:rFonts w:ascii="Palatino Linotype" w:eastAsia="Calibri" w:hAnsi="Palatino Linotype"/>
          <w:bCs/>
          <w:sz w:val="24"/>
          <w:szCs w:val="24"/>
          <w:lang w:val="ro-RO"/>
        </w:rPr>
        <w:t>ă</w:t>
      </w:r>
      <w:r w:rsidR="00D43E06" w:rsidRPr="007710BB">
        <w:rPr>
          <w:rFonts w:ascii="Palatino Linotype" w:eastAsia="Calibri" w:hAnsi="Palatino Linotype"/>
          <w:bCs/>
          <w:sz w:val="24"/>
          <w:szCs w:val="24"/>
          <w:lang w:val="ro-RO"/>
        </w:rPr>
        <w:t xml:space="preserve">tre </w:t>
      </w:r>
      <w:r w:rsidR="004441AE" w:rsidRPr="007710BB">
        <w:rPr>
          <w:rFonts w:ascii="Palatino Linotype" w:eastAsia="Calibri" w:hAnsi="Palatino Linotype"/>
          <w:bCs/>
          <w:sz w:val="24"/>
          <w:szCs w:val="24"/>
          <w:lang w:val="ro-RO"/>
        </w:rPr>
        <w:t>beneficiarii</w:t>
      </w:r>
      <w:r w:rsidR="00B71F64" w:rsidRPr="007710BB">
        <w:rPr>
          <w:rFonts w:ascii="Palatino Linotype" w:eastAsia="Calibri" w:hAnsi="Palatino Linotype"/>
          <w:bCs/>
          <w:sz w:val="24"/>
          <w:szCs w:val="24"/>
          <w:lang w:val="ro-RO"/>
        </w:rPr>
        <w:t>/utilizatorii</w:t>
      </w:r>
      <w:r w:rsidR="004441AE" w:rsidRPr="007710BB">
        <w:rPr>
          <w:rFonts w:ascii="Palatino Linotype" w:eastAsia="Calibri" w:hAnsi="Palatino Linotype"/>
          <w:bCs/>
          <w:sz w:val="24"/>
          <w:szCs w:val="24"/>
          <w:lang w:val="ro-RO"/>
        </w:rPr>
        <w:t xml:space="preserve"> serviciului</w:t>
      </w:r>
      <w:r w:rsidR="00996792" w:rsidRPr="007710BB">
        <w:rPr>
          <w:rFonts w:ascii="Palatino Linotype" w:eastAsia="Calibri" w:hAnsi="Palatino Linotype"/>
          <w:bCs/>
          <w:sz w:val="24"/>
          <w:szCs w:val="24"/>
          <w:lang w:val="ro-RO"/>
        </w:rPr>
        <w:t xml:space="preserve">. </w:t>
      </w:r>
    </w:p>
    <w:p w14:paraId="72CAA71E" w14:textId="66143F2B" w:rsidR="00996792" w:rsidRPr="007710BB" w:rsidRDefault="004F592A" w:rsidP="00C47886">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(4) </w:t>
      </w:r>
      <w:r w:rsidR="00996792" w:rsidRPr="007710BB">
        <w:rPr>
          <w:rFonts w:ascii="Palatino Linotype" w:eastAsia="Calibri" w:hAnsi="Palatino Linotype"/>
          <w:bCs/>
          <w:sz w:val="24"/>
          <w:szCs w:val="24"/>
          <w:lang w:val="ro-RO"/>
        </w:rPr>
        <w:t>Factura pentru serviciile furnizate/prestate se emite cel mai târziu până la data de 15 a lunii următoare celei în care pre</w:t>
      </w:r>
      <w:r w:rsidR="004C20E6" w:rsidRPr="007710BB">
        <w:rPr>
          <w:rFonts w:ascii="Palatino Linotype" w:eastAsia="Calibri" w:hAnsi="Palatino Linotype"/>
          <w:bCs/>
          <w:sz w:val="24"/>
          <w:szCs w:val="24"/>
          <w:lang w:val="ro-RO"/>
        </w:rPr>
        <w:t>staț</w:t>
      </w:r>
      <w:r w:rsidR="00996792" w:rsidRPr="007710BB">
        <w:rPr>
          <w:rFonts w:ascii="Palatino Linotype" w:eastAsia="Calibri" w:hAnsi="Palatino Linotype"/>
          <w:bCs/>
          <w:sz w:val="24"/>
          <w:szCs w:val="24"/>
          <w:lang w:val="ro-RO"/>
        </w:rPr>
        <w:t>ia a fost efectuată</w:t>
      </w:r>
      <w:r w:rsidR="004441AE" w:rsidRPr="007710BB">
        <w:rPr>
          <w:rFonts w:ascii="Palatino Linotype" w:eastAsia="Calibri" w:hAnsi="Palatino Linotype"/>
          <w:bCs/>
          <w:sz w:val="24"/>
          <w:szCs w:val="24"/>
          <w:lang w:val="ro-RO"/>
        </w:rPr>
        <w:t xml:space="preserve">. </w:t>
      </w:r>
    </w:p>
    <w:p w14:paraId="444E73AE" w14:textId="617EE6AE" w:rsidR="00996792" w:rsidRPr="007710BB" w:rsidRDefault="004F592A" w:rsidP="00C47886">
      <w:pPr>
        <w:autoSpaceDE w:val="0"/>
        <w:autoSpaceDN w:val="0"/>
        <w:adjustRightInd w:val="0"/>
        <w:spacing w:after="0" w:line="320" w:lineRule="exact"/>
        <w:jc w:val="both"/>
        <w:rPr>
          <w:rFonts w:ascii="Palatino Linotype" w:eastAsia="Calibri" w:hAnsi="Palatino Linotype"/>
          <w:bCs/>
          <w:sz w:val="24"/>
          <w:szCs w:val="24"/>
          <w:lang w:val="ro-RO"/>
        </w:rPr>
      </w:pPr>
      <w:bookmarkStart w:id="69" w:name="_Toc378327478"/>
      <w:bookmarkStart w:id="70" w:name="_Toc379978575"/>
      <w:bookmarkStart w:id="71" w:name="_Toc380141020"/>
      <w:bookmarkStart w:id="72" w:name="_Toc381791097"/>
      <w:bookmarkStart w:id="73" w:name="_Toc381957625"/>
      <w:bookmarkStart w:id="74" w:name="_Hlk12967576"/>
      <w:r w:rsidRPr="007710BB">
        <w:rPr>
          <w:rFonts w:ascii="Palatino Linotype" w:eastAsia="Calibri" w:hAnsi="Palatino Linotype"/>
          <w:bCs/>
          <w:sz w:val="24"/>
          <w:szCs w:val="24"/>
          <w:lang w:val="ro-RO"/>
        </w:rPr>
        <w:t xml:space="preserve">(5) </w:t>
      </w:r>
      <w:r w:rsidR="00996792" w:rsidRPr="007710BB">
        <w:rPr>
          <w:rFonts w:ascii="Palatino Linotype" w:eastAsia="Calibri" w:hAnsi="Palatino Linotype"/>
          <w:bCs/>
          <w:sz w:val="24"/>
          <w:szCs w:val="24"/>
          <w:lang w:val="ro-RO"/>
        </w:rPr>
        <w:t>În cazul fondurilor puse la dispozi</w:t>
      </w:r>
      <w:r w:rsidR="004C20E6" w:rsidRPr="007710BB">
        <w:rPr>
          <w:rFonts w:ascii="Palatino Linotype" w:eastAsia="Calibri" w:hAnsi="Palatino Linotype"/>
          <w:bCs/>
          <w:sz w:val="24"/>
          <w:szCs w:val="24"/>
          <w:lang w:val="ro-RO"/>
        </w:rPr>
        <w:t>ț</w:t>
      </w:r>
      <w:r w:rsidR="00996792" w:rsidRPr="007710BB">
        <w:rPr>
          <w:rFonts w:ascii="Palatino Linotype" w:eastAsia="Calibri" w:hAnsi="Palatino Linotype"/>
          <w:bCs/>
          <w:sz w:val="24"/>
          <w:szCs w:val="24"/>
          <w:lang w:val="ro-RO"/>
        </w:rPr>
        <w:t xml:space="preserve">ie de OIREP-uri </w:t>
      </w:r>
      <w:r w:rsidR="004441AE" w:rsidRPr="007710BB">
        <w:rPr>
          <w:rFonts w:ascii="Palatino Linotype" w:eastAsia="Calibri" w:hAnsi="Palatino Linotype"/>
          <w:bCs/>
          <w:sz w:val="24"/>
          <w:szCs w:val="24"/>
          <w:lang w:val="ro-RO"/>
        </w:rPr>
        <w:t xml:space="preserve">acestea vor fi achitate de ADI </w:t>
      </w:r>
      <w:r w:rsidR="00C45646" w:rsidRPr="007710BB">
        <w:rPr>
          <w:rFonts w:ascii="Palatino Linotype" w:eastAsia="Calibri" w:hAnsi="Palatino Linotype"/>
          <w:bCs/>
          <w:sz w:val="24"/>
          <w:szCs w:val="24"/>
          <w:lang w:val="ro-RO"/>
        </w:rPr>
        <w:t>”</w:t>
      </w:r>
      <w:r w:rsidR="004441AE" w:rsidRPr="007710BB">
        <w:rPr>
          <w:rFonts w:ascii="Palatino Linotype" w:eastAsia="Calibri" w:hAnsi="Palatino Linotype"/>
          <w:bCs/>
          <w:sz w:val="24"/>
          <w:szCs w:val="24"/>
          <w:lang w:val="ro-RO"/>
        </w:rPr>
        <w:t>SIMD Covasna</w:t>
      </w:r>
      <w:r w:rsidR="00C45646" w:rsidRPr="007710BB">
        <w:rPr>
          <w:rFonts w:ascii="Palatino Linotype" w:eastAsia="Calibri" w:hAnsi="Palatino Linotype"/>
          <w:bCs/>
          <w:sz w:val="24"/>
          <w:szCs w:val="24"/>
          <w:lang w:val="ro-RO"/>
        </w:rPr>
        <w:t>”</w:t>
      </w:r>
      <w:r w:rsidR="004441AE" w:rsidRPr="007710BB">
        <w:rPr>
          <w:rFonts w:ascii="Palatino Linotype" w:eastAsia="Calibri" w:hAnsi="Palatino Linotype"/>
          <w:bCs/>
          <w:sz w:val="24"/>
          <w:szCs w:val="24"/>
          <w:lang w:val="ro-RO"/>
        </w:rPr>
        <w:t xml:space="preserve"> în termen de maxim 2 zile lucrătoare de la primirea sumelor de la OIREP-uri</w:t>
      </w:r>
      <w:r w:rsidR="00996792" w:rsidRPr="007710BB">
        <w:rPr>
          <w:rFonts w:ascii="Palatino Linotype" w:eastAsia="Calibri" w:hAnsi="Palatino Linotype"/>
          <w:bCs/>
          <w:sz w:val="24"/>
          <w:szCs w:val="24"/>
          <w:lang w:val="ro-RO"/>
        </w:rPr>
        <w:t xml:space="preserve">. </w:t>
      </w:r>
    </w:p>
    <w:p w14:paraId="10B8B4CD" w14:textId="2C2DDEEE" w:rsidR="00996792" w:rsidRPr="007710BB" w:rsidRDefault="004F592A" w:rsidP="00C47886">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(6) </w:t>
      </w:r>
      <w:r w:rsidR="00996792" w:rsidRPr="007710BB">
        <w:rPr>
          <w:rFonts w:ascii="Palatino Linotype" w:eastAsia="Calibri" w:hAnsi="Palatino Linotype"/>
          <w:bCs/>
          <w:sz w:val="24"/>
          <w:szCs w:val="24"/>
          <w:lang w:val="ro-RO"/>
        </w:rPr>
        <w:t xml:space="preserve">Neachitarea facturii de către beneficiari, în termen de 15 zile de la data emiterii facturilor atrage </w:t>
      </w:r>
      <w:r w:rsidR="00284281" w:rsidRPr="007710BB">
        <w:rPr>
          <w:rFonts w:ascii="Palatino Linotype" w:eastAsia="Calibri" w:hAnsi="Palatino Linotype"/>
          <w:bCs/>
          <w:sz w:val="24"/>
          <w:szCs w:val="24"/>
          <w:lang w:val="ro-RO"/>
        </w:rPr>
        <w:t>penalită</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00996792" w:rsidRPr="007710BB">
        <w:rPr>
          <w:rFonts w:ascii="Palatino Linotype" w:eastAsia="Calibri" w:hAnsi="Palatino Linotype"/>
          <w:bCs/>
          <w:sz w:val="24"/>
          <w:szCs w:val="24"/>
          <w:lang w:val="ro-RO"/>
        </w:rPr>
        <w:t xml:space="preserve"> de întârziere stabilite conform reglementărilor legale în vigoare, după cum urmează:</w:t>
      </w:r>
    </w:p>
    <w:p w14:paraId="18FCE71B" w14:textId="74C3A813" w:rsidR="00996792" w:rsidRPr="007710BB" w:rsidRDefault="00284281" w:rsidP="00B86DFC">
      <w:pPr>
        <w:pStyle w:val="ListParagraph"/>
        <w:numPr>
          <w:ilvl w:val="0"/>
          <w:numId w:val="39"/>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penalită</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i</w:t>
      </w:r>
      <w:r w:rsidR="00996792" w:rsidRPr="007710BB">
        <w:rPr>
          <w:rFonts w:ascii="Palatino Linotype" w:eastAsia="Calibri" w:hAnsi="Palatino Linotype"/>
          <w:bCs/>
          <w:sz w:val="24"/>
          <w:szCs w:val="24"/>
          <w:lang w:val="ro-RO"/>
        </w:rPr>
        <w:t>le se datorează începând cu prima zi după data scaden</w:t>
      </w:r>
      <w:r w:rsidR="004C20E6" w:rsidRPr="007710BB">
        <w:rPr>
          <w:rFonts w:ascii="Palatino Linotype" w:eastAsia="Calibri" w:hAnsi="Palatino Linotype"/>
          <w:bCs/>
          <w:sz w:val="24"/>
          <w:szCs w:val="24"/>
          <w:lang w:val="ro-RO"/>
        </w:rPr>
        <w:t>ț</w:t>
      </w:r>
      <w:r w:rsidR="00996792" w:rsidRPr="007710BB">
        <w:rPr>
          <w:rFonts w:ascii="Palatino Linotype" w:eastAsia="Calibri" w:hAnsi="Palatino Linotype"/>
          <w:bCs/>
          <w:sz w:val="24"/>
          <w:szCs w:val="24"/>
          <w:lang w:val="ro-RO"/>
        </w:rPr>
        <w:t>ei;</w:t>
      </w:r>
    </w:p>
    <w:p w14:paraId="393AA6FD" w14:textId="3B975D89" w:rsidR="00996792" w:rsidRPr="007710BB" w:rsidRDefault="00284281" w:rsidP="00B86DFC">
      <w:pPr>
        <w:pStyle w:val="ListParagraph"/>
        <w:numPr>
          <w:ilvl w:val="0"/>
          <w:numId w:val="39"/>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penalită</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i</w:t>
      </w:r>
      <w:r w:rsidR="00996792" w:rsidRPr="007710BB">
        <w:rPr>
          <w:rFonts w:ascii="Palatino Linotype" w:eastAsia="Calibri" w:hAnsi="Palatino Linotype"/>
          <w:bCs/>
          <w:sz w:val="24"/>
          <w:szCs w:val="24"/>
          <w:lang w:val="ro-RO"/>
        </w:rPr>
        <w:t xml:space="preserve">le sunt egale cu nivelul dobânzii datorate pentru neplata la termen a </w:t>
      </w:r>
      <w:r w:rsidRPr="007710BB">
        <w:rPr>
          <w:rFonts w:ascii="Palatino Linotype" w:eastAsia="Calibri" w:hAnsi="Palatino Linotype"/>
          <w:bCs/>
          <w:sz w:val="24"/>
          <w:szCs w:val="24"/>
          <w:lang w:val="ro-RO"/>
        </w:rPr>
        <w:t>obliga</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i</w:t>
      </w:r>
      <w:r w:rsidR="00996792" w:rsidRPr="007710BB">
        <w:rPr>
          <w:rFonts w:ascii="Palatino Linotype" w:eastAsia="Calibri" w:hAnsi="Palatino Linotype"/>
          <w:bCs/>
          <w:sz w:val="24"/>
          <w:szCs w:val="24"/>
          <w:lang w:val="ro-RO"/>
        </w:rPr>
        <w:t xml:space="preserve">ilor bugetare; </w:t>
      </w:r>
    </w:p>
    <w:p w14:paraId="1A2509E2" w14:textId="538AFE1D" w:rsidR="00996792" w:rsidRPr="007710BB" w:rsidRDefault="00996792" w:rsidP="00B86DFC">
      <w:pPr>
        <w:pStyle w:val="ListParagraph"/>
        <w:numPr>
          <w:ilvl w:val="0"/>
          <w:numId w:val="39"/>
        </w:num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valoarea totală a </w:t>
      </w:r>
      <w:r w:rsidR="00284281" w:rsidRPr="007710BB">
        <w:rPr>
          <w:rFonts w:ascii="Palatino Linotype" w:eastAsia="Calibri" w:hAnsi="Palatino Linotype"/>
          <w:bCs/>
          <w:sz w:val="24"/>
          <w:szCs w:val="24"/>
          <w:lang w:val="ro-RO"/>
        </w:rPr>
        <w:t>penalită</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lor nu va depă</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valoarea facturii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se constituie în venit al operatorului. </w:t>
      </w:r>
    </w:p>
    <w:p w14:paraId="19F8F201" w14:textId="38C8188C" w:rsidR="00996792" w:rsidRPr="007710BB" w:rsidRDefault="004F592A" w:rsidP="00C47886">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(7)  </w:t>
      </w:r>
      <w:r w:rsidR="00996792" w:rsidRPr="007710BB">
        <w:rPr>
          <w:rFonts w:ascii="Palatino Linotype" w:eastAsia="Calibri" w:hAnsi="Palatino Linotype"/>
          <w:bCs/>
          <w:sz w:val="24"/>
          <w:szCs w:val="24"/>
          <w:lang w:val="ro-RO"/>
        </w:rPr>
        <w:t xml:space="preserve">Dacă sumele datorate, inclusiv </w:t>
      </w:r>
      <w:r w:rsidR="00284281" w:rsidRPr="007710BB">
        <w:rPr>
          <w:rFonts w:ascii="Palatino Linotype" w:eastAsia="Calibri" w:hAnsi="Palatino Linotype"/>
          <w:bCs/>
          <w:sz w:val="24"/>
          <w:szCs w:val="24"/>
          <w:lang w:val="ro-RO"/>
        </w:rPr>
        <w:t>penalită</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00996792" w:rsidRPr="007710BB">
        <w:rPr>
          <w:rFonts w:ascii="Palatino Linotype" w:eastAsia="Calibri" w:hAnsi="Palatino Linotype"/>
          <w:bCs/>
          <w:sz w:val="24"/>
          <w:szCs w:val="24"/>
          <w:lang w:val="ro-RO"/>
        </w:rPr>
        <w:t xml:space="preserve">le, nu au fost achitate după 45 de zile de la primirea facturii, operatorul are dreptul să solicite recuperarea debitelor în </w:t>
      </w:r>
      <w:r w:rsidR="004C20E6" w:rsidRPr="007710BB">
        <w:rPr>
          <w:rFonts w:ascii="Palatino Linotype" w:eastAsia="Calibri" w:hAnsi="Palatino Linotype"/>
          <w:bCs/>
          <w:sz w:val="24"/>
          <w:szCs w:val="24"/>
          <w:lang w:val="ro-RO"/>
        </w:rPr>
        <w:t>instanț</w:t>
      </w:r>
      <w:r w:rsidR="00996792" w:rsidRPr="007710BB">
        <w:rPr>
          <w:rFonts w:ascii="Palatino Linotype" w:eastAsia="Calibri" w:hAnsi="Palatino Linotype"/>
          <w:bCs/>
          <w:sz w:val="24"/>
          <w:szCs w:val="24"/>
          <w:lang w:val="ro-RO"/>
        </w:rPr>
        <w:t>ă.</w:t>
      </w:r>
    </w:p>
    <w:p w14:paraId="7E68CE1A" w14:textId="7B3ED547" w:rsidR="00996792" w:rsidRPr="007710BB" w:rsidRDefault="004F592A" w:rsidP="00C47886">
      <w:pPr>
        <w:autoSpaceDE w:val="0"/>
        <w:autoSpaceDN w:val="0"/>
        <w:adjustRightInd w:val="0"/>
        <w:spacing w:after="0" w:line="320" w:lineRule="exact"/>
        <w:jc w:val="both"/>
        <w:rPr>
          <w:rFonts w:ascii="Palatino Linotype" w:eastAsia="Calibri" w:hAnsi="Palatino Linotype"/>
          <w:bCs/>
          <w:sz w:val="24"/>
          <w:szCs w:val="24"/>
          <w:lang w:val="ro-RO"/>
        </w:rPr>
      </w:pPr>
      <w:bookmarkStart w:id="75" w:name="_Toc395090835"/>
      <w:r w:rsidRPr="007710BB">
        <w:rPr>
          <w:rFonts w:ascii="Palatino Linotype" w:eastAsia="Calibri" w:hAnsi="Palatino Linotype"/>
          <w:bCs/>
          <w:sz w:val="24"/>
          <w:szCs w:val="24"/>
          <w:lang w:val="ro-RO"/>
        </w:rPr>
        <w:t xml:space="preserve">(8) </w:t>
      </w:r>
      <w:r w:rsidR="00996792" w:rsidRPr="007710BB">
        <w:rPr>
          <w:rFonts w:ascii="Palatino Linotype" w:eastAsia="Calibri" w:hAnsi="Palatino Linotype"/>
          <w:bCs/>
          <w:sz w:val="24"/>
          <w:szCs w:val="24"/>
          <w:lang w:val="ro-RO"/>
        </w:rPr>
        <w:t xml:space="preserve">Modificarea </w:t>
      </w:r>
      <w:r w:rsidR="004C20E6" w:rsidRPr="007710BB">
        <w:rPr>
          <w:rFonts w:ascii="Palatino Linotype" w:eastAsia="Calibri" w:hAnsi="Palatino Linotype"/>
          <w:bCs/>
          <w:sz w:val="24"/>
          <w:szCs w:val="24"/>
          <w:lang w:val="ro-RO"/>
        </w:rPr>
        <w:t>ș</w:t>
      </w:r>
      <w:r w:rsidR="00996792" w:rsidRPr="007710BB">
        <w:rPr>
          <w:rFonts w:ascii="Palatino Linotype" w:eastAsia="Calibri" w:hAnsi="Palatino Linotype"/>
          <w:bCs/>
          <w:sz w:val="24"/>
          <w:szCs w:val="24"/>
          <w:lang w:val="ro-RO"/>
        </w:rPr>
        <w:t xml:space="preserve">i ajustarea tarifului se aprobă de Delegatar, respectiv ADI în baza mandatului prealabil special acordat în acest sens de către Delegatar, prin </w:t>
      </w:r>
      <w:r w:rsidR="004441AE" w:rsidRPr="007710BB">
        <w:rPr>
          <w:rFonts w:ascii="Palatino Linotype" w:eastAsia="Calibri" w:hAnsi="Palatino Linotype"/>
          <w:bCs/>
          <w:sz w:val="24"/>
          <w:szCs w:val="24"/>
          <w:lang w:val="ro-RO"/>
        </w:rPr>
        <w:t>Hotărârea</w:t>
      </w:r>
      <w:r w:rsidR="00996792" w:rsidRPr="007710BB">
        <w:rPr>
          <w:rFonts w:ascii="Palatino Linotype" w:eastAsia="Calibri" w:hAnsi="Palatino Linotype"/>
          <w:bCs/>
          <w:sz w:val="24"/>
          <w:szCs w:val="24"/>
          <w:lang w:val="ro-RO"/>
        </w:rPr>
        <w:t xml:space="preserve"> </w:t>
      </w:r>
      <w:r w:rsidR="004441AE" w:rsidRPr="007710BB">
        <w:rPr>
          <w:rFonts w:ascii="Palatino Linotype" w:eastAsia="Calibri" w:hAnsi="Palatino Linotype"/>
          <w:bCs/>
          <w:sz w:val="24"/>
          <w:szCs w:val="24"/>
          <w:lang w:val="ro-RO"/>
        </w:rPr>
        <w:t>Adunării</w:t>
      </w:r>
      <w:r w:rsidR="00996792" w:rsidRPr="007710BB">
        <w:rPr>
          <w:rFonts w:ascii="Palatino Linotype" w:eastAsia="Calibri" w:hAnsi="Palatino Linotype"/>
          <w:bCs/>
          <w:sz w:val="24"/>
          <w:szCs w:val="24"/>
          <w:lang w:val="ro-RO"/>
        </w:rPr>
        <w:t xml:space="preserve"> Generale a </w:t>
      </w:r>
      <w:r w:rsidR="004441AE" w:rsidRPr="007710BB">
        <w:rPr>
          <w:rFonts w:ascii="Palatino Linotype" w:eastAsia="Calibri" w:hAnsi="Palatino Linotype"/>
          <w:bCs/>
          <w:sz w:val="24"/>
          <w:szCs w:val="24"/>
          <w:lang w:val="ro-RO"/>
        </w:rPr>
        <w:t>Asociaților</w:t>
      </w:r>
      <w:r w:rsidR="00996792" w:rsidRPr="007710BB">
        <w:rPr>
          <w:rFonts w:ascii="Palatino Linotype" w:eastAsia="Calibri" w:hAnsi="Palatino Linotype"/>
          <w:bCs/>
          <w:sz w:val="24"/>
          <w:szCs w:val="24"/>
          <w:lang w:val="ro-RO"/>
        </w:rPr>
        <w:t>.</w:t>
      </w:r>
    </w:p>
    <w:p w14:paraId="42C3B6C7" w14:textId="2903F2D9" w:rsidR="00996792" w:rsidRPr="007710BB" w:rsidRDefault="004F592A" w:rsidP="00C47886">
      <w:pPr>
        <w:autoSpaceDE w:val="0"/>
        <w:autoSpaceDN w:val="0"/>
        <w:adjustRightInd w:val="0"/>
        <w:spacing w:after="0" w:line="320" w:lineRule="exact"/>
        <w:jc w:val="both"/>
        <w:rPr>
          <w:rFonts w:ascii="Palatino Linotype" w:eastAsia="Calibri" w:hAnsi="Palatino Linotype"/>
          <w:bCs/>
          <w:sz w:val="24"/>
          <w:szCs w:val="24"/>
          <w:lang w:val="ro-RO"/>
        </w:rPr>
      </w:pPr>
      <w:bookmarkStart w:id="76" w:name="_Toc404595004"/>
      <w:bookmarkEnd w:id="75"/>
      <w:bookmarkEnd w:id="76"/>
      <w:r w:rsidRPr="007710BB">
        <w:rPr>
          <w:rFonts w:ascii="Palatino Linotype" w:eastAsia="Calibri" w:hAnsi="Palatino Linotype"/>
          <w:bCs/>
          <w:sz w:val="24"/>
          <w:szCs w:val="24"/>
          <w:lang w:val="ro-RO"/>
        </w:rPr>
        <w:t xml:space="preserve">(9) </w:t>
      </w:r>
      <w:r w:rsidR="00996792" w:rsidRPr="007710BB">
        <w:rPr>
          <w:rFonts w:ascii="Palatino Linotype" w:eastAsia="Calibri" w:hAnsi="Palatino Linotype"/>
          <w:bCs/>
          <w:sz w:val="24"/>
          <w:szCs w:val="24"/>
          <w:lang w:val="ro-RO"/>
        </w:rPr>
        <w:t xml:space="preserve">Tarifele se stabilesc, se ajustează sau se modifică potrivit prevederilor legale în vigoare (ex: </w:t>
      </w:r>
      <w:r w:rsidR="00F64B9B" w:rsidRPr="007710BB">
        <w:rPr>
          <w:rFonts w:ascii="Palatino Linotype" w:eastAsia="Calibri" w:hAnsi="Palatino Linotype"/>
          <w:bCs/>
          <w:sz w:val="24"/>
          <w:szCs w:val="24"/>
          <w:lang w:val="ro-RO"/>
        </w:rPr>
        <w:t>Ordinul președintelui Autorității Naționale de Reglementare pentru Serviciile Comunitare de Utilități Publice nr. 640/2022 privind aprobarea Normelor metodologice de stabilire, ajustare sau modificare a tarifelor pentru activitățile de salubrizare, precum și de calculare a tarifelor/taxelor distincte pentru gestionarea deșeurilor și a taxelor de salubrizare cu modificările și completările ulterioare</w:t>
      </w:r>
      <w:r w:rsidR="00AF2734" w:rsidRPr="007710BB">
        <w:rPr>
          <w:rFonts w:ascii="Palatino Linotype" w:eastAsia="Calibri" w:hAnsi="Palatino Linotype"/>
          <w:bCs/>
          <w:sz w:val="24"/>
          <w:szCs w:val="24"/>
          <w:lang w:val="ro-RO"/>
        </w:rPr>
        <w:t xml:space="preserve">. </w:t>
      </w:r>
      <w:r w:rsidR="00996792" w:rsidRPr="007710BB">
        <w:rPr>
          <w:rFonts w:ascii="Palatino Linotype" w:eastAsia="Calibri" w:hAnsi="Palatino Linotype"/>
          <w:bCs/>
          <w:sz w:val="24"/>
          <w:szCs w:val="24"/>
          <w:lang w:val="ro-RO"/>
        </w:rPr>
        <w:t xml:space="preserve">Tarifele se vor ajusta la solicitarea operatorului, la intervale anuale,. Ajustarea se va face cu maxim indicele </w:t>
      </w:r>
      <w:r w:rsidR="00706EC5" w:rsidRPr="007710BB">
        <w:rPr>
          <w:rFonts w:ascii="Palatino Linotype" w:eastAsia="Calibri" w:hAnsi="Palatino Linotype"/>
          <w:bCs/>
          <w:sz w:val="24"/>
          <w:szCs w:val="24"/>
          <w:lang w:val="ro-RO"/>
        </w:rPr>
        <w:t>pre</w:t>
      </w:r>
      <w:r w:rsidR="004C20E6" w:rsidRPr="007710BB">
        <w:rPr>
          <w:rFonts w:ascii="Palatino Linotype" w:eastAsia="Calibri" w:hAnsi="Palatino Linotype"/>
          <w:bCs/>
          <w:sz w:val="24"/>
          <w:szCs w:val="24"/>
          <w:lang w:val="ro-RO"/>
        </w:rPr>
        <w:t>ț</w:t>
      </w:r>
      <w:r w:rsidR="00706EC5" w:rsidRPr="007710BB">
        <w:rPr>
          <w:rFonts w:ascii="Palatino Linotype" w:eastAsia="Calibri" w:hAnsi="Palatino Linotype"/>
          <w:bCs/>
          <w:sz w:val="24"/>
          <w:szCs w:val="24"/>
          <w:lang w:val="ro-RO"/>
        </w:rPr>
        <w:t>uri</w:t>
      </w:r>
      <w:r w:rsidR="00996792" w:rsidRPr="007710BB">
        <w:rPr>
          <w:rFonts w:ascii="Palatino Linotype" w:eastAsia="Calibri" w:hAnsi="Palatino Linotype"/>
          <w:bCs/>
          <w:sz w:val="24"/>
          <w:szCs w:val="24"/>
          <w:lang w:val="ro-RO"/>
        </w:rPr>
        <w:t xml:space="preserve">lor de consum pentru activitatea specifică comunicat de INS. </w:t>
      </w:r>
    </w:p>
    <w:p w14:paraId="6947D272" w14:textId="63241CAF" w:rsidR="00996792" w:rsidRPr="007710BB" w:rsidRDefault="004F592A" w:rsidP="000302F4">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(10) </w:t>
      </w:r>
      <w:r w:rsidR="00996792" w:rsidRPr="007710BB">
        <w:rPr>
          <w:rFonts w:ascii="Palatino Linotype" w:eastAsia="Calibri" w:hAnsi="Palatino Linotype"/>
          <w:bCs/>
          <w:sz w:val="24"/>
          <w:szCs w:val="24"/>
          <w:lang w:val="ro-RO"/>
        </w:rPr>
        <w:t xml:space="preserve">Modificarea tarifului facturat de operator se va efectua </w:t>
      </w:r>
      <w:r w:rsidR="004C20E6" w:rsidRPr="007710BB">
        <w:rPr>
          <w:rFonts w:ascii="Palatino Linotype" w:eastAsia="Calibri" w:hAnsi="Palatino Linotype"/>
          <w:bCs/>
          <w:sz w:val="24"/>
          <w:szCs w:val="24"/>
          <w:lang w:val="ro-RO"/>
        </w:rPr>
        <w:t>ș</w:t>
      </w:r>
      <w:r w:rsidR="00996792" w:rsidRPr="007710BB">
        <w:rPr>
          <w:rFonts w:ascii="Palatino Linotype" w:eastAsia="Calibri" w:hAnsi="Palatino Linotype"/>
          <w:bCs/>
          <w:sz w:val="24"/>
          <w:szCs w:val="24"/>
          <w:lang w:val="ro-RO"/>
        </w:rPr>
        <w:t xml:space="preserve">i ca urmare a modificării </w:t>
      </w:r>
      <w:r w:rsidR="004C20E6" w:rsidRPr="007710BB">
        <w:rPr>
          <w:rFonts w:ascii="Palatino Linotype" w:eastAsia="Calibri" w:hAnsi="Palatino Linotype"/>
          <w:bCs/>
          <w:sz w:val="24"/>
          <w:szCs w:val="24"/>
          <w:lang w:val="ro-RO"/>
        </w:rPr>
        <w:t>ș</w:t>
      </w:r>
      <w:r w:rsidR="00996792" w:rsidRPr="007710BB">
        <w:rPr>
          <w:rFonts w:ascii="Palatino Linotype" w:eastAsia="Calibri" w:hAnsi="Palatino Linotype"/>
          <w:bCs/>
          <w:sz w:val="24"/>
          <w:szCs w:val="24"/>
          <w:lang w:val="ro-RO"/>
        </w:rPr>
        <w:t xml:space="preserve">i ajustării tarifelor pentru </w:t>
      </w:r>
      <w:r w:rsidR="004C20E6" w:rsidRPr="007710BB">
        <w:rPr>
          <w:rFonts w:ascii="Palatino Linotype" w:eastAsia="Calibri" w:hAnsi="Palatino Linotype"/>
          <w:bCs/>
          <w:sz w:val="24"/>
          <w:szCs w:val="24"/>
          <w:lang w:val="ro-RO"/>
        </w:rPr>
        <w:t>activități</w:t>
      </w:r>
      <w:r w:rsidR="00996792" w:rsidRPr="007710BB">
        <w:rPr>
          <w:rFonts w:ascii="Palatino Linotype" w:eastAsia="Calibri" w:hAnsi="Palatino Linotype"/>
          <w:bCs/>
          <w:sz w:val="24"/>
          <w:szCs w:val="24"/>
          <w:lang w:val="ro-RO"/>
        </w:rPr>
        <w:t xml:space="preserve">le de tratare, sortare, compostare </w:t>
      </w:r>
      <w:r w:rsidR="004C20E6" w:rsidRPr="007710BB">
        <w:rPr>
          <w:rFonts w:ascii="Palatino Linotype" w:eastAsia="Calibri" w:hAnsi="Palatino Linotype"/>
          <w:bCs/>
          <w:sz w:val="24"/>
          <w:szCs w:val="24"/>
          <w:lang w:val="ro-RO"/>
        </w:rPr>
        <w:t>ș</w:t>
      </w:r>
      <w:r w:rsidR="00996792" w:rsidRPr="007710BB">
        <w:rPr>
          <w:rFonts w:ascii="Palatino Linotype" w:eastAsia="Calibri" w:hAnsi="Palatino Linotype"/>
          <w:bCs/>
          <w:sz w:val="24"/>
          <w:szCs w:val="24"/>
          <w:lang w:val="ro-RO"/>
        </w:rPr>
        <w:t>i eliminare</w:t>
      </w:r>
      <w:r w:rsidR="008F1F5A" w:rsidRPr="007710BB">
        <w:rPr>
          <w:rFonts w:ascii="Palatino Linotype" w:eastAsia="Calibri" w:hAnsi="Palatino Linotype"/>
          <w:bCs/>
          <w:sz w:val="24"/>
          <w:szCs w:val="24"/>
          <w:lang w:val="ro-RO"/>
        </w:rPr>
        <w:t>, după caz,</w:t>
      </w:r>
      <w:r w:rsidR="00996792" w:rsidRPr="007710BB">
        <w:rPr>
          <w:rFonts w:ascii="Palatino Linotype" w:eastAsia="Calibri" w:hAnsi="Palatino Linotype"/>
          <w:bCs/>
          <w:sz w:val="24"/>
          <w:szCs w:val="24"/>
          <w:lang w:val="ro-RO"/>
        </w:rPr>
        <w:t xml:space="preserve"> ale operatorului CMID </w:t>
      </w:r>
      <w:r w:rsidR="004C20E6" w:rsidRPr="007710BB">
        <w:rPr>
          <w:rFonts w:ascii="Palatino Linotype" w:eastAsia="Calibri" w:hAnsi="Palatino Linotype"/>
          <w:bCs/>
          <w:sz w:val="24"/>
          <w:szCs w:val="24"/>
          <w:lang w:val="ro-RO"/>
        </w:rPr>
        <w:t>Boroșneu</w:t>
      </w:r>
      <w:r w:rsidR="00996792" w:rsidRPr="007710BB">
        <w:rPr>
          <w:rFonts w:ascii="Palatino Linotype" w:eastAsia="Calibri" w:hAnsi="Palatino Linotype"/>
          <w:bCs/>
          <w:sz w:val="24"/>
          <w:szCs w:val="24"/>
          <w:lang w:val="ro-RO"/>
        </w:rPr>
        <w:t xml:space="preserve"> Mare. </w:t>
      </w:r>
    </w:p>
    <w:p w14:paraId="03615DAC" w14:textId="480931FE" w:rsidR="00996792" w:rsidRPr="007710BB" w:rsidRDefault="000302F4" w:rsidP="000302F4">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(11)</w:t>
      </w:r>
      <w:r w:rsidR="00996792" w:rsidRPr="007710BB">
        <w:rPr>
          <w:rFonts w:ascii="Palatino Linotype" w:eastAsia="Calibri" w:hAnsi="Palatino Linotype"/>
          <w:bCs/>
          <w:sz w:val="24"/>
          <w:szCs w:val="24"/>
          <w:lang w:val="ro-RO"/>
        </w:rPr>
        <w:t xml:space="preserve">Plata operatorilor care prestează </w:t>
      </w:r>
      <w:r w:rsidR="004C20E6" w:rsidRPr="007710BB">
        <w:rPr>
          <w:rFonts w:ascii="Palatino Linotype" w:eastAsia="Calibri" w:hAnsi="Palatino Linotype"/>
          <w:bCs/>
          <w:sz w:val="24"/>
          <w:szCs w:val="24"/>
          <w:lang w:val="ro-RO"/>
        </w:rPr>
        <w:t>activități</w:t>
      </w:r>
      <w:r w:rsidR="00996792" w:rsidRPr="007710BB">
        <w:rPr>
          <w:rFonts w:ascii="Palatino Linotype" w:eastAsia="Calibri" w:hAnsi="Palatino Linotype"/>
          <w:bCs/>
          <w:sz w:val="24"/>
          <w:szCs w:val="24"/>
          <w:lang w:val="ro-RO"/>
        </w:rPr>
        <w:t xml:space="preserve">le subsecvente de sortare, tratare </w:t>
      </w:r>
      <w:r w:rsidR="004C20E6" w:rsidRPr="007710BB">
        <w:rPr>
          <w:rFonts w:ascii="Palatino Linotype" w:eastAsia="Calibri" w:hAnsi="Palatino Linotype"/>
          <w:bCs/>
          <w:sz w:val="24"/>
          <w:szCs w:val="24"/>
          <w:lang w:val="ro-RO"/>
        </w:rPr>
        <w:t>ș</w:t>
      </w:r>
      <w:r w:rsidR="00996792" w:rsidRPr="007710BB">
        <w:rPr>
          <w:rFonts w:ascii="Palatino Linotype" w:eastAsia="Calibri" w:hAnsi="Palatino Linotype"/>
          <w:bCs/>
          <w:sz w:val="24"/>
          <w:szCs w:val="24"/>
          <w:lang w:val="ro-RO"/>
        </w:rPr>
        <w:t>i depozitare se va efectua de către Delegat, pe baza facturilor emise de ace</w:t>
      </w:r>
      <w:r w:rsidR="004C20E6" w:rsidRPr="007710BB">
        <w:rPr>
          <w:rFonts w:ascii="Palatino Linotype" w:eastAsia="Calibri" w:hAnsi="Palatino Linotype"/>
          <w:bCs/>
          <w:sz w:val="24"/>
          <w:szCs w:val="24"/>
          <w:lang w:val="ro-RO"/>
        </w:rPr>
        <w:t>ș</w:t>
      </w:r>
      <w:r w:rsidR="00996792" w:rsidRPr="007710BB">
        <w:rPr>
          <w:rFonts w:ascii="Palatino Linotype" w:eastAsia="Calibri" w:hAnsi="Palatino Linotype"/>
          <w:bCs/>
          <w:sz w:val="24"/>
          <w:szCs w:val="24"/>
          <w:lang w:val="ro-RO"/>
        </w:rPr>
        <w:t xml:space="preserve">tia către operatorul de colectare, </w:t>
      </w:r>
      <w:bookmarkStart w:id="77" w:name="_Toc378327480"/>
      <w:bookmarkStart w:id="78" w:name="_Toc379978577"/>
      <w:bookmarkStart w:id="79" w:name="_Toc380141022"/>
      <w:bookmarkStart w:id="80" w:name="_Toc381791099"/>
      <w:bookmarkStart w:id="81" w:name="_Toc381957627"/>
      <w:bookmarkEnd w:id="69"/>
      <w:bookmarkEnd w:id="70"/>
      <w:bookmarkEnd w:id="71"/>
      <w:bookmarkEnd w:id="72"/>
      <w:bookmarkEnd w:id="73"/>
      <w:bookmarkEnd w:id="74"/>
      <w:r w:rsidR="008F1F5A" w:rsidRPr="007710BB">
        <w:rPr>
          <w:rFonts w:ascii="Palatino Linotype" w:eastAsia="Calibri" w:hAnsi="Palatino Linotype"/>
          <w:bCs/>
          <w:sz w:val="24"/>
          <w:szCs w:val="24"/>
          <w:lang w:val="ro-RO"/>
        </w:rPr>
        <w:t xml:space="preserve">conform </w:t>
      </w:r>
      <w:r w:rsidR="0091703B" w:rsidRPr="007710BB">
        <w:rPr>
          <w:rFonts w:ascii="Palatino Linotype" w:eastAsia="Calibri" w:hAnsi="Palatino Linotype"/>
          <w:bCs/>
          <w:sz w:val="24"/>
          <w:szCs w:val="24"/>
          <w:lang w:val="ro-RO"/>
        </w:rPr>
        <w:t xml:space="preserve">prevederilor legale și a </w:t>
      </w:r>
      <w:r w:rsidR="008F1F5A" w:rsidRPr="007710BB">
        <w:rPr>
          <w:rFonts w:ascii="Palatino Linotype" w:eastAsia="Calibri" w:hAnsi="Palatino Linotype"/>
          <w:bCs/>
          <w:sz w:val="24"/>
          <w:szCs w:val="24"/>
          <w:lang w:val="ro-RO"/>
        </w:rPr>
        <w:t>contractelor/acordurilor încheiate cu acesta din urmă.</w:t>
      </w:r>
    </w:p>
    <w:p w14:paraId="4953456F" w14:textId="53A2499C" w:rsidR="00996792" w:rsidRPr="007710BB" w:rsidRDefault="000302F4" w:rsidP="000302F4">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(12)</w:t>
      </w:r>
      <w:r w:rsidR="00996792" w:rsidRPr="007710BB">
        <w:rPr>
          <w:rFonts w:ascii="Palatino Linotype" w:eastAsia="Calibri" w:hAnsi="Palatino Linotype"/>
          <w:bCs/>
          <w:sz w:val="24"/>
          <w:szCs w:val="24"/>
          <w:lang w:val="ro-RO"/>
        </w:rPr>
        <w:t>Tarifele aprobate trebuie să conducă la atingerea următoarelor obiective:</w:t>
      </w:r>
      <w:bookmarkEnd w:id="77"/>
      <w:bookmarkEnd w:id="78"/>
      <w:bookmarkEnd w:id="79"/>
      <w:bookmarkEnd w:id="80"/>
      <w:bookmarkEnd w:id="81"/>
      <w:r w:rsidR="00996792" w:rsidRPr="007710BB">
        <w:rPr>
          <w:rFonts w:ascii="Palatino Linotype" w:eastAsia="Calibri" w:hAnsi="Palatino Linotype"/>
          <w:bCs/>
          <w:sz w:val="24"/>
          <w:szCs w:val="24"/>
          <w:lang w:val="ro-RO"/>
        </w:rPr>
        <w:t xml:space="preserve"> </w:t>
      </w:r>
    </w:p>
    <w:p w14:paraId="1A9B84C6" w14:textId="298BB254" w:rsidR="00996792" w:rsidRPr="007710BB" w:rsidRDefault="00996792" w:rsidP="000302F4">
      <w:pPr>
        <w:autoSpaceDE w:val="0"/>
        <w:autoSpaceDN w:val="0"/>
        <w:adjustRightInd w:val="0"/>
        <w:spacing w:after="0" w:line="320" w:lineRule="exact"/>
        <w:jc w:val="both"/>
        <w:rPr>
          <w:rFonts w:ascii="Palatino Linotype" w:eastAsia="Calibri" w:hAnsi="Palatino Linotype"/>
          <w:bCs/>
          <w:sz w:val="24"/>
          <w:szCs w:val="24"/>
          <w:lang w:val="ro-RO"/>
        </w:rPr>
      </w:pPr>
      <w:bookmarkStart w:id="82" w:name="_Toc378327481"/>
      <w:bookmarkStart w:id="83" w:name="_Toc379978578"/>
      <w:bookmarkStart w:id="84" w:name="_Toc380141023"/>
      <w:bookmarkStart w:id="85" w:name="_Toc381791100"/>
      <w:bookmarkStart w:id="86" w:name="_Toc381957628"/>
      <w:r w:rsidRPr="007710BB">
        <w:rPr>
          <w:rFonts w:ascii="Palatino Linotype" w:eastAsia="Calibri" w:hAnsi="Palatino Linotype"/>
          <w:bCs/>
          <w:sz w:val="24"/>
          <w:szCs w:val="24"/>
          <w:lang w:val="ro-RO"/>
        </w:rPr>
        <w:t xml:space="preserve">a) asigurarea prestării Serviciului la nivelurile de calitate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Indicatorii de </w:t>
      </w:r>
      <w:r w:rsidR="00284281" w:rsidRPr="007710BB">
        <w:rPr>
          <w:rFonts w:ascii="Palatino Linotype" w:eastAsia="Calibri" w:hAnsi="Palatino Linotype"/>
          <w:bCs/>
          <w:sz w:val="24"/>
          <w:szCs w:val="24"/>
          <w:lang w:val="ro-RO"/>
        </w:rPr>
        <w:t>Performan</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ă</w:t>
      </w:r>
      <w:r w:rsidRPr="007710BB">
        <w:rPr>
          <w:rFonts w:ascii="Palatino Linotype" w:eastAsia="Calibri" w:hAnsi="Palatino Linotype"/>
          <w:bCs/>
          <w:sz w:val="24"/>
          <w:szCs w:val="24"/>
          <w:lang w:val="ro-RO"/>
        </w:rPr>
        <w:t xml:space="preserve"> stabili</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i prin Caietul de Sarcini al Serviciului, Regulamentul Serviciului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prin prezentul Contract</w:t>
      </w:r>
      <w:bookmarkEnd w:id="82"/>
      <w:bookmarkEnd w:id="83"/>
      <w:bookmarkEnd w:id="84"/>
      <w:r w:rsidRPr="007710BB">
        <w:rPr>
          <w:rFonts w:ascii="Palatino Linotype" w:eastAsia="Calibri" w:hAnsi="Palatino Linotype"/>
          <w:bCs/>
          <w:sz w:val="24"/>
          <w:szCs w:val="24"/>
          <w:lang w:val="ro-RO"/>
        </w:rPr>
        <w:t>;</w:t>
      </w:r>
      <w:bookmarkEnd w:id="85"/>
      <w:bookmarkEnd w:id="86"/>
    </w:p>
    <w:p w14:paraId="5B41646A" w14:textId="443FBE36" w:rsidR="00996792" w:rsidRPr="007710BB" w:rsidRDefault="00996792" w:rsidP="000302F4">
      <w:pPr>
        <w:autoSpaceDE w:val="0"/>
        <w:autoSpaceDN w:val="0"/>
        <w:adjustRightInd w:val="0"/>
        <w:spacing w:after="0" w:line="320" w:lineRule="exact"/>
        <w:jc w:val="both"/>
        <w:rPr>
          <w:rFonts w:ascii="Palatino Linotype" w:eastAsia="Calibri" w:hAnsi="Palatino Linotype"/>
          <w:bCs/>
          <w:sz w:val="24"/>
          <w:szCs w:val="24"/>
          <w:lang w:val="ro-RO"/>
        </w:rPr>
      </w:pPr>
      <w:bookmarkStart w:id="87" w:name="_Toc378327482"/>
      <w:bookmarkStart w:id="88" w:name="_Toc379978579"/>
      <w:bookmarkStart w:id="89" w:name="_Toc380141024"/>
      <w:bookmarkStart w:id="90" w:name="_Toc381791101"/>
      <w:bookmarkStart w:id="91" w:name="_Toc381957629"/>
      <w:r w:rsidRPr="007710BB">
        <w:rPr>
          <w:rFonts w:ascii="Palatino Linotype" w:eastAsia="Calibri" w:hAnsi="Palatino Linotype"/>
          <w:bCs/>
          <w:sz w:val="24"/>
          <w:szCs w:val="24"/>
          <w:lang w:val="ro-RO"/>
        </w:rPr>
        <w:t xml:space="preserve">b) realizarea unui raport calitate-cost cât mai bun pentru Serviciul prestat pe Durata Contratului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asigurarea unui echilibru între riscurile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beneficiile asumate de </w:t>
      </w:r>
      <w:r w:rsidR="00284281" w:rsidRPr="007710BB">
        <w:rPr>
          <w:rFonts w:ascii="Palatino Linotype" w:eastAsia="Calibri" w:hAnsi="Palatino Linotype"/>
          <w:bCs/>
          <w:sz w:val="24"/>
          <w:szCs w:val="24"/>
          <w:lang w:val="ro-RO"/>
        </w:rPr>
        <w:t>Păr</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w:t>
      </w:r>
      <w:bookmarkEnd w:id="87"/>
      <w:bookmarkEnd w:id="88"/>
      <w:bookmarkEnd w:id="89"/>
      <w:bookmarkEnd w:id="90"/>
      <w:bookmarkEnd w:id="91"/>
      <w:r w:rsidRPr="007710BB">
        <w:rPr>
          <w:rFonts w:ascii="Palatino Linotype" w:eastAsia="Calibri" w:hAnsi="Palatino Linotype"/>
          <w:bCs/>
          <w:sz w:val="24"/>
          <w:szCs w:val="24"/>
          <w:lang w:val="ro-RO"/>
        </w:rPr>
        <w:t xml:space="preserve"> </w:t>
      </w:r>
    </w:p>
    <w:p w14:paraId="76B61118" w14:textId="7BA550A7" w:rsidR="00996792" w:rsidRPr="007710BB" w:rsidRDefault="00996792" w:rsidP="000302F4">
      <w:pPr>
        <w:autoSpaceDE w:val="0"/>
        <w:autoSpaceDN w:val="0"/>
        <w:adjustRightInd w:val="0"/>
        <w:spacing w:after="0" w:line="320" w:lineRule="exact"/>
        <w:jc w:val="both"/>
        <w:rPr>
          <w:rFonts w:ascii="Palatino Linotype" w:eastAsia="Calibri" w:hAnsi="Palatino Linotype"/>
          <w:bCs/>
          <w:sz w:val="24"/>
          <w:szCs w:val="24"/>
          <w:lang w:val="ro-RO"/>
        </w:rPr>
      </w:pPr>
      <w:bookmarkStart w:id="92" w:name="_Toc378327483"/>
      <w:bookmarkStart w:id="93" w:name="_Toc379978580"/>
      <w:bookmarkStart w:id="94" w:name="_Toc380141025"/>
      <w:bookmarkStart w:id="95" w:name="_Toc381791102"/>
      <w:bookmarkStart w:id="96" w:name="_Toc381957630"/>
      <w:r w:rsidRPr="007710BB">
        <w:rPr>
          <w:rFonts w:ascii="Palatino Linotype" w:eastAsia="Calibri" w:hAnsi="Palatino Linotype"/>
          <w:bCs/>
          <w:sz w:val="24"/>
          <w:szCs w:val="24"/>
          <w:lang w:val="ro-RO"/>
        </w:rPr>
        <w:t xml:space="preserve">c) asigurarea </w:t>
      </w:r>
      <w:r w:rsidR="004C20E6" w:rsidRPr="007710BB">
        <w:rPr>
          <w:rFonts w:ascii="Palatino Linotype" w:eastAsia="Calibri" w:hAnsi="Palatino Linotype"/>
          <w:bCs/>
          <w:sz w:val="24"/>
          <w:szCs w:val="24"/>
          <w:lang w:val="ro-RO"/>
        </w:rPr>
        <w:t>funcți</w:t>
      </w:r>
      <w:r w:rsidRPr="007710BB">
        <w:rPr>
          <w:rFonts w:ascii="Palatino Linotype" w:eastAsia="Calibri" w:hAnsi="Palatino Linotype"/>
          <w:bCs/>
          <w:sz w:val="24"/>
          <w:szCs w:val="24"/>
          <w:lang w:val="ro-RO"/>
        </w:rPr>
        <w:t xml:space="preserve">onării eficiente a Serviciului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a exploatării bunurilor </w:t>
      </w:r>
      <w:r w:rsidR="00706EC5" w:rsidRPr="007710BB">
        <w:rPr>
          <w:rFonts w:ascii="Palatino Linotype" w:eastAsia="Calibri" w:hAnsi="Palatino Linotype"/>
          <w:bCs/>
          <w:sz w:val="24"/>
          <w:szCs w:val="24"/>
          <w:lang w:val="ro-RO"/>
        </w:rPr>
        <w:t>apar</w:t>
      </w:r>
      <w:r w:rsidR="004C20E6" w:rsidRPr="007710BB">
        <w:rPr>
          <w:rFonts w:ascii="Palatino Linotype" w:eastAsia="Calibri" w:hAnsi="Palatino Linotype"/>
          <w:bCs/>
          <w:sz w:val="24"/>
          <w:szCs w:val="24"/>
          <w:lang w:val="ro-RO"/>
        </w:rPr>
        <w:t>ț</w:t>
      </w:r>
      <w:r w:rsidR="00706EC5" w:rsidRPr="007710BB">
        <w:rPr>
          <w:rFonts w:ascii="Palatino Linotype" w:eastAsia="Calibri" w:hAnsi="Palatino Linotype"/>
          <w:bCs/>
          <w:sz w:val="24"/>
          <w:szCs w:val="24"/>
          <w:lang w:val="ro-RO"/>
        </w:rPr>
        <w:t>in</w:t>
      </w:r>
      <w:r w:rsidRPr="007710BB">
        <w:rPr>
          <w:rFonts w:ascii="Palatino Linotype" w:eastAsia="Calibri" w:hAnsi="Palatino Linotype"/>
          <w:bCs/>
          <w:sz w:val="24"/>
          <w:szCs w:val="24"/>
          <w:lang w:val="ro-RO"/>
        </w:rPr>
        <w:t xml:space="preserve">ând domeniului public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privat al Delegatarului, afectate Serviciului de salubrizare, precum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asigurarea protec</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iei mediului.</w:t>
      </w:r>
      <w:bookmarkEnd w:id="92"/>
      <w:bookmarkEnd w:id="93"/>
      <w:bookmarkEnd w:id="94"/>
      <w:bookmarkEnd w:id="95"/>
      <w:bookmarkEnd w:id="96"/>
      <w:r w:rsidRPr="007710BB">
        <w:rPr>
          <w:rFonts w:ascii="Palatino Linotype" w:eastAsia="Calibri" w:hAnsi="Palatino Linotype"/>
          <w:bCs/>
          <w:sz w:val="24"/>
          <w:szCs w:val="24"/>
          <w:lang w:val="ro-RO"/>
        </w:rPr>
        <w:t xml:space="preserve"> </w:t>
      </w:r>
    </w:p>
    <w:p w14:paraId="47A2953C" w14:textId="0E80EB25" w:rsidR="0091703B" w:rsidRPr="007710BB" w:rsidRDefault="00996792" w:rsidP="00F64B9B">
      <w:pPr>
        <w:autoSpaceDE w:val="0"/>
        <w:autoSpaceDN w:val="0"/>
        <w:adjustRightInd w:val="0"/>
        <w:spacing w:after="0" w:line="320" w:lineRule="exact"/>
        <w:jc w:val="both"/>
        <w:rPr>
          <w:rFonts w:ascii="Palatino Linotype" w:eastAsia="Calibri" w:hAnsi="Palatino Linotype"/>
          <w:bCs/>
          <w:sz w:val="24"/>
          <w:szCs w:val="24"/>
          <w:lang w:val="ro-RO"/>
        </w:rPr>
      </w:pPr>
      <w:bookmarkStart w:id="97" w:name="_Toc378327485"/>
      <w:bookmarkStart w:id="98" w:name="_Toc379978582"/>
      <w:bookmarkStart w:id="99" w:name="_Toc380141027"/>
      <w:bookmarkStart w:id="100" w:name="_Toc381791104"/>
      <w:bookmarkStart w:id="101" w:name="_Toc381957632"/>
      <w:r w:rsidRPr="007710BB" w:rsidDel="006E7E1D">
        <w:rPr>
          <w:rFonts w:ascii="Palatino Linotype" w:eastAsia="Calibri" w:hAnsi="Palatino Linotype"/>
          <w:bCs/>
          <w:sz w:val="24"/>
          <w:szCs w:val="24"/>
          <w:lang w:val="ro-RO"/>
        </w:rPr>
        <w:t xml:space="preserve"> </w:t>
      </w:r>
      <w:bookmarkEnd w:id="97"/>
      <w:bookmarkEnd w:id="98"/>
      <w:bookmarkEnd w:id="99"/>
      <w:bookmarkEnd w:id="100"/>
      <w:bookmarkEnd w:id="101"/>
      <w:r w:rsidRPr="007710BB">
        <w:rPr>
          <w:rFonts w:ascii="Palatino Linotype" w:eastAsia="Calibri" w:hAnsi="Palatino Linotype"/>
          <w:bCs/>
          <w:sz w:val="24"/>
          <w:szCs w:val="24"/>
          <w:lang w:val="ro-RO"/>
        </w:rPr>
        <w:t>(1</w:t>
      </w:r>
      <w:r w:rsidR="000302F4" w:rsidRPr="007710BB">
        <w:rPr>
          <w:rFonts w:ascii="Palatino Linotype" w:eastAsia="Calibri" w:hAnsi="Palatino Linotype"/>
          <w:bCs/>
          <w:sz w:val="24"/>
          <w:szCs w:val="24"/>
          <w:lang w:val="ro-RO"/>
        </w:rPr>
        <w:t>3</w:t>
      </w:r>
      <w:r w:rsidRPr="007710BB">
        <w:rPr>
          <w:rFonts w:ascii="Palatino Linotype" w:eastAsia="Calibri" w:hAnsi="Palatino Linotype"/>
          <w:bCs/>
          <w:sz w:val="24"/>
          <w:szCs w:val="24"/>
          <w:lang w:val="ro-RO"/>
        </w:rPr>
        <w:t>) Solu</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ionarea oricăror dispute legate de Tarif se face conform prevederilor Articolului </w:t>
      </w:r>
      <w:r w:rsidR="00F33FD3" w:rsidRPr="007710BB">
        <w:rPr>
          <w:rFonts w:ascii="Palatino Linotype" w:eastAsia="Calibri" w:hAnsi="Palatino Linotype"/>
          <w:bCs/>
          <w:sz w:val="24"/>
          <w:szCs w:val="24"/>
          <w:lang w:val="ro-RO"/>
        </w:rPr>
        <w:t xml:space="preserve">49 </w:t>
      </w:r>
      <w:r w:rsidRPr="007710BB">
        <w:rPr>
          <w:rFonts w:ascii="Palatino Linotype" w:eastAsia="Calibri" w:hAnsi="Palatino Linotype"/>
          <w:bCs/>
          <w:sz w:val="24"/>
          <w:szCs w:val="24"/>
          <w:lang w:val="ro-RO"/>
        </w:rPr>
        <w:t xml:space="preserve">(„Legea aplicabilă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solu</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ionarea litigiilor”) din prezentul Contract. Până la solu</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ionare vor fi aplicate Tarifele în vigoare, iar în urma solu</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ionării disputei noile Tarife aprobate conform Legii, vor intra în vigoare în luna imediat următoare. </w:t>
      </w:r>
    </w:p>
    <w:p w14:paraId="46DCB76B" w14:textId="77777777" w:rsidR="000E2F31" w:rsidRPr="007710BB" w:rsidRDefault="000E2F31" w:rsidP="00607115">
      <w:pPr>
        <w:autoSpaceDE w:val="0"/>
        <w:autoSpaceDN w:val="0"/>
        <w:adjustRightInd w:val="0"/>
        <w:spacing w:after="0" w:line="320" w:lineRule="exact"/>
        <w:jc w:val="both"/>
        <w:rPr>
          <w:rFonts w:ascii="Palatino Linotype" w:hAnsi="Palatino Linotype"/>
          <w:sz w:val="24"/>
          <w:szCs w:val="24"/>
          <w:lang w:val="ro-RO" w:eastAsia="ro-RO"/>
        </w:rPr>
      </w:pPr>
    </w:p>
    <w:p w14:paraId="33003AA9" w14:textId="0C2029DA"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102" w:name="_Toc150262546"/>
      <w:r w:rsidRPr="007710BB">
        <w:rPr>
          <w:rFonts w:ascii="Palatino Linotype" w:hAnsi="Palatino Linotype"/>
          <w:i w:val="0"/>
          <w:sz w:val="24"/>
          <w:szCs w:val="24"/>
          <w:lang w:val="ro-RO" w:eastAsia="ro-RO"/>
        </w:rPr>
        <w:t xml:space="preserve">ARTICOLUL </w:t>
      </w:r>
      <w:r w:rsidR="00375130" w:rsidRPr="007710BB">
        <w:rPr>
          <w:rFonts w:ascii="Palatino Linotype" w:hAnsi="Palatino Linotype"/>
          <w:i w:val="0"/>
          <w:sz w:val="24"/>
          <w:szCs w:val="24"/>
          <w:lang w:val="ro-RO" w:eastAsia="ro-RO"/>
        </w:rPr>
        <w:t xml:space="preserve">10 </w:t>
      </w:r>
      <w:r w:rsidR="000E2F31" w:rsidRPr="007710BB">
        <w:rPr>
          <w:rFonts w:ascii="Palatino Linotype" w:hAnsi="Palatino Linotype"/>
          <w:i w:val="0"/>
          <w:sz w:val="24"/>
          <w:szCs w:val="24"/>
          <w:lang w:val="ro-RO" w:eastAsia="ro-RO"/>
        </w:rPr>
        <w:t>–</w:t>
      </w:r>
      <w:r w:rsidRPr="007710BB">
        <w:rPr>
          <w:rFonts w:ascii="Palatino Linotype" w:hAnsi="Palatino Linotype"/>
          <w:i w:val="0"/>
          <w:sz w:val="24"/>
          <w:szCs w:val="24"/>
          <w:lang w:val="ro-RO" w:eastAsia="ro-RO"/>
        </w:rPr>
        <w:t xml:space="preserve"> </w:t>
      </w:r>
      <w:bookmarkStart w:id="103" w:name="tree#7"/>
      <w:bookmarkEnd w:id="68"/>
      <w:bookmarkEnd w:id="103"/>
      <w:r w:rsidRPr="007710BB">
        <w:rPr>
          <w:rFonts w:ascii="Palatino Linotype" w:hAnsi="Palatino Linotype"/>
          <w:i w:val="0"/>
          <w:sz w:val="24"/>
          <w:szCs w:val="24"/>
          <w:lang w:val="ro-RO" w:eastAsia="ro-RO"/>
        </w:rPr>
        <w:t>REDEVEN</w:t>
      </w:r>
      <w:r w:rsidR="004C20E6" w:rsidRPr="007710BB">
        <w:rPr>
          <w:rFonts w:ascii="Palatino Linotype" w:hAnsi="Palatino Linotype"/>
          <w:i w:val="0"/>
          <w:sz w:val="24"/>
          <w:szCs w:val="24"/>
          <w:lang w:val="ro-RO" w:eastAsia="ro-RO"/>
        </w:rPr>
        <w:t>Ț</w:t>
      </w:r>
      <w:r w:rsidRPr="007710BB">
        <w:rPr>
          <w:rFonts w:ascii="Palatino Linotype" w:hAnsi="Palatino Linotype"/>
          <w:i w:val="0"/>
          <w:sz w:val="24"/>
          <w:szCs w:val="24"/>
          <w:lang w:val="ro-RO" w:eastAsia="ro-RO"/>
        </w:rPr>
        <w:t>A</w:t>
      </w:r>
      <w:bookmarkEnd w:id="102"/>
    </w:p>
    <w:p w14:paraId="0FE93892" w14:textId="45A4BDCD" w:rsidR="006E5AFB" w:rsidRPr="007710BB" w:rsidRDefault="00996792" w:rsidP="00B86DFC">
      <w:pPr>
        <w:pStyle w:val="ListParagraph"/>
        <w:numPr>
          <w:ilvl w:val="0"/>
          <w:numId w:val="37"/>
        </w:numPr>
        <w:autoSpaceDE w:val="0"/>
        <w:autoSpaceDN w:val="0"/>
        <w:adjustRightInd w:val="0"/>
        <w:spacing w:after="0" w:line="320" w:lineRule="exact"/>
        <w:jc w:val="both"/>
        <w:rPr>
          <w:rFonts w:ascii="Palatino Linotype" w:hAnsi="Palatino Linotype"/>
          <w:sz w:val="24"/>
          <w:szCs w:val="24"/>
          <w:lang w:val="ro-RO" w:eastAsia="ro-RO"/>
        </w:rPr>
      </w:pPr>
      <w:r w:rsidRPr="007710BB">
        <w:rPr>
          <w:rFonts w:ascii="Palatino Linotype" w:hAnsi="Palatino Linotype"/>
          <w:sz w:val="24"/>
          <w:szCs w:val="24"/>
          <w:lang w:val="ro-RO" w:eastAsia="ro-RO"/>
        </w:rPr>
        <w:t xml:space="preserve">Delegatul </w:t>
      </w:r>
      <w:r w:rsidR="00193E9F" w:rsidRPr="007710BB">
        <w:rPr>
          <w:rFonts w:ascii="Palatino Linotype" w:hAnsi="Palatino Linotype"/>
          <w:sz w:val="24"/>
          <w:szCs w:val="24"/>
          <w:lang w:val="ro-RO" w:eastAsia="ro-RO"/>
        </w:rPr>
        <w:t xml:space="preserve">nu </w:t>
      </w:r>
      <w:r w:rsidRPr="007710BB">
        <w:rPr>
          <w:rFonts w:ascii="Palatino Linotype" w:hAnsi="Palatino Linotype"/>
          <w:sz w:val="24"/>
          <w:szCs w:val="24"/>
          <w:lang w:val="ro-RO" w:eastAsia="ro-RO"/>
        </w:rPr>
        <w:t xml:space="preserve">va plăti </w:t>
      </w:r>
      <w:r w:rsidR="008F1F5A" w:rsidRPr="007710BB">
        <w:rPr>
          <w:rFonts w:ascii="Palatino Linotype" w:hAnsi="Palatino Linotype"/>
          <w:sz w:val="24"/>
          <w:szCs w:val="24"/>
          <w:lang w:val="ro-RO" w:eastAsia="ro-RO"/>
        </w:rPr>
        <w:t xml:space="preserve">către </w:t>
      </w:r>
      <w:r w:rsidRPr="007710BB">
        <w:rPr>
          <w:rFonts w:ascii="Palatino Linotype" w:hAnsi="Palatino Linotype"/>
          <w:sz w:val="24"/>
          <w:szCs w:val="24"/>
          <w:lang w:val="ro-RO" w:eastAsia="ro-RO"/>
        </w:rPr>
        <w:t>UAT</w:t>
      </w:r>
      <w:r w:rsidR="000A3E59" w:rsidRPr="007710BB">
        <w:rPr>
          <w:rFonts w:ascii="Palatino Linotype" w:hAnsi="Palatino Linotype"/>
          <w:sz w:val="24"/>
          <w:szCs w:val="24"/>
          <w:lang w:val="ro-RO" w:eastAsia="ro-RO"/>
        </w:rPr>
        <w:t xml:space="preserve">-uri </w:t>
      </w:r>
      <w:r w:rsidR="0091703B" w:rsidRPr="007710BB">
        <w:rPr>
          <w:rFonts w:ascii="Palatino Linotype" w:hAnsi="Palatino Linotype"/>
          <w:sz w:val="24"/>
          <w:szCs w:val="24"/>
          <w:lang w:val="ro-RO" w:eastAsia="ro-RO"/>
        </w:rPr>
        <w:t>redevența</w:t>
      </w:r>
      <w:r w:rsidR="006E5AFB" w:rsidRPr="007710BB">
        <w:rPr>
          <w:rFonts w:ascii="Palatino Linotype" w:hAnsi="Palatino Linotype"/>
          <w:sz w:val="24"/>
          <w:szCs w:val="24"/>
          <w:lang w:val="ro-RO" w:eastAsia="ro-RO"/>
        </w:rPr>
        <w:t xml:space="preserve"> </w:t>
      </w:r>
      <w:r w:rsidR="00193E9F" w:rsidRPr="007710BB">
        <w:rPr>
          <w:rFonts w:ascii="Palatino Linotype" w:hAnsi="Palatino Linotype"/>
          <w:sz w:val="24"/>
          <w:szCs w:val="24"/>
          <w:lang w:val="ro-RO" w:eastAsia="ro-RO"/>
        </w:rPr>
        <w:t>întrucât nu a beneficiat de</w:t>
      </w:r>
      <w:r w:rsidR="0006320C" w:rsidRPr="007710BB">
        <w:rPr>
          <w:rFonts w:ascii="Palatino Linotype" w:hAnsi="Palatino Linotype"/>
          <w:sz w:val="24"/>
          <w:szCs w:val="24"/>
          <w:lang w:val="ro-RO" w:eastAsia="ro-RO"/>
        </w:rPr>
        <w:t xml:space="preserve"> </w:t>
      </w:r>
      <w:r w:rsidR="0091703B" w:rsidRPr="007710BB">
        <w:rPr>
          <w:rFonts w:ascii="Palatino Linotype" w:hAnsi="Palatino Linotype"/>
          <w:sz w:val="24"/>
          <w:szCs w:val="24"/>
          <w:lang w:val="ro-RO" w:eastAsia="ro-RO"/>
        </w:rPr>
        <w:t xml:space="preserve">mijloace fixe aflate în proprietate publică </w:t>
      </w:r>
      <w:proofErr w:type="spellStart"/>
      <w:r w:rsidR="0091703B" w:rsidRPr="007710BB">
        <w:rPr>
          <w:rFonts w:ascii="Palatino Linotype" w:hAnsi="Palatino Linotype"/>
          <w:sz w:val="24"/>
          <w:szCs w:val="24"/>
          <w:lang w:val="ro-RO" w:eastAsia="ro-RO"/>
        </w:rPr>
        <w:t>şi</w:t>
      </w:r>
      <w:proofErr w:type="spellEnd"/>
      <w:r w:rsidR="0091703B" w:rsidRPr="007710BB">
        <w:rPr>
          <w:rFonts w:ascii="Palatino Linotype" w:hAnsi="Palatino Linotype"/>
          <w:sz w:val="24"/>
          <w:szCs w:val="24"/>
          <w:lang w:val="ro-RO" w:eastAsia="ro-RO"/>
        </w:rPr>
        <w:t xml:space="preserve"> puse la dispoziție operatorului odată cu încredințarea activității.</w:t>
      </w:r>
    </w:p>
    <w:p w14:paraId="169293D3" w14:textId="77777777" w:rsidR="002A7AEC" w:rsidRPr="007710BB" w:rsidRDefault="002A7AEC" w:rsidP="00B86DFC">
      <w:pPr>
        <w:pStyle w:val="ListParagraph"/>
        <w:numPr>
          <w:ilvl w:val="0"/>
          <w:numId w:val="37"/>
        </w:numPr>
        <w:autoSpaceDE w:val="0"/>
        <w:autoSpaceDN w:val="0"/>
        <w:adjustRightInd w:val="0"/>
        <w:spacing w:after="0" w:line="320" w:lineRule="exact"/>
        <w:jc w:val="both"/>
        <w:rPr>
          <w:rFonts w:ascii="Palatino Linotype" w:hAnsi="Palatino Linotype"/>
          <w:sz w:val="24"/>
          <w:szCs w:val="24"/>
          <w:lang w:val="ro-RO" w:eastAsia="ro-RO"/>
        </w:rPr>
      </w:pPr>
      <w:r w:rsidRPr="007710BB">
        <w:rPr>
          <w:rFonts w:ascii="Palatino Linotype" w:hAnsi="Palatino Linotype"/>
          <w:sz w:val="24"/>
          <w:szCs w:val="24"/>
          <w:lang w:val="ro-RO" w:eastAsia="ro-RO"/>
        </w:rPr>
        <w:t xml:space="preserve">În cazul concesionării/punerii la dispoziția operatorului a unor mijloace fixe aflate în proprietate publică Delegatul va plăti redevență conform </w:t>
      </w:r>
      <w:proofErr w:type="spellStart"/>
      <w:r w:rsidRPr="007710BB">
        <w:rPr>
          <w:rFonts w:ascii="Palatino Linotype" w:hAnsi="Palatino Linotype"/>
          <w:sz w:val="24"/>
          <w:szCs w:val="24"/>
          <w:lang w:val="ro-RO" w:eastAsia="ro-RO"/>
        </w:rPr>
        <w:t>prevderilor</w:t>
      </w:r>
      <w:proofErr w:type="spellEnd"/>
      <w:r w:rsidRPr="007710BB">
        <w:rPr>
          <w:rFonts w:ascii="Palatino Linotype" w:hAnsi="Palatino Linotype"/>
          <w:sz w:val="24"/>
          <w:szCs w:val="24"/>
          <w:lang w:val="ro-RO" w:eastAsia="ro-RO"/>
        </w:rPr>
        <w:t xml:space="preserve"> legale aplicabile</w:t>
      </w:r>
    </w:p>
    <w:p w14:paraId="4C2D9FBD" w14:textId="3AE90DFD" w:rsidR="00FC55C6" w:rsidRDefault="00FC55C6" w:rsidP="00FC55C6">
      <w:pPr>
        <w:pStyle w:val="ListParagraph"/>
        <w:autoSpaceDE w:val="0"/>
        <w:autoSpaceDN w:val="0"/>
        <w:adjustRightInd w:val="0"/>
        <w:spacing w:after="0" w:line="320" w:lineRule="exact"/>
        <w:ind w:left="427"/>
        <w:jc w:val="both"/>
        <w:rPr>
          <w:rFonts w:ascii="Palatino Linotype" w:hAnsi="Palatino Linotype"/>
          <w:sz w:val="24"/>
          <w:szCs w:val="24"/>
          <w:lang w:val="ro-RO" w:eastAsia="ro-RO"/>
        </w:rPr>
      </w:pPr>
    </w:p>
    <w:p w14:paraId="7AD6B979" w14:textId="77777777" w:rsidR="00BA0105" w:rsidRDefault="00BA0105" w:rsidP="00FC55C6">
      <w:pPr>
        <w:pStyle w:val="ListParagraph"/>
        <w:autoSpaceDE w:val="0"/>
        <w:autoSpaceDN w:val="0"/>
        <w:adjustRightInd w:val="0"/>
        <w:spacing w:after="0" w:line="320" w:lineRule="exact"/>
        <w:ind w:left="427"/>
        <w:jc w:val="both"/>
        <w:rPr>
          <w:rFonts w:ascii="Palatino Linotype" w:hAnsi="Palatino Linotype"/>
          <w:sz w:val="24"/>
          <w:szCs w:val="24"/>
          <w:lang w:val="ro-RO" w:eastAsia="ro-RO"/>
        </w:rPr>
      </w:pPr>
    </w:p>
    <w:p w14:paraId="1A96579D" w14:textId="77777777" w:rsidR="00BA0105" w:rsidRPr="007710BB" w:rsidRDefault="00BA0105" w:rsidP="00FC55C6">
      <w:pPr>
        <w:pStyle w:val="ListParagraph"/>
        <w:autoSpaceDE w:val="0"/>
        <w:autoSpaceDN w:val="0"/>
        <w:adjustRightInd w:val="0"/>
        <w:spacing w:after="0" w:line="320" w:lineRule="exact"/>
        <w:ind w:left="427"/>
        <w:jc w:val="both"/>
        <w:rPr>
          <w:rFonts w:ascii="Palatino Linotype" w:hAnsi="Palatino Linotype"/>
          <w:sz w:val="24"/>
          <w:szCs w:val="24"/>
          <w:lang w:val="ro-RO" w:eastAsia="ro-RO"/>
        </w:rPr>
      </w:pPr>
    </w:p>
    <w:p w14:paraId="3721D769" w14:textId="3CA24111"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104" w:name="_Toc150262547"/>
      <w:r w:rsidRPr="007710BB">
        <w:rPr>
          <w:rFonts w:ascii="Palatino Linotype" w:hAnsi="Palatino Linotype"/>
          <w:i w:val="0"/>
          <w:sz w:val="24"/>
          <w:szCs w:val="24"/>
          <w:lang w:val="ro-RO" w:eastAsia="ro-RO"/>
        </w:rPr>
        <w:t xml:space="preserve">ARTICOLUL </w:t>
      </w:r>
      <w:r w:rsidR="00375130" w:rsidRPr="007710BB">
        <w:rPr>
          <w:rFonts w:ascii="Palatino Linotype" w:hAnsi="Palatino Linotype"/>
          <w:i w:val="0"/>
          <w:sz w:val="24"/>
          <w:szCs w:val="24"/>
          <w:lang w:val="ro-RO" w:eastAsia="ro-RO"/>
        </w:rPr>
        <w:t xml:space="preserve">11 </w:t>
      </w:r>
      <w:r w:rsidRPr="007710BB">
        <w:rPr>
          <w:rFonts w:ascii="Palatino Linotype" w:hAnsi="Palatino Linotype"/>
          <w:i w:val="0"/>
          <w:sz w:val="24"/>
          <w:szCs w:val="24"/>
          <w:lang w:val="ro-RO" w:eastAsia="ro-RO"/>
        </w:rPr>
        <w:t xml:space="preserve">–INDICATORII DE </w:t>
      </w:r>
      <w:r w:rsidR="00284281" w:rsidRPr="007710BB">
        <w:rPr>
          <w:rFonts w:ascii="Palatino Linotype" w:hAnsi="Palatino Linotype"/>
          <w:i w:val="0"/>
          <w:sz w:val="24"/>
          <w:szCs w:val="24"/>
          <w:lang w:val="ro-RO" w:eastAsia="ro-RO"/>
        </w:rPr>
        <w:t>PERFORMAN</w:t>
      </w:r>
      <w:r w:rsidR="004C20E6" w:rsidRPr="007710BB">
        <w:rPr>
          <w:rFonts w:ascii="Palatino Linotype" w:hAnsi="Palatino Linotype"/>
          <w:i w:val="0"/>
          <w:sz w:val="24"/>
          <w:szCs w:val="24"/>
          <w:lang w:val="ro-RO" w:eastAsia="ro-RO"/>
        </w:rPr>
        <w:t>Ț</w:t>
      </w:r>
      <w:r w:rsidR="00284281" w:rsidRPr="007710BB">
        <w:rPr>
          <w:rFonts w:ascii="Palatino Linotype" w:hAnsi="Palatino Linotype"/>
          <w:i w:val="0"/>
          <w:sz w:val="24"/>
          <w:szCs w:val="24"/>
          <w:lang w:val="ro-RO" w:eastAsia="ro-RO"/>
        </w:rPr>
        <w:t>Ă</w:t>
      </w:r>
      <w:bookmarkEnd w:id="104"/>
    </w:p>
    <w:p w14:paraId="5CC063FC" w14:textId="77777777" w:rsidR="00FC55C6" w:rsidRPr="007710BB" w:rsidRDefault="00FC55C6" w:rsidP="00FC55C6">
      <w:pPr>
        <w:rPr>
          <w:rFonts w:ascii="Palatino Linotype" w:hAnsi="Palatino Linotype"/>
          <w:sz w:val="24"/>
          <w:szCs w:val="24"/>
          <w:lang w:val="ro-RO" w:eastAsia="ro-RO"/>
        </w:rPr>
      </w:pPr>
    </w:p>
    <w:p w14:paraId="2851AE83" w14:textId="529F3460"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(1)</w:t>
      </w:r>
      <w:r w:rsidRPr="007710BB">
        <w:rPr>
          <w:rFonts w:ascii="Palatino Linotype" w:hAnsi="Palatino Linotype"/>
          <w:sz w:val="24"/>
          <w:szCs w:val="24"/>
          <w:lang w:val="ro-RO" w:eastAsia="en-GB"/>
        </w:rPr>
        <w:t xml:space="preserve"> Delegatul va presta Serviciul astfel încât să asigure îndeplinirea Indicatorilor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 stabili</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 în Regul</w:t>
      </w:r>
      <w:r w:rsidR="00FC55C6" w:rsidRPr="007710BB">
        <w:rPr>
          <w:rFonts w:ascii="Palatino Linotype" w:hAnsi="Palatino Linotype"/>
          <w:sz w:val="24"/>
          <w:szCs w:val="24"/>
          <w:lang w:val="ro-RO" w:eastAsia="en-GB"/>
        </w:rPr>
        <w:t xml:space="preserve">amentul </w:t>
      </w:r>
      <w:r w:rsidR="0006320C" w:rsidRPr="007710BB">
        <w:rPr>
          <w:rFonts w:ascii="Palatino Linotype" w:hAnsi="Palatino Linotype"/>
          <w:sz w:val="24"/>
          <w:szCs w:val="24"/>
          <w:lang w:val="ro-RO" w:eastAsia="en-GB"/>
        </w:rPr>
        <w:t>Serviciului (Anexa nt.2</w:t>
      </w:r>
      <w:r w:rsidRPr="007710BB">
        <w:rPr>
          <w:rFonts w:ascii="Palatino Linotype" w:hAnsi="Palatino Linotype"/>
          <w:sz w:val="24"/>
          <w:szCs w:val="24"/>
          <w:lang w:val="ro-RO" w:eastAsia="en-GB"/>
        </w:rPr>
        <w:t xml:space="preserve"> la prezentul Contract),</w:t>
      </w:r>
      <w:r w:rsidR="00FC55C6" w:rsidRPr="007710BB">
        <w:rPr>
          <w:rFonts w:ascii="Palatino Linotype" w:hAnsi="Palatino Linotype"/>
          <w:sz w:val="24"/>
          <w:szCs w:val="24"/>
          <w:lang w:val="ro-RO" w:eastAsia="en-GB"/>
        </w:rPr>
        <w:t xml:space="preserve"> Caietul de sarcini (Anexa nr.1)</w:t>
      </w:r>
      <w:r w:rsidRPr="007710BB">
        <w:rPr>
          <w:rFonts w:ascii="Palatino Linotype" w:hAnsi="Palatino Linotype"/>
          <w:sz w:val="24"/>
          <w:szCs w:val="24"/>
          <w:lang w:val="ro-RO" w:eastAsia="en-GB"/>
        </w:rPr>
        <w:t xml:space="preserv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Anexa nr. </w:t>
      </w:r>
      <w:r w:rsidR="00FC55C6" w:rsidRPr="007710BB">
        <w:rPr>
          <w:rFonts w:ascii="Palatino Linotype" w:hAnsi="Palatino Linotype"/>
          <w:sz w:val="24"/>
          <w:szCs w:val="24"/>
          <w:lang w:val="ro-RO" w:eastAsia="en-GB"/>
        </w:rPr>
        <w:t>3</w:t>
      </w:r>
      <w:r w:rsidRPr="007710BB">
        <w:rPr>
          <w:rFonts w:ascii="Palatino Linotype" w:hAnsi="Palatino Linotype"/>
          <w:sz w:val="24"/>
          <w:szCs w:val="24"/>
          <w:lang w:val="ro-RO" w:eastAsia="en-GB"/>
        </w:rPr>
        <w:t xml:space="preserve"> („Indicatorii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 la Contract.</w:t>
      </w:r>
    </w:p>
    <w:p w14:paraId="60A0A97C" w14:textId="3D1D0A26"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(2)</w:t>
      </w:r>
      <w:r w:rsidRPr="007710BB">
        <w:rPr>
          <w:rFonts w:ascii="Palatino Linotype" w:hAnsi="Palatino Linotype"/>
          <w:sz w:val="24"/>
          <w:szCs w:val="24"/>
          <w:lang w:val="ro-RO" w:eastAsia="en-GB"/>
        </w:rPr>
        <w:t xml:space="preserve"> Indicatorii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 xml:space="preserve"> stabilesc, printre altele, </w:t>
      </w:r>
      <w:r w:rsidR="00284281" w:rsidRPr="007710BB">
        <w:rPr>
          <w:rFonts w:ascii="Palatino Linotype" w:hAnsi="Palatino Linotype"/>
          <w:sz w:val="24"/>
          <w:szCs w:val="24"/>
          <w:lang w:val="ro-RO" w:eastAsia="en-GB"/>
        </w:rPr>
        <w:t>condi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ile pe care trebuie să le îndeplinească Serviciul, având printre obiective:</w:t>
      </w:r>
    </w:p>
    <w:p w14:paraId="0E92E858" w14:textId="398E9701" w:rsidR="00996792" w:rsidRPr="007710BB" w:rsidRDefault="00996792" w:rsidP="00B86DFC">
      <w:pPr>
        <w:numPr>
          <w:ilvl w:val="0"/>
          <w:numId w:val="9"/>
        </w:num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continuitatea Serviciului din punct de vedere cantitativ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calitativ;</w:t>
      </w:r>
    </w:p>
    <w:p w14:paraId="34E839D5" w14:textId="142B9F2F" w:rsidR="00996792" w:rsidRPr="007710BB" w:rsidRDefault="00996792" w:rsidP="00B86DFC">
      <w:pPr>
        <w:numPr>
          <w:ilvl w:val="0"/>
          <w:numId w:val="9"/>
        </w:num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adaptarea permanentă la </w:t>
      </w:r>
      <w:r w:rsidR="00284281" w:rsidRPr="007710BB">
        <w:rPr>
          <w:rFonts w:ascii="Palatino Linotype" w:hAnsi="Palatino Linotype"/>
          <w:sz w:val="24"/>
          <w:szCs w:val="24"/>
          <w:lang w:val="ro-RO" w:eastAsia="en-GB"/>
        </w:rPr>
        <w:t>cerin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el</w:t>
      </w:r>
      <w:r w:rsidRPr="007710BB">
        <w:rPr>
          <w:rFonts w:ascii="Palatino Linotype" w:hAnsi="Palatino Linotype"/>
          <w:sz w:val="24"/>
          <w:szCs w:val="24"/>
          <w:lang w:val="ro-RO" w:eastAsia="en-GB"/>
        </w:rPr>
        <w:t>e rezonabile ale Utilizatorilor;</w:t>
      </w:r>
    </w:p>
    <w:p w14:paraId="4BFF6D41" w14:textId="77777777" w:rsidR="00996792" w:rsidRPr="007710BB" w:rsidRDefault="00996792" w:rsidP="00B86DFC">
      <w:pPr>
        <w:numPr>
          <w:ilvl w:val="0"/>
          <w:numId w:val="9"/>
        </w:num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excluderea oricărei discriminări privind accesul la Serviciu;</w:t>
      </w:r>
    </w:p>
    <w:p w14:paraId="210F3E64" w14:textId="77777777" w:rsidR="00996792" w:rsidRPr="007710BB" w:rsidRDefault="00996792" w:rsidP="00B86DFC">
      <w:pPr>
        <w:numPr>
          <w:ilvl w:val="0"/>
          <w:numId w:val="9"/>
        </w:num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respectarea reglementărilor specifice din domeniu.</w:t>
      </w:r>
    </w:p>
    <w:p w14:paraId="60D94BC2" w14:textId="7DF75CD3"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(3)</w:t>
      </w:r>
      <w:r w:rsidRPr="007710BB">
        <w:rPr>
          <w:rFonts w:ascii="Palatino Linotype" w:hAnsi="Palatino Linotype"/>
          <w:sz w:val="24"/>
          <w:szCs w:val="24"/>
          <w:lang w:val="ro-RO" w:eastAsia="en-GB"/>
        </w:rPr>
        <w:t xml:space="preserve"> Indicatorii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 xml:space="preserve"> includ, fără însă a se limita la acestea, următoarele cerin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e:</w:t>
      </w:r>
    </w:p>
    <w:p w14:paraId="0B3C2B9E" w14:textId="53586AFD" w:rsidR="00996792" w:rsidRPr="007710BB" w:rsidRDefault="00996792" w:rsidP="00B86DFC">
      <w:pPr>
        <w:numPr>
          <w:ilvl w:val="0"/>
          <w:numId w:val="35"/>
        </w:num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u w:val="single"/>
          <w:lang w:val="ro-RO" w:eastAsia="en-GB"/>
        </w:rPr>
        <w:t xml:space="preserve">pentru activitatea de colectare </w:t>
      </w:r>
      <w:r w:rsidR="004C20E6" w:rsidRPr="007710BB">
        <w:rPr>
          <w:rFonts w:ascii="Palatino Linotype" w:hAnsi="Palatino Linotype"/>
          <w:sz w:val="24"/>
          <w:szCs w:val="24"/>
          <w:u w:val="single"/>
          <w:lang w:val="ro-RO" w:eastAsia="en-GB"/>
        </w:rPr>
        <w:t>ș</w:t>
      </w:r>
      <w:r w:rsidRPr="007710BB">
        <w:rPr>
          <w:rFonts w:ascii="Palatino Linotype" w:hAnsi="Palatino Linotype"/>
          <w:sz w:val="24"/>
          <w:szCs w:val="24"/>
          <w:u w:val="single"/>
          <w:lang w:val="ro-RO" w:eastAsia="en-GB"/>
        </w:rPr>
        <w:t>i transport a de</w:t>
      </w:r>
      <w:r w:rsidR="004C20E6" w:rsidRPr="007710BB">
        <w:rPr>
          <w:rFonts w:ascii="Palatino Linotype" w:hAnsi="Palatino Linotype"/>
          <w:sz w:val="24"/>
          <w:szCs w:val="24"/>
          <w:u w:val="single"/>
          <w:lang w:val="ro-RO" w:eastAsia="en-GB"/>
        </w:rPr>
        <w:t>ș</w:t>
      </w:r>
      <w:r w:rsidRPr="007710BB">
        <w:rPr>
          <w:rFonts w:ascii="Palatino Linotype" w:hAnsi="Palatino Linotype"/>
          <w:sz w:val="24"/>
          <w:szCs w:val="24"/>
          <w:u w:val="single"/>
          <w:lang w:val="ro-RO" w:eastAsia="en-GB"/>
        </w:rPr>
        <w:t>eurilor</w:t>
      </w:r>
      <w:r w:rsidRPr="007710BB">
        <w:rPr>
          <w:rFonts w:ascii="Palatino Linotype" w:hAnsi="Palatino Linotype"/>
          <w:sz w:val="24"/>
          <w:szCs w:val="24"/>
          <w:lang w:val="ro-RO" w:eastAsia="en-GB"/>
        </w:rPr>
        <w:t xml:space="preserve">: </w:t>
      </w:r>
    </w:p>
    <w:p w14:paraId="1E621395" w14:textId="455335C9" w:rsidR="00996792" w:rsidRPr="007710BB" w:rsidRDefault="00996792" w:rsidP="00B86DFC">
      <w:pPr>
        <w:numPr>
          <w:ilvl w:val="0"/>
          <w:numId w:val="29"/>
        </w:num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Eficien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a în încheierea contractelor de prestare de servicii de către Delegat cu Utilizatorii, după caz;</w:t>
      </w:r>
    </w:p>
    <w:p w14:paraId="33960409" w14:textId="15A246AD" w:rsidR="00996792" w:rsidRPr="007710BB" w:rsidRDefault="00996792" w:rsidP="00B86DFC">
      <w:pPr>
        <w:numPr>
          <w:ilvl w:val="0"/>
          <w:numId w:val="29"/>
        </w:num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Eficien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a în îmbunătă</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ire a parametrilor de calitate in contractele de prestare de servicii încheiate de Delegat cu </w:t>
      </w:r>
      <w:r w:rsidR="00611F40" w:rsidRPr="007710BB">
        <w:rPr>
          <w:rFonts w:ascii="Palatino Linotype" w:hAnsi="Palatino Linotype"/>
          <w:sz w:val="24"/>
          <w:szCs w:val="24"/>
          <w:lang w:val="ro-RO" w:eastAsia="en-GB"/>
        </w:rPr>
        <w:t>u</w:t>
      </w:r>
      <w:r w:rsidRPr="007710BB">
        <w:rPr>
          <w:rFonts w:ascii="Palatino Linotype" w:hAnsi="Palatino Linotype"/>
          <w:sz w:val="24"/>
          <w:szCs w:val="24"/>
          <w:lang w:val="ro-RO" w:eastAsia="en-GB"/>
        </w:rPr>
        <w:t>tilizatorii;</w:t>
      </w:r>
    </w:p>
    <w:p w14:paraId="1D259CFF" w14:textId="18FB7447" w:rsidR="00996792" w:rsidRPr="007710BB" w:rsidRDefault="00996792" w:rsidP="00B86DFC">
      <w:pPr>
        <w:numPr>
          <w:ilvl w:val="0"/>
          <w:numId w:val="29"/>
        </w:num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Reactivitatea Delegatului la cererile Utilizatorilor pentru containere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recipiente de De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euri pentru colectare;</w:t>
      </w:r>
    </w:p>
    <w:p w14:paraId="4704A04D" w14:textId="5B4AD9AE" w:rsidR="00996792" w:rsidRPr="007710BB" w:rsidRDefault="00996792" w:rsidP="00B86DFC">
      <w:pPr>
        <w:numPr>
          <w:ilvl w:val="0"/>
          <w:numId w:val="29"/>
        </w:num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Reactivitatea Delegatului la plângerile </w:t>
      </w:r>
      <w:r w:rsidR="00611F40" w:rsidRPr="007710BB">
        <w:rPr>
          <w:rFonts w:ascii="Palatino Linotype" w:hAnsi="Palatino Linotype"/>
          <w:sz w:val="24"/>
          <w:szCs w:val="24"/>
          <w:lang w:val="ro-RO" w:eastAsia="en-GB"/>
        </w:rPr>
        <w:t>u</w:t>
      </w:r>
      <w:r w:rsidRPr="007710BB">
        <w:rPr>
          <w:rFonts w:ascii="Palatino Linotype" w:hAnsi="Palatino Linotype"/>
          <w:sz w:val="24"/>
          <w:szCs w:val="24"/>
          <w:lang w:val="ro-RO" w:eastAsia="en-GB"/>
        </w:rPr>
        <w:t>tilizatorilor;</w:t>
      </w:r>
    </w:p>
    <w:p w14:paraId="1786969F" w14:textId="1225B1CE" w:rsidR="00996792" w:rsidRPr="007710BB" w:rsidRDefault="00996792" w:rsidP="00B86DFC">
      <w:pPr>
        <w:numPr>
          <w:ilvl w:val="0"/>
          <w:numId w:val="29"/>
        </w:num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Respectarea de către Delegat a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ei de a furniza </w:t>
      </w:r>
      <w:r w:rsidR="00284281" w:rsidRPr="007710BB">
        <w:rPr>
          <w:rFonts w:ascii="Palatino Linotype" w:hAnsi="Palatino Linotype"/>
          <w:sz w:val="24"/>
          <w:szCs w:val="24"/>
          <w:lang w:val="ro-RO" w:eastAsia="en-GB"/>
        </w:rPr>
        <w:t>informa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 privind Serviciul;</w:t>
      </w:r>
    </w:p>
    <w:p w14:paraId="214D13C7" w14:textId="30A6B5D3" w:rsidR="00996792" w:rsidRPr="007710BB" w:rsidRDefault="00996792" w:rsidP="00B86DFC">
      <w:pPr>
        <w:numPr>
          <w:ilvl w:val="0"/>
          <w:numId w:val="29"/>
        </w:num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Gradul de aco</w:t>
      </w:r>
      <w:r w:rsidR="00611F40" w:rsidRPr="007710BB">
        <w:rPr>
          <w:rFonts w:ascii="Palatino Linotype" w:hAnsi="Palatino Linotype"/>
          <w:sz w:val="24"/>
          <w:szCs w:val="24"/>
          <w:lang w:val="ro-RO" w:eastAsia="en-GB"/>
        </w:rPr>
        <w:t xml:space="preserve">perire al furnizării/prestării serviciului raportat la </w:t>
      </w:r>
      <w:r w:rsidR="00E73832" w:rsidRPr="007710BB">
        <w:rPr>
          <w:rFonts w:ascii="Palatino Linotype" w:hAnsi="Palatino Linotype"/>
          <w:sz w:val="24"/>
          <w:szCs w:val="24"/>
          <w:lang w:val="ro-RO" w:eastAsia="en-GB"/>
        </w:rPr>
        <w:t>aria delegării</w:t>
      </w:r>
      <w:r w:rsidRPr="007710BB">
        <w:rPr>
          <w:rFonts w:ascii="Palatino Linotype" w:hAnsi="Palatino Linotype"/>
          <w:sz w:val="24"/>
          <w:szCs w:val="24"/>
          <w:lang w:val="ro-RO" w:eastAsia="en-GB"/>
        </w:rPr>
        <w:t>;</w:t>
      </w:r>
    </w:p>
    <w:p w14:paraId="24FC6DBF" w14:textId="7D237AA2" w:rsidR="00996792" w:rsidRPr="007710BB" w:rsidRDefault="00996792" w:rsidP="00B86DFC">
      <w:pPr>
        <w:numPr>
          <w:ilvl w:val="0"/>
          <w:numId w:val="29"/>
        </w:num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Cantitat</w:t>
      </w:r>
      <w:r w:rsidR="00CE5DF0" w:rsidRPr="007710BB">
        <w:rPr>
          <w:rFonts w:ascii="Palatino Linotype" w:hAnsi="Palatino Linotype"/>
          <w:sz w:val="24"/>
          <w:szCs w:val="24"/>
          <w:lang w:val="ro-RO" w:eastAsia="en-GB"/>
        </w:rPr>
        <w:t>ea de d</w:t>
      </w:r>
      <w:r w:rsidRPr="007710BB">
        <w:rPr>
          <w:rFonts w:ascii="Palatino Linotype" w:hAnsi="Palatino Linotype"/>
          <w:sz w:val="24"/>
          <w:szCs w:val="24"/>
          <w:lang w:val="ro-RO" w:eastAsia="en-GB"/>
        </w:rPr>
        <w:t>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euri </w:t>
      </w:r>
      <w:r w:rsidR="00CE5DF0" w:rsidRPr="007710BB">
        <w:rPr>
          <w:rFonts w:ascii="Palatino Linotype" w:hAnsi="Palatino Linotype"/>
          <w:sz w:val="24"/>
          <w:szCs w:val="24"/>
          <w:lang w:val="ro-RO" w:eastAsia="en-GB"/>
        </w:rPr>
        <w:t>r</w:t>
      </w:r>
      <w:r w:rsidRPr="007710BB">
        <w:rPr>
          <w:rFonts w:ascii="Palatino Linotype" w:hAnsi="Palatino Linotype"/>
          <w:sz w:val="24"/>
          <w:szCs w:val="24"/>
          <w:lang w:val="ro-RO" w:eastAsia="en-GB"/>
        </w:rPr>
        <w:t>eciclabile colectate separat, pe categorii.</w:t>
      </w:r>
    </w:p>
    <w:p w14:paraId="5638538A" w14:textId="77777777" w:rsidR="00611F40" w:rsidRPr="007710BB" w:rsidRDefault="00611F40" w:rsidP="00611F40">
      <w:pPr>
        <w:autoSpaceDE w:val="0"/>
        <w:autoSpaceDN w:val="0"/>
        <w:adjustRightInd w:val="0"/>
        <w:spacing w:after="0" w:line="320" w:lineRule="exact"/>
        <w:ind w:left="720"/>
        <w:jc w:val="both"/>
        <w:rPr>
          <w:rFonts w:ascii="Palatino Linotype" w:hAnsi="Palatino Linotype"/>
          <w:sz w:val="24"/>
          <w:szCs w:val="24"/>
          <w:lang w:val="ro-RO" w:eastAsia="en-GB"/>
        </w:rPr>
      </w:pPr>
    </w:p>
    <w:p w14:paraId="5DB175ED" w14:textId="627CEEC1"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105" w:name="_Toc150262548"/>
      <w:r w:rsidRPr="007710BB">
        <w:rPr>
          <w:rFonts w:ascii="Palatino Linotype" w:hAnsi="Palatino Linotype"/>
          <w:i w:val="0"/>
          <w:sz w:val="24"/>
          <w:szCs w:val="24"/>
          <w:lang w:val="ro-RO" w:eastAsia="ro-RO"/>
        </w:rPr>
        <w:t xml:space="preserve">ARTICOLUL </w:t>
      </w:r>
      <w:r w:rsidR="00375130" w:rsidRPr="007710BB">
        <w:rPr>
          <w:rFonts w:ascii="Palatino Linotype" w:hAnsi="Palatino Linotype"/>
          <w:i w:val="0"/>
          <w:sz w:val="24"/>
          <w:szCs w:val="24"/>
          <w:lang w:val="ro-RO" w:eastAsia="ro-RO"/>
        </w:rPr>
        <w:t xml:space="preserve">12 </w:t>
      </w:r>
      <w:r w:rsidRPr="007710BB">
        <w:rPr>
          <w:rFonts w:ascii="Palatino Linotype" w:hAnsi="Palatino Linotype"/>
          <w:i w:val="0"/>
          <w:sz w:val="24"/>
          <w:szCs w:val="24"/>
          <w:lang w:val="ro-RO" w:eastAsia="ro-RO"/>
        </w:rPr>
        <w:t>–MONITORIZAREA CONTRACTULUI</w:t>
      </w:r>
      <w:bookmarkEnd w:id="105"/>
    </w:p>
    <w:p w14:paraId="2E79EDA7" w14:textId="77777777" w:rsidR="00611F40" w:rsidRPr="007710BB" w:rsidRDefault="00611F40" w:rsidP="00611F40">
      <w:pPr>
        <w:rPr>
          <w:rFonts w:ascii="Palatino Linotype" w:hAnsi="Palatino Linotype"/>
          <w:sz w:val="24"/>
          <w:szCs w:val="24"/>
          <w:lang w:val="ro-RO" w:eastAsia="ro-RO"/>
        </w:rPr>
      </w:pPr>
    </w:p>
    <w:p w14:paraId="7C05DAD0" w14:textId="23777026"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(1)</w:t>
      </w:r>
      <w:r w:rsidRPr="007710BB">
        <w:rPr>
          <w:rFonts w:ascii="Palatino Linotype" w:hAnsi="Palatino Linotype"/>
          <w:sz w:val="24"/>
          <w:szCs w:val="24"/>
          <w:lang w:val="ro-RO" w:eastAsia="en-GB"/>
        </w:rPr>
        <w:t xml:space="preserve"> Respectarea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îndeplinirea de către Delegat a Indicatorilor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 xml:space="preserv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în general a tuturor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ilor stabilite prin prezentul Contract vor fi monitorizate de Delegatar/ADI în baza mandatului acordat acesteia prin statutul său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conform termenilor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w:t>
      </w:r>
      <w:r w:rsidR="00284281" w:rsidRPr="007710BB">
        <w:rPr>
          <w:rFonts w:ascii="Palatino Linotype" w:hAnsi="Palatino Linotype"/>
          <w:sz w:val="24"/>
          <w:szCs w:val="24"/>
          <w:lang w:val="ro-RO" w:eastAsia="en-GB"/>
        </w:rPr>
        <w:t>condi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ilor stipulate de prezentul Articol. </w:t>
      </w:r>
    </w:p>
    <w:p w14:paraId="07A855FA" w14:textId="0B04184F"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(2)</w:t>
      </w:r>
      <w:r w:rsidRPr="007710BB">
        <w:rPr>
          <w:rFonts w:ascii="Palatino Linotype" w:hAnsi="Palatino Linotype"/>
          <w:sz w:val="24"/>
          <w:szCs w:val="24"/>
          <w:lang w:val="ro-RO" w:eastAsia="en-GB"/>
        </w:rPr>
        <w:t xml:space="preserve"> Delegatarul/ADI va informa în prealabil Delegatul asupra inten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iei de a verifica respectarea Indicatorilor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 xml:space="preserve"> sau de a efectua o inspec</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ie pentru verificarea îndeplinirii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ilor contractuale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va stabili data cea mai bună pentru efectuarea verificărilor. Aceasta nu va fi totu</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w:t>
      </w:r>
      <w:r w:rsidR="00284281" w:rsidRPr="007710BB">
        <w:rPr>
          <w:rFonts w:ascii="Palatino Linotype" w:hAnsi="Palatino Linotype"/>
          <w:sz w:val="24"/>
          <w:szCs w:val="24"/>
          <w:lang w:val="ro-RO" w:eastAsia="en-GB"/>
        </w:rPr>
        <w:t>în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el</w:t>
      </w:r>
      <w:r w:rsidRPr="007710BB">
        <w:rPr>
          <w:rFonts w:ascii="Palatino Linotype" w:hAnsi="Palatino Linotype"/>
          <w:sz w:val="24"/>
          <w:szCs w:val="24"/>
          <w:lang w:val="ro-RO" w:eastAsia="en-GB"/>
        </w:rPr>
        <w:t xml:space="preserve">easă însă ca o limitare a drepturilor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capacită</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ii Delegatarului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i/sau ADI de a-</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aduce la îndeplinire îndatoririle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în particular dreptul său de a efectua, din când în când, inspec</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ii aleatorii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i/sau inopinate privind orice aspecte legate de Serviciu. </w:t>
      </w:r>
    </w:p>
    <w:p w14:paraId="5FF70766" w14:textId="2C04448F"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(3)</w:t>
      </w:r>
      <w:r w:rsidRPr="007710BB">
        <w:rPr>
          <w:rFonts w:ascii="Palatino Linotype" w:hAnsi="Palatino Linotype"/>
          <w:sz w:val="24"/>
          <w:szCs w:val="24"/>
          <w:lang w:val="ro-RO" w:eastAsia="en-GB"/>
        </w:rPr>
        <w:t xml:space="preserve"> La sfâr</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itul fiecărei Perioade de Monitorizare, Delegatarul/ADI va întocmi un “Raport de monitorizare” pe care îl va transmite Delegatului, în termen de 15 zile de la încheierea Perioadei de Monitorizare. Acest raport va stabili măsurile de conformare pe care Delegatul trebuie să le adopte, într-un termen care nu poate fi mai mare de 60 de zile. Lipsa unui răspuns din partea Delegatului, după 5 de zile de la data primirii Raportului de monitorizare de către Delegat va însemna asumarea realizării măsurilor de conformare în termenul stabilit de Raportul de monitorizare.</w:t>
      </w:r>
    </w:p>
    <w:p w14:paraId="22E3BB02" w14:textId="0AAA81E2"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(4)</w:t>
      </w:r>
      <w:r w:rsidRPr="007710BB">
        <w:rPr>
          <w:rFonts w:ascii="Palatino Linotype" w:hAnsi="Palatino Linotype"/>
          <w:sz w:val="24"/>
          <w:szCs w:val="24"/>
          <w:lang w:val="ro-RO" w:eastAsia="en-GB"/>
        </w:rPr>
        <w:t xml:space="preserve"> După primirea Raportului de monitorizare, Delegatul poate prezenta Delegatarului/ADI propunerile sale de îmbunătă</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ire a </w:t>
      </w:r>
      <w:r w:rsidR="004C20E6" w:rsidRPr="007710BB">
        <w:rPr>
          <w:rFonts w:ascii="Palatino Linotype" w:hAnsi="Palatino Linotype"/>
          <w:sz w:val="24"/>
          <w:szCs w:val="24"/>
          <w:lang w:val="ro-RO" w:eastAsia="en-GB"/>
        </w:rPr>
        <w:t>activități</w:t>
      </w:r>
      <w:r w:rsidRPr="007710BB">
        <w:rPr>
          <w:rFonts w:ascii="Palatino Linotype" w:hAnsi="Palatino Linotype"/>
          <w:sz w:val="24"/>
          <w:szCs w:val="24"/>
          <w:lang w:val="ro-RO" w:eastAsia="en-GB"/>
        </w:rPr>
        <w:t xml:space="preserve">i pentru a se conforma Contractului, inclusiv Indicatorilor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 transmi</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ând aceste propuneri în termen de 15 Zile de la data primirii Raportului de monitorizare. Propunerile de îmbunătă</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ire a </w:t>
      </w:r>
      <w:r w:rsidR="004C20E6" w:rsidRPr="007710BB">
        <w:rPr>
          <w:rFonts w:ascii="Palatino Linotype" w:hAnsi="Palatino Linotype"/>
          <w:sz w:val="24"/>
          <w:szCs w:val="24"/>
          <w:lang w:val="ro-RO" w:eastAsia="en-GB"/>
        </w:rPr>
        <w:t>activități</w:t>
      </w:r>
      <w:r w:rsidRPr="007710BB">
        <w:rPr>
          <w:rFonts w:ascii="Palatino Linotype" w:hAnsi="Palatino Linotype"/>
          <w:sz w:val="24"/>
          <w:szCs w:val="24"/>
          <w:lang w:val="ro-RO" w:eastAsia="en-GB"/>
        </w:rPr>
        <w:t>i vor:</w:t>
      </w:r>
    </w:p>
    <w:p w14:paraId="158A053C" w14:textId="44579314" w:rsidR="00996792" w:rsidRPr="007710BB" w:rsidRDefault="00996792" w:rsidP="00B86DFC">
      <w:pPr>
        <w:numPr>
          <w:ilvl w:val="0"/>
          <w:numId w:val="10"/>
        </w:num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explica măsurile pe care Delegatul inten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ionează să le ia pentru a-</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îmbunătă</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 activitatea in scopul conformării cu Contractul, inclusiv cu nivelul Indicatorilor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w:t>
      </w:r>
    </w:p>
    <w:p w14:paraId="6AF7898A" w14:textId="4656EB0F" w:rsidR="00996792" w:rsidRPr="007710BB" w:rsidRDefault="00996792" w:rsidP="00B86DFC">
      <w:pPr>
        <w:numPr>
          <w:ilvl w:val="0"/>
          <w:numId w:val="10"/>
        </w:num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prevedea o dată până la care nivelul Indicatorului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 xml:space="preserve"> va fi atins, atunci când obiectul măsurilor este un anumit Indicator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w:t>
      </w:r>
    </w:p>
    <w:p w14:paraId="35645C8F" w14:textId="08B5F1FD"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(5)</w:t>
      </w:r>
      <w:r w:rsidRPr="007710BB">
        <w:rPr>
          <w:rFonts w:ascii="Palatino Linotype" w:hAnsi="Palatino Linotype"/>
          <w:sz w:val="24"/>
          <w:szCs w:val="24"/>
          <w:lang w:val="ro-RO" w:eastAsia="en-GB"/>
        </w:rPr>
        <w:t xml:space="preserve"> Delegatul va </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ine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va păstra în bună stare toate înregistrările rezultatelor, evenimentelor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incidentelor, în detaliu, care au legătură sau sunt necesare a fi colectate pentru Indicatorii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 xml:space="preserve">. </w:t>
      </w:r>
    </w:p>
    <w:p w14:paraId="663FA34D" w14:textId="57623C50"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(6)</w:t>
      </w:r>
      <w:r w:rsidRPr="007710BB">
        <w:rPr>
          <w:rFonts w:ascii="Palatino Linotype" w:hAnsi="Palatino Linotype"/>
          <w:sz w:val="24"/>
          <w:szCs w:val="24"/>
          <w:lang w:val="ro-RO" w:eastAsia="en-GB"/>
        </w:rPr>
        <w:t xml:space="preserve"> Toate bazele de date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tabelele centralizatoare trebuie păstrate în format electronic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actualizate periodic. Copii în format electronic trebuie furnizate către Delegatar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i/sau ADI la cerere. </w:t>
      </w:r>
    </w:p>
    <w:p w14:paraId="3268BA82" w14:textId="77777777"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 xml:space="preserve">(7) </w:t>
      </w:r>
      <w:r w:rsidRPr="007710BB">
        <w:rPr>
          <w:rFonts w:ascii="Palatino Linotype" w:hAnsi="Palatino Linotype"/>
          <w:sz w:val="24"/>
          <w:szCs w:val="24"/>
          <w:lang w:val="ro-RO" w:eastAsia="en-GB"/>
        </w:rPr>
        <w:t>Delegatul va raporta lunar Delegatarului/ADI următoarele:</w:t>
      </w:r>
    </w:p>
    <w:p w14:paraId="6BCAA1EF" w14:textId="7A15184E" w:rsidR="00996792" w:rsidRPr="007710BB" w:rsidRDefault="00996792" w:rsidP="00B86DFC">
      <w:pPr>
        <w:numPr>
          <w:ilvl w:val="1"/>
          <w:numId w:val="42"/>
        </w:numPr>
        <w:autoSpaceDE w:val="0"/>
        <w:autoSpaceDN w:val="0"/>
        <w:adjustRightInd w:val="0"/>
        <w:spacing w:after="0" w:line="320" w:lineRule="exact"/>
        <w:ind w:left="709" w:hanging="283"/>
        <w:jc w:val="both"/>
        <w:rPr>
          <w:rFonts w:ascii="Palatino Linotype" w:hAnsi="Palatino Linotype"/>
          <w:sz w:val="24"/>
          <w:szCs w:val="24"/>
          <w:lang w:val="ro-RO" w:eastAsia="en-GB"/>
        </w:rPr>
      </w:pPr>
      <w:r w:rsidRPr="007710BB">
        <w:rPr>
          <w:rFonts w:ascii="Palatino Linotype" w:hAnsi="Palatino Linotype"/>
          <w:sz w:val="24"/>
          <w:szCs w:val="24"/>
          <w:lang w:val="ro-RO" w:eastAsia="en-GB"/>
        </w:rPr>
        <w:t>cantitatea de De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euri Municipale colectate de pe raza fiecărei </w:t>
      </w:r>
      <w:r w:rsidR="004C20E6" w:rsidRPr="007710BB">
        <w:rPr>
          <w:rFonts w:ascii="Palatino Linotype" w:hAnsi="Palatino Linotype"/>
          <w:sz w:val="24"/>
          <w:szCs w:val="24"/>
          <w:lang w:val="ro-RO" w:eastAsia="en-GB"/>
        </w:rPr>
        <w:t>unități</w:t>
      </w:r>
      <w:r w:rsidRPr="007710BB">
        <w:rPr>
          <w:rFonts w:ascii="Palatino Linotype" w:hAnsi="Palatino Linotype"/>
          <w:sz w:val="24"/>
          <w:szCs w:val="24"/>
          <w:lang w:val="ro-RO" w:eastAsia="en-GB"/>
        </w:rPr>
        <w:t xml:space="preserve"> administrativ-teritoriale care formează Delegatarul, defalcat pe surse (Utilizatori Casnici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Utilizatori Non-Casnici)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pe categorii de De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euri;</w:t>
      </w:r>
    </w:p>
    <w:p w14:paraId="57B3476F" w14:textId="0978562A" w:rsidR="00996792" w:rsidRPr="007710BB" w:rsidRDefault="00996792" w:rsidP="00B86DFC">
      <w:pPr>
        <w:numPr>
          <w:ilvl w:val="1"/>
          <w:numId w:val="42"/>
        </w:numPr>
        <w:autoSpaceDE w:val="0"/>
        <w:autoSpaceDN w:val="0"/>
        <w:adjustRightInd w:val="0"/>
        <w:spacing w:after="0" w:line="320" w:lineRule="exact"/>
        <w:ind w:left="709" w:hanging="283"/>
        <w:jc w:val="both"/>
        <w:rPr>
          <w:rFonts w:ascii="Palatino Linotype" w:hAnsi="Palatino Linotype"/>
          <w:sz w:val="24"/>
          <w:szCs w:val="24"/>
          <w:lang w:val="ro-RO" w:eastAsia="en-GB"/>
        </w:rPr>
      </w:pPr>
      <w:r w:rsidRPr="007710BB">
        <w:rPr>
          <w:rFonts w:ascii="Palatino Linotype" w:hAnsi="Palatino Linotype"/>
          <w:sz w:val="24"/>
          <w:szCs w:val="24"/>
          <w:lang w:val="ro-RO" w:eastAsia="en-GB"/>
        </w:rPr>
        <w:t>cantitatea de De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euri predată către facilită</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ile care desfă</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oară </w:t>
      </w:r>
      <w:r w:rsidR="004C20E6" w:rsidRPr="007710BB">
        <w:rPr>
          <w:rFonts w:ascii="Palatino Linotype" w:hAnsi="Palatino Linotype"/>
          <w:sz w:val="24"/>
          <w:szCs w:val="24"/>
          <w:lang w:val="ro-RO" w:eastAsia="en-GB"/>
        </w:rPr>
        <w:t>activități</w:t>
      </w:r>
      <w:r w:rsidRPr="007710BB">
        <w:rPr>
          <w:rFonts w:ascii="Palatino Linotype" w:hAnsi="Palatino Linotype"/>
          <w:sz w:val="24"/>
          <w:szCs w:val="24"/>
          <w:lang w:val="ro-RO" w:eastAsia="en-GB"/>
        </w:rPr>
        <w:t xml:space="preserve"> de transfer, sortare, tratare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eliminare a De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eurilor, pe fiecare tip de De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euri;</w:t>
      </w:r>
    </w:p>
    <w:p w14:paraId="13C83FAC" w14:textId="344F6360" w:rsidR="00996792" w:rsidRPr="007710BB" w:rsidRDefault="00706EC5" w:rsidP="00B86DFC">
      <w:pPr>
        <w:numPr>
          <w:ilvl w:val="1"/>
          <w:numId w:val="42"/>
        </w:numPr>
        <w:autoSpaceDE w:val="0"/>
        <w:autoSpaceDN w:val="0"/>
        <w:adjustRightInd w:val="0"/>
        <w:spacing w:after="0" w:line="320" w:lineRule="exact"/>
        <w:ind w:left="709" w:hanging="283"/>
        <w:jc w:val="both"/>
        <w:rPr>
          <w:rFonts w:ascii="Palatino Linotype" w:hAnsi="Palatino Linotype"/>
          <w:sz w:val="24"/>
          <w:szCs w:val="24"/>
          <w:lang w:val="ro-RO" w:eastAsia="en-GB"/>
        </w:rPr>
      </w:pPr>
      <w:r w:rsidRPr="007710BB">
        <w:rPr>
          <w:rFonts w:ascii="Palatino Linotype" w:hAnsi="Palatino Linotype"/>
          <w:sz w:val="24"/>
          <w:szCs w:val="24"/>
          <w:lang w:val="ro-RO" w:eastAsia="en-GB"/>
        </w:rPr>
        <w:t>situa</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w:t>
      </w:r>
      <w:r w:rsidR="00996792" w:rsidRPr="007710BB">
        <w:rPr>
          <w:rFonts w:ascii="Palatino Linotype" w:hAnsi="Palatino Linotype"/>
          <w:sz w:val="24"/>
          <w:szCs w:val="24"/>
          <w:lang w:val="ro-RO" w:eastAsia="en-GB"/>
        </w:rPr>
        <w:t>a tuturor Utilizatorilor cu care s-a încheiat un contract de prestări de servicii;</w:t>
      </w:r>
    </w:p>
    <w:p w14:paraId="043F74DE" w14:textId="078F459E" w:rsidR="00996792" w:rsidRPr="007710BB" w:rsidRDefault="00996792" w:rsidP="00B86DFC">
      <w:pPr>
        <w:numPr>
          <w:ilvl w:val="1"/>
          <w:numId w:val="42"/>
        </w:numPr>
        <w:autoSpaceDE w:val="0"/>
        <w:autoSpaceDN w:val="0"/>
        <w:adjustRightInd w:val="0"/>
        <w:spacing w:after="0" w:line="320" w:lineRule="exact"/>
        <w:ind w:left="709" w:hanging="283"/>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înregistrări ale </w:t>
      </w:r>
      <w:r w:rsidR="004C20E6" w:rsidRPr="007710BB">
        <w:rPr>
          <w:rFonts w:ascii="Palatino Linotype" w:hAnsi="Palatino Linotype"/>
          <w:sz w:val="24"/>
          <w:szCs w:val="24"/>
          <w:lang w:val="ro-RO" w:eastAsia="en-GB"/>
        </w:rPr>
        <w:t>activități</w:t>
      </w:r>
      <w:r w:rsidRPr="007710BB">
        <w:rPr>
          <w:rFonts w:ascii="Palatino Linotype" w:hAnsi="Palatino Linotype"/>
          <w:sz w:val="24"/>
          <w:szCs w:val="24"/>
          <w:lang w:val="ro-RO" w:eastAsia="en-GB"/>
        </w:rPr>
        <w:t>i zilnice de prestare a Serviciului pentru fiecare traseu de colectare.</w:t>
      </w:r>
    </w:p>
    <w:p w14:paraId="117311CA" w14:textId="77777777" w:rsidR="00996792" w:rsidRPr="007710BB" w:rsidRDefault="00996792" w:rsidP="00B86DFC">
      <w:pPr>
        <w:numPr>
          <w:ilvl w:val="1"/>
          <w:numId w:val="42"/>
        </w:numPr>
        <w:autoSpaceDE w:val="0"/>
        <w:autoSpaceDN w:val="0"/>
        <w:adjustRightInd w:val="0"/>
        <w:spacing w:after="0" w:line="320" w:lineRule="exact"/>
        <w:ind w:left="709" w:hanging="283"/>
        <w:jc w:val="both"/>
        <w:rPr>
          <w:rFonts w:ascii="Palatino Linotype" w:hAnsi="Palatino Linotype"/>
          <w:sz w:val="24"/>
          <w:szCs w:val="24"/>
          <w:lang w:val="ro-RO" w:eastAsia="en-GB"/>
        </w:rPr>
      </w:pPr>
      <w:r w:rsidRPr="007710BB">
        <w:rPr>
          <w:rFonts w:ascii="Palatino Linotype" w:hAnsi="Palatino Linotype"/>
          <w:sz w:val="24"/>
          <w:szCs w:val="24"/>
          <w:lang w:val="ro-RO" w:eastAsia="en-GB"/>
        </w:rPr>
        <w:t>resurse implicate, inclusiv cele umane.</w:t>
      </w:r>
    </w:p>
    <w:p w14:paraId="0B0E9CF1" w14:textId="5549FAB3"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In sensul prezentului alineat “lunar” va fi interpretat prin aceea că Delegatul trebuie să furnizeze înainte de sfâr</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itul primei săptămâni din lună </w:t>
      </w:r>
      <w:r w:rsidR="00284281" w:rsidRPr="007710BB">
        <w:rPr>
          <w:rFonts w:ascii="Palatino Linotype" w:hAnsi="Palatino Linotype"/>
          <w:sz w:val="24"/>
          <w:szCs w:val="24"/>
          <w:lang w:val="ro-RO" w:eastAsia="en-GB"/>
        </w:rPr>
        <w:t>informa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ile referitoare la luna precedentă.</w:t>
      </w:r>
    </w:p>
    <w:p w14:paraId="4AA790E2" w14:textId="0F7A9F32"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(8)</w:t>
      </w:r>
      <w:r w:rsidRPr="007710BB">
        <w:rPr>
          <w:rFonts w:ascii="Palatino Linotype" w:hAnsi="Palatino Linotype"/>
          <w:sz w:val="24"/>
          <w:szCs w:val="24"/>
          <w:lang w:val="ro-RO" w:eastAsia="en-GB"/>
        </w:rPr>
        <w:t xml:space="preserve"> Delegatul va raporta trimestrial Delegatarului/ADI performan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a realizată în ceea ce prive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te respectarea Indicatorilor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 xml:space="preserve"> stabili</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 pe o bază trimestrială, după caz. In sensul prezentului alineat “trimestrial” va fi interpretat prin aceea că Delegatul trebuie să furnizeze înainte de sfâr</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itul primei luni din trimestru (perioada de trei luni) </w:t>
      </w:r>
      <w:r w:rsidR="00284281" w:rsidRPr="007710BB">
        <w:rPr>
          <w:rFonts w:ascii="Palatino Linotype" w:hAnsi="Palatino Linotype"/>
          <w:sz w:val="24"/>
          <w:szCs w:val="24"/>
          <w:lang w:val="ro-RO" w:eastAsia="en-GB"/>
        </w:rPr>
        <w:t>informa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ile referitoare la trimestrul precedent.</w:t>
      </w:r>
    </w:p>
    <w:p w14:paraId="196E04F2" w14:textId="77777777"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 xml:space="preserve">(9) </w:t>
      </w:r>
      <w:r w:rsidRPr="007710BB">
        <w:rPr>
          <w:rFonts w:ascii="Palatino Linotype" w:hAnsi="Palatino Linotype"/>
          <w:sz w:val="24"/>
          <w:szCs w:val="24"/>
          <w:lang w:val="ro-RO" w:eastAsia="en-GB"/>
        </w:rPr>
        <w:t>Delegatul va raporta anual Delegatarului/ADI următoarele:</w:t>
      </w:r>
    </w:p>
    <w:p w14:paraId="6FE42A78" w14:textId="423CB44D" w:rsidR="00996792" w:rsidRPr="007710BB" w:rsidRDefault="00996792" w:rsidP="00B86DFC">
      <w:pPr>
        <w:numPr>
          <w:ilvl w:val="0"/>
          <w:numId w:val="31"/>
        </w:numPr>
        <w:autoSpaceDE w:val="0"/>
        <w:autoSpaceDN w:val="0"/>
        <w:adjustRightInd w:val="0"/>
        <w:spacing w:after="0" w:line="320" w:lineRule="exact"/>
        <w:ind w:left="709" w:hanging="283"/>
        <w:jc w:val="both"/>
        <w:rPr>
          <w:rFonts w:ascii="Palatino Linotype" w:hAnsi="Palatino Linotype"/>
          <w:sz w:val="24"/>
          <w:szCs w:val="24"/>
          <w:lang w:val="ro-RO" w:eastAsia="en-GB"/>
        </w:rPr>
      </w:pPr>
      <w:r w:rsidRPr="007710BB">
        <w:rPr>
          <w:rFonts w:ascii="Palatino Linotype" w:hAnsi="Palatino Linotype"/>
          <w:sz w:val="24"/>
          <w:szCs w:val="24"/>
          <w:lang w:val="ro-RO" w:eastAsia="en-GB"/>
        </w:rPr>
        <w:t>rezultatele măsurătorilor privind compozi</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ia De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eurilor Municipale colectate;</w:t>
      </w:r>
    </w:p>
    <w:p w14:paraId="1F3E2333" w14:textId="2DE5E3A7" w:rsidR="00996792" w:rsidRPr="007710BB" w:rsidRDefault="00284281" w:rsidP="00B86DFC">
      <w:pPr>
        <w:numPr>
          <w:ilvl w:val="0"/>
          <w:numId w:val="31"/>
        </w:numPr>
        <w:autoSpaceDE w:val="0"/>
        <w:autoSpaceDN w:val="0"/>
        <w:adjustRightInd w:val="0"/>
        <w:spacing w:after="0" w:line="320" w:lineRule="exact"/>
        <w:ind w:left="709" w:hanging="283"/>
        <w:jc w:val="both"/>
        <w:rPr>
          <w:rFonts w:ascii="Palatino Linotype" w:hAnsi="Palatino Linotype"/>
          <w:sz w:val="24"/>
          <w:szCs w:val="24"/>
          <w:lang w:val="ro-RO" w:eastAsia="en-GB"/>
        </w:rPr>
      </w:pPr>
      <w:r w:rsidRPr="007710BB">
        <w:rPr>
          <w:rFonts w:ascii="Palatino Linotype" w:hAnsi="Palatino Linotype"/>
          <w:sz w:val="24"/>
          <w:szCs w:val="24"/>
          <w:lang w:val="ro-RO" w:eastAsia="en-GB"/>
        </w:rPr>
        <w:t>informa</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w:t>
      </w:r>
      <w:r w:rsidR="00996792" w:rsidRPr="007710BB">
        <w:rPr>
          <w:rFonts w:ascii="Palatino Linotype" w:hAnsi="Palatino Linotype"/>
          <w:sz w:val="24"/>
          <w:szCs w:val="24"/>
          <w:lang w:val="ro-RO" w:eastAsia="en-GB"/>
        </w:rPr>
        <w:t>i privind: numărul total de personal angajat; numărul total al zilelor lucrate; consumul total de combustibil pe vehicul pe lună pentru fiecare flux de colectare (ex.: De</w:t>
      </w:r>
      <w:r w:rsidR="004C20E6" w:rsidRPr="007710BB">
        <w:rPr>
          <w:rFonts w:ascii="Palatino Linotype" w:hAnsi="Palatino Linotype"/>
          <w:sz w:val="24"/>
          <w:szCs w:val="24"/>
          <w:lang w:val="ro-RO" w:eastAsia="en-GB"/>
        </w:rPr>
        <w:t>ș</w:t>
      </w:r>
      <w:r w:rsidR="00996792" w:rsidRPr="007710BB">
        <w:rPr>
          <w:rFonts w:ascii="Palatino Linotype" w:hAnsi="Palatino Linotype"/>
          <w:sz w:val="24"/>
          <w:szCs w:val="24"/>
          <w:lang w:val="ro-RO" w:eastAsia="en-GB"/>
        </w:rPr>
        <w:t xml:space="preserve">euri Municipale, </w:t>
      </w:r>
      <w:proofErr w:type="spellStart"/>
      <w:r w:rsidR="00996792" w:rsidRPr="007710BB">
        <w:rPr>
          <w:rFonts w:ascii="Palatino Linotype" w:hAnsi="Palatino Linotype"/>
          <w:sz w:val="24"/>
          <w:szCs w:val="24"/>
          <w:lang w:val="ro-RO" w:eastAsia="en-GB"/>
        </w:rPr>
        <w:t>Bio</w:t>
      </w:r>
      <w:proofErr w:type="spellEnd"/>
      <w:r w:rsidR="00996792" w:rsidRPr="007710BB">
        <w:rPr>
          <w:rFonts w:ascii="Palatino Linotype" w:hAnsi="Palatino Linotype"/>
          <w:sz w:val="24"/>
          <w:szCs w:val="24"/>
          <w:lang w:val="ro-RO" w:eastAsia="en-GB"/>
        </w:rPr>
        <w:t>-de</w:t>
      </w:r>
      <w:r w:rsidR="004C20E6" w:rsidRPr="007710BB">
        <w:rPr>
          <w:rFonts w:ascii="Palatino Linotype" w:hAnsi="Palatino Linotype"/>
          <w:sz w:val="24"/>
          <w:szCs w:val="24"/>
          <w:lang w:val="ro-RO" w:eastAsia="en-GB"/>
        </w:rPr>
        <w:t>ș</w:t>
      </w:r>
      <w:r w:rsidR="00996792" w:rsidRPr="007710BB">
        <w:rPr>
          <w:rFonts w:ascii="Palatino Linotype" w:hAnsi="Palatino Linotype"/>
          <w:sz w:val="24"/>
          <w:szCs w:val="24"/>
          <w:lang w:val="ro-RO" w:eastAsia="en-GB"/>
        </w:rPr>
        <w:t>euri, etc.); numărul total de kilometri/vehicul pe lună pentru fiecare flux de colectare (ex.: De</w:t>
      </w:r>
      <w:r w:rsidR="004C20E6" w:rsidRPr="007710BB">
        <w:rPr>
          <w:rFonts w:ascii="Palatino Linotype" w:hAnsi="Palatino Linotype"/>
          <w:sz w:val="24"/>
          <w:szCs w:val="24"/>
          <w:lang w:val="ro-RO" w:eastAsia="en-GB"/>
        </w:rPr>
        <w:t>ș</w:t>
      </w:r>
      <w:r w:rsidR="00996792" w:rsidRPr="007710BB">
        <w:rPr>
          <w:rFonts w:ascii="Palatino Linotype" w:hAnsi="Palatino Linotype"/>
          <w:sz w:val="24"/>
          <w:szCs w:val="24"/>
          <w:lang w:val="ro-RO" w:eastAsia="en-GB"/>
        </w:rPr>
        <w:t xml:space="preserve">euri Municipale, </w:t>
      </w:r>
      <w:proofErr w:type="spellStart"/>
      <w:r w:rsidR="00996792" w:rsidRPr="007710BB">
        <w:rPr>
          <w:rFonts w:ascii="Palatino Linotype" w:hAnsi="Palatino Linotype"/>
          <w:sz w:val="24"/>
          <w:szCs w:val="24"/>
          <w:lang w:val="ro-RO" w:eastAsia="en-GB"/>
        </w:rPr>
        <w:t>Bio</w:t>
      </w:r>
      <w:proofErr w:type="spellEnd"/>
      <w:r w:rsidR="00996792" w:rsidRPr="007710BB">
        <w:rPr>
          <w:rFonts w:ascii="Palatino Linotype" w:hAnsi="Palatino Linotype"/>
          <w:sz w:val="24"/>
          <w:szCs w:val="24"/>
          <w:lang w:val="ro-RO" w:eastAsia="en-GB"/>
        </w:rPr>
        <w:t>-de</w:t>
      </w:r>
      <w:r w:rsidR="004C20E6" w:rsidRPr="007710BB">
        <w:rPr>
          <w:rFonts w:ascii="Palatino Linotype" w:hAnsi="Palatino Linotype"/>
          <w:sz w:val="24"/>
          <w:szCs w:val="24"/>
          <w:lang w:val="ro-RO" w:eastAsia="en-GB"/>
        </w:rPr>
        <w:t>ș</w:t>
      </w:r>
      <w:r w:rsidR="00996792" w:rsidRPr="007710BB">
        <w:rPr>
          <w:rFonts w:ascii="Palatino Linotype" w:hAnsi="Palatino Linotype"/>
          <w:sz w:val="24"/>
          <w:szCs w:val="24"/>
          <w:lang w:val="ro-RO" w:eastAsia="en-GB"/>
        </w:rPr>
        <w:t>euri, etc.);</w:t>
      </w:r>
    </w:p>
    <w:p w14:paraId="2DD91AB1" w14:textId="5D1B4866" w:rsidR="00996792" w:rsidRPr="007710BB" w:rsidRDefault="00284281" w:rsidP="00B86DFC">
      <w:pPr>
        <w:numPr>
          <w:ilvl w:val="0"/>
          <w:numId w:val="31"/>
        </w:numPr>
        <w:autoSpaceDE w:val="0"/>
        <w:autoSpaceDN w:val="0"/>
        <w:adjustRightInd w:val="0"/>
        <w:spacing w:after="0" w:line="320" w:lineRule="exact"/>
        <w:ind w:left="709"/>
        <w:jc w:val="both"/>
        <w:rPr>
          <w:rFonts w:ascii="Palatino Linotype" w:hAnsi="Palatino Linotype"/>
          <w:sz w:val="24"/>
          <w:szCs w:val="24"/>
          <w:lang w:val="ro-RO" w:eastAsia="en-GB"/>
        </w:rPr>
      </w:pPr>
      <w:r w:rsidRPr="007710BB">
        <w:rPr>
          <w:rFonts w:ascii="Palatino Linotype" w:hAnsi="Palatino Linotype"/>
          <w:sz w:val="24"/>
          <w:szCs w:val="24"/>
          <w:lang w:val="ro-RO" w:eastAsia="en-GB"/>
        </w:rPr>
        <w:t>informa</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w:t>
      </w:r>
      <w:r w:rsidR="00996792" w:rsidRPr="007710BB">
        <w:rPr>
          <w:rFonts w:ascii="Palatino Linotype" w:hAnsi="Palatino Linotype"/>
          <w:sz w:val="24"/>
          <w:szCs w:val="24"/>
          <w:lang w:val="ro-RO" w:eastAsia="en-GB"/>
        </w:rPr>
        <w:t>i privind: eficien</w:t>
      </w:r>
      <w:r w:rsidR="004C20E6" w:rsidRPr="007710BB">
        <w:rPr>
          <w:rFonts w:ascii="Palatino Linotype" w:hAnsi="Palatino Linotype"/>
          <w:sz w:val="24"/>
          <w:szCs w:val="24"/>
          <w:lang w:val="ro-RO" w:eastAsia="en-GB"/>
        </w:rPr>
        <w:t>ț</w:t>
      </w:r>
      <w:r w:rsidR="00996792" w:rsidRPr="007710BB">
        <w:rPr>
          <w:rFonts w:ascii="Palatino Linotype" w:hAnsi="Palatino Linotype"/>
          <w:sz w:val="24"/>
          <w:szCs w:val="24"/>
          <w:lang w:val="ro-RO" w:eastAsia="en-GB"/>
        </w:rPr>
        <w:t>a colectării privind: % de Utilizatori Casnici de la care nu au fost colectate De</w:t>
      </w:r>
      <w:r w:rsidR="004C20E6" w:rsidRPr="007710BB">
        <w:rPr>
          <w:rFonts w:ascii="Palatino Linotype" w:hAnsi="Palatino Linotype"/>
          <w:sz w:val="24"/>
          <w:szCs w:val="24"/>
          <w:lang w:val="ro-RO" w:eastAsia="en-GB"/>
        </w:rPr>
        <w:t>ș</w:t>
      </w:r>
      <w:r w:rsidR="00996792" w:rsidRPr="007710BB">
        <w:rPr>
          <w:rFonts w:ascii="Palatino Linotype" w:hAnsi="Palatino Linotype"/>
          <w:sz w:val="24"/>
          <w:szCs w:val="24"/>
          <w:lang w:val="ro-RO" w:eastAsia="en-GB"/>
        </w:rPr>
        <w:t>euri; % din colectările planificate nu au fost realizate of (colectările omise) dar au fost remediate în maxim 24 ore; % din colectările de la Utilizatori Non-Casnici care nu au fost realizate în termen de 24 ore; cantitatea de De</w:t>
      </w:r>
      <w:r w:rsidR="004C20E6" w:rsidRPr="007710BB">
        <w:rPr>
          <w:rFonts w:ascii="Palatino Linotype" w:hAnsi="Palatino Linotype"/>
          <w:sz w:val="24"/>
          <w:szCs w:val="24"/>
          <w:lang w:val="ro-RO" w:eastAsia="en-GB"/>
        </w:rPr>
        <w:t>ș</w:t>
      </w:r>
      <w:r w:rsidR="00996792" w:rsidRPr="007710BB">
        <w:rPr>
          <w:rFonts w:ascii="Palatino Linotype" w:hAnsi="Palatino Linotype"/>
          <w:sz w:val="24"/>
          <w:szCs w:val="24"/>
          <w:lang w:val="ro-RO" w:eastAsia="en-GB"/>
        </w:rPr>
        <w:t>euri Municipale abandonate ca procentaj din cantitatea totală de De</w:t>
      </w:r>
      <w:r w:rsidR="004C20E6" w:rsidRPr="007710BB">
        <w:rPr>
          <w:rFonts w:ascii="Palatino Linotype" w:hAnsi="Palatino Linotype"/>
          <w:sz w:val="24"/>
          <w:szCs w:val="24"/>
          <w:lang w:val="ro-RO" w:eastAsia="en-GB"/>
        </w:rPr>
        <w:t>ș</w:t>
      </w:r>
      <w:r w:rsidR="00996792" w:rsidRPr="007710BB">
        <w:rPr>
          <w:rFonts w:ascii="Palatino Linotype" w:hAnsi="Palatino Linotype"/>
          <w:sz w:val="24"/>
          <w:szCs w:val="24"/>
          <w:lang w:val="ro-RO" w:eastAsia="en-GB"/>
        </w:rPr>
        <w:t>euri Municipale colectate;</w:t>
      </w:r>
    </w:p>
    <w:p w14:paraId="7CE1D6DB" w14:textId="2103CD28" w:rsidR="00996792" w:rsidRPr="007710BB" w:rsidRDefault="00996792" w:rsidP="00B86DFC">
      <w:pPr>
        <w:numPr>
          <w:ilvl w:val="0"/>
          <w:numId w:val="31"/>
        </w:numPr>
        <w:autoSpaceDE w:val="0"/>
        <w:autoSpaceDN w:val="0"/>
        <w:adjustRightInd w:val="0"/>
        <w:spacing w:after="0" w:line="320" w:lineRule="exact"/>
        <w:ind w:left="709" w:hanging="283"/>
        <w:jc w:val="both"/>
        <w:rPr>
          <w:rFonts w:ascii="Palatino Linotype" w:hAnsi="Palatino Linotype"/>
          <w:sz w:val="24"/>
          <w:szCs w:val="24"/>
          <w:lang w:val="ro-RO" w:eastAsia="en-GB"/>
        </w:rPr>
      </w:pPr>
      <w:r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a realizată în ceea ce prive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te respectarea Indicatorilor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 xml:space="preserve"> stabili</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 pe o bază anuală.</w:t>
      </w:r>
    </w:p>
    <w:p w14:paraId="369BA419" w14:textId="0023861B"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In sensul prezentului alineat “anual” va fi interpretat prin aceea că Delegatul trebuie să furnizeze înainte de sfâr</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itul primei luni a unui An Contractual </w:t>
      </w:r>
      <w:r w:rsidR="00284281" w:rsidRPr="007710BB">
        <w:rPr>
          <w:rFonts w:ascii="Palatino Linotype" w:hAnsi="Palatino Linotype"/>
          <w:sz w:val="24"/>
          <w:szCs w:val="24"/>
          <w:lang w:val="ro-RO" w:eastAsia="en-GB"/>
        </w:rPr>
        <w:t>informa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ile referitoare la Anul Contractual precedent.</w:t>
      </w:r>
    </w:p>
    <w:p w14:paraId="0BF32189" w14:textId="01C69909"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(10)</w:t>
      </w:r>
      <w:r w:rsidRPr="007710BB">
        <w:rPr>
          <w:rFonts w:ascii="Palatino Linotype" w:hAnsi="Palatino Linotype"/>
          <w:sz w:val="24"/>
          <w:szCs w:val="24"/>
          <w:lang w:val="ro-RO" w:eastAsia="en-GB"/>
        </w:rPr>
        <w:t xml:space="preserve"> Delegatul va raporta date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w:t>
      </w:r>
      <w:r w:rsidR="00284281" w:rsidRPr="007710BB">
        <w:rPr>
          <w:rFonts w:ascii="Palatino Linotype" w:hAnsi="Palatino Linotype"/>
          <w:sz w:val="24"/>
          <w:szCs w:val="24"/>
          <w:lang w:val="ro-RO" w:eastAsia="en-GB"/>
        </w:rPr>
        <w:t>informa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 Autorită</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ii Competente de protec</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ie a mediului (datele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w:t>
      </w:r>
      <w:r w:rsidR="00284281" w:rsidRPr="007710BB">
        <w:rPr>
          <w:rFonts w:ascii="Palatino Linotype" w:hAnsi="Palatino Linotype"/>
          <w:sz w:val="24"/>
          <w:szCs w:val="24"/>
          <w:lang w:val="ro-RO" w:eastAsia="en-GB"/>
        </w:rPr>
        <w:t>informa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ile specifice </w:t>
      </w:r>
      <w:r w:rsidR="004C20E6" w:rsidRPr="007710BB">
        <w:rPr>
          <w:rFonts w:ascii="Palatino Linotype" w:hAnsi="Palatino Linotype"/>
          <w:sz w:val="24"/>
          <w:szCs w:val="24"/>
          <w:lang w:val="ro-RO" w:eastAsia="en-GB"/>
        </w:rPr>
        <w:t>activități</w:t>
      </w:r>
      <w:r w:rsidRPr="007710BB">
        <w:rPr>
          <w:rFonts w:ascii="Palatino Linotype" w:hAnsi="Palatino Linotype"/>
          <w:sz w:val="24"/>
          <w:szCs w:val="24"/>
          <w:lang w:val="ro-RO" w:eastAsia="en-GB"/>
        </w:rPr>
        <w:t xml:space="preserve">i, inclusiv chestionarele din anchetele statistice </w:t>
      </w:r>
      <w:r w:rsidR="004C20E6" w:rsidRPr="007710BB">
        <w:rPr>
          <w:rFonts w:ascii="Palatino Linotype" w:hAnsi="Palatino Linotype"/>
          <w:sz w:val="24"/>
          <w:szCs w:val="24"/>
          <w:lang w:val="ro-RO" w:eastAsia="en-GB"/>
        </w:rPr>
        <w:t>național</w:t>
      </w:r>
      <w:r w:rsidRPr="007710BB">
        <w:rPr>
          <w:rFonts w:ascii="Palatino Linotype" w:hAnsi="Palatino Linotype"/>
          <w:sz w:val="24"/>
          <w:szCs w:val="24"/>
          <w:lang w:val="ro-RO" w:eastAsia="en-GB"/>
        </w:rPr>
        <w:t xml:space="preserve">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va raporta Autorită</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ii de Reglementare cantitatea de De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euri predată operatorilor care desfă</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oară </w:t>
      </w:r>
      <w:r w:rsidR="004C20E6" w:rsidRPr="007710BB">
        <w:rPr>
          <w:rFonts w:ascii="Palatino Linotype" w:hAnsi="Palatino Linotype"/>
          <w:sz w:val="24"/>
          <w:szCs w:val="24"/>
          <w:lang w:val="ro-RO" w:eastAsia="en-GB"/>
        </w:rPr>
        <w:t>activități</w:t>
      </w:r>
      <w:r w:rsidRPr="007710BB">
        <w:rPr>
          <w:rFonts w:ascii="Palatino Linotype" w:hAnsi="Palatino Linotype"/>
          <w:sz w:val="24"/>
          <w:szCs w:val="24"/>
          <w:lang w:val="ro-RO" w:eastAsia="en-GB"/>
        </w:rPr>
        <w:t xml:space="preserve"> de tratare a De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eurilor, pe fiecare tip de De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euri.</w:t>
      </w:r>
    </w:p>
    <w:p w14:paraId="095A3F11" w14:textId="77777777" w:rsidR="00996792" w:rsidRPr="007710BB" w:rsidRDefault="00996792" w:rsidP="00F64B9B">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hAnsi="Palatino Linotype"/>
          <w:b/>
          <w:bCs/>
          <w:kern w:val="32"/>
          <w:sz w:val="24"/>
          <w:szCs w:val="24"/>
          <w:lang w:val="ro-RO"/>
        </w:rPr>
        <w:t>(11).</w:t>
      </w:r>
      <w:r w:rsidRPr="007710BB">
        <w:rPr>
          <w:rFonts w:ascii="Palatino Linotype" w:hAnsi="Palatino Linotype"/>
          <w:bCs/>
          <w:kern w:val="32"/>
          <w:sz w:val="24"/>
          <w:szCs w:val="24"/>
          <w:lang w:val="ro-RO"/>
        </w:rPr>
        <w:t xml:space="preserve"> De asemenea, Delegatul va prezenta, la începutul fiecărui An </w:t>
      </w:r>
      <w:r w:rsidRPr="007710BB">
        <w:rPr>
          <w:rFonts w:ascii="Palatino Linotype" w:eastAsia="Calibri" w:hAnsi="Palatino Linotype"/>
          <w:bCs/>
          <w:sz w:val="24"/>
          <w:szCs w:val="24"/>
          <w:lang w:val="ro-RO"/>
        </w:rPr>
        <w:t xml:space="preserve">Contractual, Delegatarului/ADI, dovezi: </w:t>
      </w:r>
    </w:p>
    <w:p w14:paraId="66322ECA" w14:textId="30424A50" w:rsidR="00996792" w:rsidRPr="007710BB" w:rsidRDefault="00996792" w:rsidP="00B86DFC">
      <w:pPr>
        <w:numPr>
          <w:ilvl w:val="0"/>
          <w:numId w:val="30"/>
        </w:numPr>
        <w:autoSpaceDE w:val="0"/>
        <w:autoSpaceDN w:val="0"/>
        <w:adjustRightInd w:val="0"/>
        <w:spacing w:after="0" w:line="320" w:lineRule="exact"/>
        <w:ind w:left="709" w:hanging="283"/>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de plata a impozitelor, taxelor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contribu</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iilor, precum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a primelor de asigurări; </w:t>
      </w:r>
    </w:p>
    <w:p w14:paraId="2E39DD64" w14:textId="77777777" w:rsidR="00996792" w:rsidRPr="007710BB" w:rsidRDefault="00996792" w:rsidP="00B86DFC">
      <w:pPr>
        <w:numPr>
          <w:ilvl w:val="0"/>
          <w:numId w:val="30"/>
        </w:numPr>
        <w:autoSpaceDE w:val="0"/>
        <w:autoSpaceDN w:val="0"/>
        <w:adjustRightInd w:val="0"/>
        <w:spacing w:after="0" w:line="320" w:lineRule="exact"/>
        <w:ind w:left="709" w:hanging="283"/>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de înmatriculare a vehiculelor, </w:t>
      </w:r>
    </w:p>
    <w:p w14:paraId="7CEF0F47" w14:textId="26E5AD44" w:rsidR="00996792" w:rsidRPr="007710BB" w:rsidRDefault="00996792" w:rsidP="00B86DFC">
      <w:pPr>
        <w:numPr>
          <w:ilvl w:val="0"/>
          <w:numId w:val="30"/>
        </w:numPr>
        <w:autoSpaceDE w:val="0"/>
        <w:autoSpaceDN w:val="0"/>
        <w:adjustRightInd w:val="0"/>
        <w:spacing w:after="0" w:line="320" w:lineRule="exact"/>
        <w:ind w:left="709" w:hanging="283"/>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de control tehnic al vehiculelor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de încadrare în normele de control al emisiilor, </w:t>
      </w:r>
    </w:p>
    <w:p w14:paraId="7A2A21B5" w14:textId="115AB95E" w:rsidR="00996792" w:rsidRPr="007710BB" w:rsidRDefault="00996792" w:rsidP="00B86DFC">
      <w:pPr>
        <w:numPr>
          <w:ilvl w:val="0"/>
          <w:numId w:val="30"/>
        </w:numPr>
        <w:autoSpaceDE w:val="0"/>
        <w:autoSpaceDN w:val="0"/>
        <w:adjustRightInd w:val="0"/>
        <w:spacing w:after="0" w:line="320" w:lineRule="exact"/>
        <w:ind w:left="709" w:hanging="283"/>
        <w:jc w:val="both"/>
        <w:rPr>
          <w:rFonts w:ascii="Palatino Linotype" w:hAnsi="Palatino Linotype"/>
          <w:bCs/>
          <w:kern w:val="32"/>
          <w:sz w:val="24"/>
          <w:szCs w:val="24"/>
          <w:lang w:val="ro-RO"/>
        </w:rPr>
      </w:pPr>
      <w:r w:rsidRPr="007710BB">
        <w:rPr>
          <w:rFonts w:ascii="Palatino Linotype" w:eastAsia="Calibri" w:hAnsi="Palatino Linotype"/>
          <w:bCs/>
          <w:sz w:val="24"/>
          <w:szCs w:val="24"/>
          <w:lang w:val="ro-RO"/>
        </w:rPr>
        <w:t xml:space="preserve">de </w:t>
      </w:r>
      <w:r w:rsidR="004C20E6" w:rsidRPr="007710BB">
        <w:rPr>
          <w:rFonts w:ascii="Palatino Linotype" w:eastAsia="Calibri" w:hAnsi="Palatino Linotype"/>
          <w:bCs/>
          <w:sz w:val="24"/>
          <w:szCs w:val="24"/>
          <w:lang w:val="ro-RO"/>
        </w:rPr>
        <w:t>dețin</w:t>
      </w:r>
      <w:r w:rsidRPr="007710BB">
        <w:rPr>
          <w:rFonts w:ascii="Palatino Linotype" w:eastAsia="Calibri" w:hAnsi="Palatino Linotype"/>
          <w:bCs/>
          <w:sz w:val="24"/>
          <w:szCs w:val="24"/>
          <w:lang w:val="ro-RO"/>
        </w:rPr>
        <w:t xml:space="preserve">ere a tuturor </w:t>
      </w:r>
      <w:r w:rsidR="00284281" w:rsidRPr="007710BB">
        <w:rPr>
          <w:rFonts w:ascii="Palatino Linotype" w:eastAsia="Calibri" w:hAnsi="Palatino Linotype"/>
          <w:bCs/>
          <w:sz w:val="24"/>
          <w:szCs w:val="24"/>
          <w:lang w:val="ro-RO"/>
        </w:rPr>
        <w:t>Autoriza</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ilor valabile</w:t>
      </w:r>
    </w:p>
    <w:p w14:paraId="3D5C13F7" w14:textId="0763401F" w:rsidR="00996792" w:rsidRPr="007710BB" w:rsidRDefault="00996792" w:rsidP="00B86DFC">
      <w:pPr>
        <w:numPr>
          <w:ilvl w:val="0"/>
          <w:numId w:val="30"/>
        </w:numPr>
        <w:autoSpaceDE w:val="0"/>
        <w:autoSpaceDN w:val="0"/>
        <w:adjustRightInd w:val="0"/>
        <w:spacing w:after="0" w:line="320" w:lineRule="exact"/>
        <w:ind w:left="709" w:hanging="283"/>
        <w:jc w:val="both"/>
        <w:rPr>
          <w:rFonts w:ascii="Palatino Linotype" w:hAnsi="Palatino Linotype"/>
          <w:bCs/>
          <w:kern w:val="32"/>
          <w:sz w:val="24"/>
          <w:szCs w:val="24"/>
          <w:lang w:val="ro-RO"/>
        </w:rPr>
      </w:pPr>
      <w:r w:rsidRPr="007710BB">
        <w:rPr>
          <w:rFonts w:ascii="Palatino Linotype" w:eastAsia="Calibri" w:hAnsi="Palatino Linotype"/>
          <w:bCs/>
          <w:sz w:val="24"/>
          <w:szCs w:val="24"/>
          <w:lang w:val="ro-RO"/>
        </w:rPr>
        <w:t xml:space="preserve">suma cheltuită în fiecare an cu lucrărilor (inclusiv </w:t>
      </w:r>
      <w:r w:rsidR="00284281" w:rsidRPr="007710BB">
        <w:rPr>
          <w:rFonts w:ascii="Palatino Linotype" w:eastAsia="Calibri" w:hAnsi="Palatino Linotype"/>
          <w:bCs/>
          <w:sz w:val="24"/>
          <w:szCs w:val="24"/>
          <w:lang w:val="ro-RO"/>
        </w:rPr>
        <w:t>investi</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ile) în sarcina Delegatului în baza prezentului Contract, ca procent din cifra de afaceri anuală a Delegatului ob</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inută din furnizarea/prestarea Serviciului,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detaliat pe fiecare tip de lucrare.</w:t>
      </w:r>
    </w:p>
    <w:p w14:paraId="1076C446" w14:textId="77777777" w:rsidR="00996792" w:rsidRPr="007710BB" w:rsidRDefault="00996792" w:rsidP="00F64B9B">
      <w:pPr>
        <w:spacing w:after="0" w:line="269" w:lineRule="auto"/>
        <w:jc w:val="both"/>
        <w:rPr>
          <w:rFonts w:ascii="Palatino Linotype" w:hAnsi="Palatino Linotype"/>
          <w:sz w:val="24"/>
          <w:szCs w:val="24"/>
          <w:lang w:val="ro-RO"/>
        </w:rPr>
      </w:pPr>
    </w:p>
    <w:p w14:paraId="3754673B" w14:textId="566D4207" w:rsidR="00996792" w:rsidRPr="007710BB" w:rsidRDefault="00996792" w:rsidP="00BC17FA">
      <w:pPr>
        <w:pStyle w:val="Heading2"/>
        <w:spacing w:before="0" w:after="0"/>
        <w:jc w:val="both"/>
        <w:rPr>
          <w:rFonts w:ascii="Palatino Linotype" w:hAnsi="Palatino Linotype"/>
          <w:b w:val="0"/>
          <w:sz w:val="24"/>
          <w:szCs w:val="24"/>
          <w:lang w:val="ro-RO" w:eastAsia="ro-RO"/>
        </w:rPr>
      </w:pPr>
      <w:bookmarkStart w:id="106" w:name="_Toc150262549"/>
      <w:bookmarkStart w:id="107" w:name="_Toc350954020"/>
      <w:r w:rsidRPr="007710BB">
        <w:rPr>
          <w:rFonts w:ascii="Palatino Linotype" w:hAnsi="Palatino Linotype"/>
          <w:i w:val="0"/>
          <w:sz w:val="24"/>
          <w:szCs w:val="24"/>
          <w:lang w:val="ro-RO" w:eastAsia="ro-RO"/>
        </w:rPr>
        <w:t xml:space="preserve">ARTICOLUL </w:t>
      </w:r>
      <w:r w:rsidR="00375130" w:rsidRPr="007710BB">
        <w:rPr>
          <w:rFonts w:ascii="Palatino Linotype" w:hAnsi="Palatino Linotype"/>
          <w:i w:val="0"/>
          <w:sz w:val="24"/>
          <w:szCs w:val="24"/>
          <w:lang w:val="ro-RO" w:eastAsia="ro-RO"/>
        </w:rPr>
        <w:t xml:space="preserve">13 </w:t>
      </w:r>
      <w:r w:rsidRPr="007710BB">
        <w:rPr>
          <w:rFonts w:ascii="Palatino Linotype" w:hAnsi="Palatino Linotype"/>
          <w:i w:val="0"/>
          <w:sz w:val="24"/>
          <w:szCs w:val="24"/>
          <w:lang w:val="ro-RO" w:eastAsia="ro-RO"/>
        </w:rPr>
        <w:t>– FLUXUL DE</w:t>
      </w:r>
      <w:r w:rsidR="004C20E6" w:rsidRPr="007710BB">
        <w:rPr>
          <w:rFonts w:ascii="Palatino Linotype" w:hAnsi="Palatino Linotype"/>
          <w:i w:val="0"/>
          <w:sz w:val="24"/>
          <w:szCs w:val="24"/>
          <w:lang w:val="ro-RO" w:eastAsia="ro-RO"/>
        </w:rPr>
        <w:t>Ș</w:t>
      </w:r>
      <w:r w:rsidRPr="007710BB">
        <w:rPr>
          <w:rFonts w:ascii="Palatino Linotype" w:hAnsi="Palatino Linotype"/>
          <w:i w:val="0"/>
          <w:sz w:val="24"/>
          <w:szCs w:val="24"/>
          <w:lang w:val="ro-RO" w:eastAsia="ro-RO"/>
        </w:rPr>
        <w:t>EURILOR</w:t>
      </w:r>
      <w:bookmarkEnd w:id="106"/>
      <w:r w:rsidRPr="007710BB">
        <w:rPr>
          <w:rFonts w:ascii="Palatino Linotype" w:hAnsi="Palatino Linotype"/>
          <w:i w:val="0"/>
          <w:sz w:val="24"/>
          <w:szCs w:val="24"/>
          <w:lang w:val="ro-RO" w:eastAsia="ro-RO"/>
        </w:rPr>
        <w:t xml:space="preserve"> </w:t>
      </w:r>
    </w:p>
    <w:p w14:paraId="2FC42FB4" w14:textId="77777777" w:rsidR="00D9385B" w:rsidRPr="007710BB" w:rsidRDefault="00D9385B" w:rsidP="00F64B9B">
      <w:pPr>
        <w:autoSpaceDE w:val="0"/>
        <w:autoSpaceDN w:val="0"/>
        <w:adjustRightInd w:val="0"/>
        <w:spacing w:after="0" w:line="320" w:lineRule="exact"/>
        <w:ind w:left="709"/>
        <w:rPr>
          <w:rFonts w:ascii="Palatino Linotype" w:hAnsi="Palatino Linotype"/>
          <w:b/>
          <w:sz w:val="24"/>
          <w:szCs w:val="24"/>
          <w:lang w:val="ro-RO" w:eastAsia="ro-RO"/>
        </w:rPr>
      </w:pPr>
    </w:p>
    <w:p w14:paraId="3C0905F2" w14:textId="5C122D30" w:rsidR="00996792" w:rsidRPr="007710BB" w:rsidRDefault="00996792" w:rsidP="00F64B9B">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
          <w:bCs/>
          <w:sz w:val="24"/>
          <w:szCs w:val="24"/>
          <w:lang w:val="ro-RO"/>
        </w:rPr>
        <w:t xml:space="preserve">(1) </w:t>
      </w:r>
      <w:r w:rsidRPr="007710BB">
        <w:rPr>
          <w:rFonts w:ascii="Palatino Linotype" w:eastAsia="Calibri" w:hAnsi="Palatino Linotype"/>
          <w:bCs/>
          <w:sz w:val="24"/>
          <w:szCs w:val="24"/>
          <w:lang w:val="ro-RO"/>
        </w:rPr>
        <w:t xml:space="preserve">Delegatul va transporta </w:t>
      </w:r>
      <w:r w:rsidR="00D9385B" w:rsidRPr="007710BB">
        <w:rPr>
          <w:rFonts w:ascii="Palatino Linotype" w:eastAsia="Calibri" w:hAnsi="Palatino Linotype"/>
          <w:bCs/>
          <w:sz w:val="24"/>
          <w:szCs w:val="24"/>
          <w:lang w:val="ro-RO"/>
        </w:rPr>
        <w:t>d</w:t>
      </w:r>
      <w:r w:rsidRPr="007710BB">
        <w:rPr>
          <w:rFonts w:ascii="Palatino Linotype" w:eastAsia="Calibri" w:hAnsi="Palatino Linotype"/>
          <w:bCs/>
          <w:sz w:val="24"/>
          <w:szCs w:val="24"/>
          <w:lang w:val="ro-RO"/>
        </w:rPr>
        <w:t>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eurile colectate </w:t>
      </w:r>
      <w:r w:rsidR="008F1F5A" w:rsidRPr="007710BB">
        <w:rPr>
          <w:rFonts w:ascii="Palatino Linotype" w:eastAsia="Calibri" w:hAnsi="Palatino Linotype"/>
          <w:bCs/>
          <w:sz w:val="24"/>
          <w:szCs w:val="24"/>
          <w:lang w:val="ro-RO"/>
        </w:rPr>
        <w:t xml:space="preserve">la CMID Boroșneu Mare, la facilitățile aferente corespunzător fiecărei fracții, deșeuri reziduale, posibil în amestec cu cele biodegradabile,  la depozitare, fracțiile de deșeuri de hârtie/carton, metal plastic și sticlă la stația de sortare, </w:t>
      </w:r>
      <w:proofErr w:type="spellStart"/>
      <w:r w:rsidR="00A23256" w:rsidRPr="007710BB">
        <w:rPr>
          <w:rFonts w:ascii="Palatino Linotype" w:eastAsia="Calibri" w:hAnsi="Palatino Linotype"/>
          <w:bCs/>
          <w:sz w:val="24"/>
          <w:szCs w:val="24"/>
          <w:lang w:val="ro-RO"/>
        </w:rPr>
        <w:t>biodeșeurile</w:t>
      </w:r>
      <w:proofErr w:type="spellEnd"/>
      <w:r w:rsidR="00A23256" w:rsidRPr="007710BB">
        <w:rPr>
          <w:rFonts w:ascii="Palatino Linotype" w:eastAsia="Calibri" w:hAnsi="Palatino Linotype"/>
          <w:bCs/>
          <w:sz w:val="24"/>
          <w:szCs w:val="24"/>
          <w:lang w:val="ro-RO"/>
        </w:rPr>
        <w:t>,</w:t>
      </w:r>
      <w:r w:rsidR="008F1F5A" w:rsidRPr="007710BB">
        <w:rPr>
          <w:rFonts w:ascii="Palatino Linotype" w:eastAsia="Calibri" w:hAnsi="Palatino Linotype"/>
          <w:bCs/>
          <w:sz w:val="24"/>
          <w:szCs w:val="24"/>
          <w:lang w:val="ro-RO"/>
        </w:rPr>
        <w:t xml:space="preserve"> separat la stația de compostare. </w:t>
      </w:r>
    </w:p>
    <w:p w14:paraId="4135E1A4" w14:textId="0F23A218" w:rsidR="00996792" w:rsidRPr="007710BB" w:rsidRDefault="00996792" w:rsidP="00F64B9B">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
          <w:bCs/>
          <w:sz w:val="24"/>
          <w:szCs w:val="24"/>
          <w:lang w:val="ro-RO"/>
        </w:rPr>
        <w:t xml:space="preserve">(2) </w:t>
      </w:r>
      <w:r w:rsidRPr="007710BB">
        <w:rPr>
          <w:rFonts w:ascii="Palatino Linotype" w:eastAsia="Calibri" w:hAnsi="Palatino Linotype"/>
          <w:bCs/>
          <w:sz w:val="24"/>
          <w:szCs w:val="24"/>
          <w:lang w:val="ro-RO"/>
        </w:rPr>
        <w:t>De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eurile colectate trebuie predate </w:t>
      </w:r>
      <w:r w:rsidR="00706EC5" w:rsidRPr="007710BB">
        <w:rPr>
          <w:rFonts w:ascii="Palatino Linotype" w:eastAsia="Calibri" w:hAnsi="Palatino Linotype"/>
          <w:bCs/>
          <w:sz w:val="24"/>
          <w:szCs w:val="24"/>
          <w:lang w:val="ro-RO"/>
        </w:rPr>
        <w:t>instala</w:t>
      </w:r>
      <w:r w:rsidR="004C20E6" w:rsidRPr="007710BB">
        <w:rPr>
          <w:rFonts w:ascii="Palatino Linotype" w:eastAsia="Calibri" w:hAnsi="Palatino Linotype"/>
          <w:bCs/>
          <w:sz w:val="24"/>
          <w:szCs w:val="24"/>
          <w:lang w:val="ro-RO"/>
        </w:rPr>
        <w:t>ț</w:t>
      </w:r>
      <w:r w:rsidR="00706EC5"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ei expres specificate mai s</w:t>
      </w:r>
      <w:r w:rsidR="00D9385B" w:rsidRPr="007710BB">
        <w:rPr>
          <w:rFonts w:ascii="Palatino Linotype" w:eastAsia="Calibri" w:hAnsi="Palatino Linotype"/>
          <w:bCs/>
          <w:sz w:val="24"/>
          <w:szCs w:val="24"/>
          <w:lang w:val="ro-RO"/>
        </w:rPr>
        <w:t>us pentru fiecare categorie de d</w:t>
      </w:r>
      <w:r w:rsidRPr="007710BB">
        <w:rPr>
          <w:rFonts w:ascii="Palatino Linotype" w:eastAsia="Calibri" w:hAnsi="Palatino Linotype"/>
          <w:bCs/>
          <w:sz w:val="24"/>
          <w:szCs w:val="24"/>
          <w:lang w:val="ro-RO"/>
        </w:rPr>
        <w:t>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euri. Delegatul va respecta </w:t>
      </w:r>
      <w:r w:rsidR="00284281" w:rsidRPr="007710BB">
        <w:rPr>
          <w:rFonts w:ascii="Palatino Linotype" w:eastAsia="Calibri" w:hAnsi="Palatino Linotype"/>
          <w:bCs/>
          <w:sz w:val="24"/>
          <w:szCs w:val="24"/>
          <w:lang w:val="ro-RO"/>
        </w:rPr>
        <w:t>condi</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 xml:space="preserve">ile specifice pentru fiecare </w:t>
      </w:r>
      <w:r w:rsidR="00706EC5" w:rsidRPr="007710BB">
        <w:rPr>
          <w:rFonts w:ascii="Palatino Linotype" w:eastAsia="Calibri" w:hAnsi="Palatino Linotype"/>
          <w:bCs/>
          <w:sz w:val="24"/>
          <w:szCs w:val="24"/>
          <w:lang w:val="ro-RO"/>
        </w:rPr>
        <w:t>instala</w:t>
      </w:r>
      <w:r w:rsidR="004C20E6" w:rsidRPr="007710BB">
        <w:rPr>
          <w:rFonts w:ascii="Palatino Linotype" w:eastAsia="Calibri" w:hAnsi="Palatino Linotype"/>
          <w:bCs/>
          <w:sz w:val="24"/>
          <w:szCs w:val="24"/>
          <w:lang w:val="ro-RO"/>
        </w:rPr>
        <w:t>ț</w:t>
      </w:r>
      <w:r w:rsidR="00706EC5"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e.</w:t>
      </w:r>
    </w:p>
    <w:p w14:paraId="4B1E2A6B" w14:textId="2B6E6839" w:rsidR="00996792" w:rsidRPr="007710BB" w:rsidRDefault="00996792" w:rsidP="00F64B9B">
      <w:pPr>
        <w:autoSpaceDE w:val="0"/>
        <w:autoSpaceDN w:val="0"/>
        <w:adjustRightInd w:val="0"/>
        <w:spacing w:after="0" w:line="320" w:lineRule="exact"/>
        <w:jc w:val="both"/>
        <w:rPr>
          <w:rFonts w:ascii="Palatino Linotype" w:eastAsia="Calibri" w:hAnsi="Palatino Linotype"/>
          <w:bCs/>
          <w:sz w:val="24"/>
          <w:szCs w:val="24"/>
          <w:lang w:val="ro-RO"/>
        </w:rPr>
      </w:pPr>
      <w:r w:rsidRPr="007710BB" w:rsidDel="00284E3F">
        <w:rPr>
          <w:rFonts w:ascii="Palatino Linotype" w:eastAsia="Calibri" w:hAnsi="Palatino Linotype"/>
          <w:b/>
          <w:bCs/>
          <w:sz w:val="24"/>
          <w:szCs w:val="24"/>
          <w:lang w:val="ro-RO"/>
        </w:rPr>
        <w:t xml:space="preserve"> </w:t>
      </w:r>
      <w:r w:rsidRPr="007710BB">
        <w:rPr>
          <w:rFonts w:ascii="Palatino Linotype" w:eastAsia="Calibri" w:hAnsi="Palatino Linotype"/>
          <w:b/>
          <w:bCs/>
          <w:sz w:val="24"/>
          <w:szCs w:val="24"/>
          <w:lang w:val="ro-RO"/>
        </w:rPr>
        <w:t xml:space="preserve">(4) </w:t>
      </w:r>
      <w:r w:rsidRPr="007710BB">
        <w:rPr>
          <w:rFonts w:ascii="Palatino Linotype" w:eastAsia="Calibri" w:hAnsi="Palatino Linotype"/>
          <w:bCs/>
          <w:sz w:val="24"/>
          <w:szCs w:val="24"/>
          <w:lang w:val="ro-RO"/>
        </w:rPr>
        <w:t>Delegatul va fi familiariza</w:t>
      </w:r>
      <w:r w:rsidR="00D9385B" w:rsidRPr="007710BB">
        <w:rPr>
          <w:rFonts w:ascii="Palatino Linotype" w:eastAsia="Calibri" w:hAnsi="Palatino Linotype"/>
          <w:bCs/>
          <w:sz w:val="24"/>
          <w:szCs w:val="24"/>
          <w:lang w:val="ro-RO"/>
        </w:rPr>
        <w:t>t cu criteriile de acceptare a d</w:t>
      </w:r>
      <w:r w:rsidRPr="007710BB">
        <w:rPr>
          <w:rFonts w:ascii="Palatino Linotype" w:eastAsia="Calibri" w:hAnsi="Palatino Linotype"/>
          <w:bCs/>
          <w:sz w:val="24"/>
          <w:szCs w:val="24"/>
          <w:lang w:val="ro-RO"/>
        </w:rPr>
        <w:t>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eurilor la fiecare </w:t>
      </w:r>
      <w:r w:rsidR="00706EC5" w:rsidRPr="007710BB">
        <w:rPr>
          <w:rFonts w:ascii="Palatino Linotype" w:eastAsia="Calibri" w:hAnsi="Palatino Linotype"/>
          <w:bCs/>
          <w:sz w:val="24"/>
          <w:szCs w:val="24"/>
          <w:lang w:val="ro-RO"/>
        </w:rPr>
        <w:t>instala</w:t>
      </w:r>
      <w:r w:rsidR="004C20E6" w:rsidRPr="007710BB">
        <w:rPr>
          <w:rFonts w:ascii="Palatino Linotype" w:eastAsia="Calibri" w:hAnsi="Palatino Linotype"/>
          <w:bCs/>
          <w:sz w:val="24"/>
          <w:szCs w:val="24"/>
          <w:lang w:val="ro-RO"/>
        </w:rPr>
        <w:t>ț</w:t>
      </w:r>
      <w:r w:rsidR="00706EC5" w:rsidRPr="007710BB">
        <w:rPr>
          <w:rFonts w:ascii="Palatino Linotype" w:eastAsia="Calibri" w:hAnsi="Palatino Linotype"/>
          <w:bCs/>
          <w:sz w:val="24"/>
          <w:szCs w:val="24"/>
          <w:lang w:val="ro-RO"/>
        </w:rPr>
        <w:t>i</w:t>
      </w:r>
      <w:r w:rsidR="00D9385B" w:rsidRPr="007710BB">
        <w:rPr>
          <w:rFonts w:ascii="Palatino Linotype" w:eastAsia="Calibri" w:hAnsi="Palatino Linotype"/>
          <w:bCs/>
          <w:sz w:val="24"/>
          <w:szCs w:val="24"/>
          <w:lang w:val="ro-RO"/>
        </w:rPr>
        <w:t>e unde predă d</w:t>
      </w:r>
      <w:r w:rsidRPr="007710BB">
        <w:rPr>
          <w:rFonts w:ascii="Palatino Linotype" w:eastAsia="Calibri" w:hAnsi="Palatino Linotype"/>
          <w:bCs/>
          <w:sz w:val="24"/>
          <w:szCs w:val="24"/>
          <w:lang w:val="ro-RO"/>
        </w:rPr>
        <w:t>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eurile colectate separat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se va asigura, printr-o inspec</w:t>
      </w:r>
      <w:r w:rsidR="004C20E6" w:rsidRPr="007710BB">
        <w:rPr>
          <w:rFonts w:ascii="Palatino Linotype" w:eastAsia="Calibri" w:hAnsi="Palatino Linotype"/>
          <w:bCs/>
          <w:sz w:val="24"/>
          <w:szCs w:val="24"/>
          <w:lang w:val="ro-RO"/>
        </w:rPr>
        <w:t>ț</w:t>
      </w:r>
      <w:r w:rsidR="00D9385B" w:rsidRPr="007710BB">
        <w:rPr>
          <w:rFonts w:ascii="Palatino Linotype" w:eastAsia="Calibri" w:hAnsi="Palatino Linotype"/>
          <w:bCs/>
          <w:sz w:val="24"/>
          <w:szCs w:val="24"/>
          <w:lang w:val="ro-RO"/>
        </w:rPr>
        <w:t>ie vizuală, că d</w:t>
      </w:r>
      <w:r w:rsidRPr="007710BB">
        <w:rPr>
          <w:rFonts w:ascii="Palatino Linotype" w:eastAsia="Calibri" w:hAnsi="Palatino Linotype"/>
          <w:bCs/>
          <w:sz w:val="24"/>
          <w:szCs w:val="24"/>
          <w:lang w:val="ro-RO"/>
        </w:rPr>
        <w:t>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eurile colectate sunt conforme cu aceste criterii. In cazul colectării „din u</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ă în u</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ă” de la gospodării individuale </w:t>
      </w:r>
      <w:r w:rsidR="004C20E6" w:rsidRPr="007710BB">
        <w:rPr>
          <w:rFonts w:ascii="Palatino Linotype" w:eastAsia="Calibri" w:hAnsi="Palatino Linotype"/>
          <w:bCs/>
          <w:sz w:val="24"/>
          <w:szCs w:val="24"/>
          <w:lang w:val="ro-RO"/>
        </w:rPr>
        <w:t>ș</w:t>
      </w:r>
      <w:r w:rsidR="00D9385B" w:rsidRPr="007710BB">
        <w:rPr>
          <w:rFonts w:ascii="Palatino Linotype" w:eastAsia="Calibri" w:hAnsi="Palatino Linotype"/>
          <w:bCs/>
          <w:sz w:val="24"/>
          <w:szCs w:val="24"/>
          <w:lang w:val="ro-RO"/>
        </w:rPr>
        <w:t>i al colectării de la utilizatori non-c</w:t>
      </w:r>
      <w:r w:rsidRPr="007710BB">
        <w:rPr>
          <w:rFonts w:ascii="Palatino Linotype" w:eastAsia="Calibri" w:hAnsi="Palatino Linotype"/>
          <w:bCs/>
          <w:sz w:val="24"/>
          <w:szCs w:val="24"/>
          <w:lang w:val="ro-RO"/>
        </w:rPr>
        <w:t>asnici, Delegatul poate refuza să preia De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eurile din acele recipiente care, în urma inspec</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iei vizuale, sunt considerate neconforme cu criteriile de acceptare ale </w:t>
      </w:r>
      <w:r w:rsidR="00706EC5" w:rsidRPr="007710BB">
        <w:rPr>
          <w:rFonts w:ascii="Palatino Linotype" w:eastAsia="Calibri" w:hAnsi="Palatino Linotype"/>
          <w:bCs/>
          <w:sz w:val="24"/>
          <w:szCs w:val="24"/>
          <w:lang w:val="ro-RO"/>
        </w:rPr>
        <w:t>instala</w:t>
      </w:r>
      <w:r w:rsidR="004C20E6" w:rsidRPr="007710BB">
        <w:rPr>
          <w:rFonts w:ascii="Palatino Linotype" w:eastAsia="Calibri" w:hAnsi="Palatino Linotype"/>
          <w:bCs/>
          <w:sz w:val="24"/>
          <w:szCs w:val="24"/>
          <w:lang w:val="ro-RO"/>
        </w:rPr>
        <w:t>ț</w:t>
      </w:r>
      <w:r w:rsidR="00706EC5"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ei căreia îi sunt destinate respectivele De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euri.</w:t>
      </w:r>
    </w:p>
    <w:p w14:paraId="5F4E1C8B" w14:textId="4B2A4FF7" w:rsidR="00996792" w:rsidRPr="007710BB" w:rsidRDefault="00996792" w:rsidP="00F64B9B">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
          <w:bCs/>
          <w:sz w:val="24"/>
          <w:szCs w:val="24"/>
          <w:lang w:val="ro-RO"/>
        </w:rPr>
        <w:t>(5)</w:t>
      </w:r>
      <w:r w:rsidRPr="007710BB">
        <w:rPr>
          <w:rFonts w:ascii="Palatino Linotype" w:eastAsia="Calibri" w:hAnsi="Palatino Linotype"/>
          <w:bCs/>
          <w:sz w:val="24"/>
          <w:szCs w:val="24"/>
          <w:lang w:val="ro-RO"/>
        </w:rPr>
        <w:t xml:space="preserve"> Este interzis Delegatului să încredin</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eze la depozitare fr</w:t>
      </w:r>
      <w:r w:rsidR="004C20E6" w:rsidRPr="007710BB">
        <w:rPr>
          <w:rFonts w:ascii="Palatino Linotype" w:eastAsia="Calibri" w:hAnsi="Palatino Linotype"/>
          <w:bCs/>
          <w:sz w:val="24"/>
          <w:szCs w:val="24"/>
          <w:lang w:val="ro-RO"/>
        </w:rPr>
        <w:t>acț</w:t>
      </w:r>
      <w:r w:rsidR="0064437E" w:rsidRPr="007710BB">
        <w:rPr>
          <w:rFonts w:ascii="Palatino Linotype" w:eastAsia="Calibri" w:hAnsi="Palatino Linotype"/>
          <w:bCs/>
          <w:sz w:val="24"/>
          <w:szCs w:val="24"/>
          <w:lang w:val="ro-RO"/>
        </w:rPr>
        <w:t>ia valorificabilă de d</w:t>
      </w:r>
      <w:r w:rsidRPr="007710BB">
        <w:rPr>
          <w:rFonts w:ascii="Palatino Linotype" w:eastAsia="Calibri" w:hAnsi="Palatino Linotype"/>
          <w:bCs/>
          <w:sz w:val="24"/>
          <w:szCs w:val="24"/>
          <w:lang w:val="ro-RO"/>
        </w:rPr>
        <w:t>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euri colectată separat la sursă. </w:t>
      </w:r>
    </w:p>
    <w:p w14:paraId="3AE192EC" w14:textId="2E6FD8C0" w:rsidR="00996792" w:rsidRPr="007710BB" w:rsidRDefault="00053A45" w:rsidP="002F58AD">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
          <w:sz w:val="24"/>
          <w:szCs w:val="24"/>
          <w:lang w:val="ro-RO"/>
        </w:rPr>
        <w:t>(6)</w:t>
      </w:r>
      <w:r w:rsidRPr="007710BB">
        <w:rPr>
          <w:rFonts w:ascii="Palatino Linotype" w:eastAsia="Calibri" w:hAnsi="Palatino Linotype"/>
          <w:bCs/>
          <w:sz w:val="24"/>
          <w:szCs w:val="24"/>
          <w:lang w:val="ro-RO"/>
        </w:rPr>
        <w:t xml:space="preserve"> </w:t>
      </w:r>
      <w:r w:rsidR="00996792" w:rsidRPr="007710BB">
        <w:rPr>
          <w:rFonts w:ascii="Palatino Linotype" w:eastAsia="Calibri" w:hAnsi="Palatino Linotype"/>
          <w:bCs/>
          <w:sz w:val="24"/>
          <w:szCs w:val="24"/>
          <w:lang w:val="ro-RO"/>
        </w:rPr>
        <w:t>Delegatul va fi familiariza</w:t>
      </w:r>
      <w:r w:rsidR="0064437E" w:rsidRPr="007710BB">
        <w:rPr>
          <w:rFonts w:ascii="Palatino Linotype" w:eastAsia="Calibri" w:hAnsi="Palatino Linotype"/>
          <w:bCs/>
          <w:sz w:val="24"/>
          <w:szCs w:val="24"/>
          <w:lang w:val="ro-RO"/>
        </w:rPr>
        <w:t>t cu criteriile de acceptare a d</w:t>
      </w:r>
      <w:r w:rsidR="00996792" w:rsidRPr="007710BB">
        <w:rPr>
          <w:rFonts w:ascii="Palatino Linotype" w:eastAsia="Calibri" w:hAnsi="Palatino Linotype"/>
          <w:bCs/>
          <w:sz w:val="24"/>
          <w:szCs w:val="24"/>
          <w:lang w:val="ro-RO"/>
        </w:rPr>
        <w:t>e</w:t>
      </w:r>
      <w:r w:rsidR="004C20E6" w:rsidRPr="007710BB">
        <w:rPr>
          <w:rFonts w:ascii="Palatino Linotype" w:eastAsia="Calibri" w:hAnsi="Palatino Linotype"/>
          <w:bCs/>
          <w:sz w:val="24"/>
          <w:szCs w:val="24"/>
          <w:lang w:val="ro-RO"/>
        </w:rPr>
        <w:t>ș</w:t>
      </w:r>
      <w:r w:rsidR="0064437E" w:rsidRPr="007710BB">
        <w:rPr>
          <w:rFonts w:ascii="Palatino Linotype" w:eastAsia="Calibri" w:hAnsi="Palatino Linotype"/>
          <w:bCs/>
          <w:sz w:val="24"/>
          <w:szCs w:val="24"/>
          <w:lang w:val="ro-RO"/>
        </w:rPr>
        <w:t>eurilor la d</w:t>
      </w:r>
      <w:r w:rsidR="00996792" w:rsidRPr="007710BB">
        <w:rPr>
          <w:rFonts w:ascii="Palatino Linotype" w:eastAsia="Calibri" w:hAnsi="Palatino Linotype"/>
          <w:bCs/>
          <w:sz w:val="24"/>
          <w:szCs w:val="24"/>
          <w:lang w:val="ro-RO"/>
        </w:rPr>
        <w:t xml:space="preserve">epozit sau, după caz la alte </w:t>
      </w:r>
      <w:r w:rsidR="00706EC5" w:rsidRPr="007710BB">
        <w:rPr>
          <w:rFonts w:ascii="Palatino Linotype" w:eastAsia="Calibri" w:hAnsi="Palatino Linotype"/>
          <w:bCs/>
          <w:sz w:val="24"/>
          <w:szCs w:val="24"/>
          <w:lang w:val="ro-RO"/>
        </w:rPr>
        <w:t>instala</w:t>
      </w:r>
      <w:r w:rsidR="004C20E6" w:rsidRPr="007710BB">
        <w:rPr>
          <w:rFonts w:ascii="Palatino Linotype" w:eastAsia="Calibri" w:hAnsi="Palatino Linotype"/>
          <w:bCs/>
          <w:sz w:val="24"/>
          <w:szCs w:val="24"/>
          <w:lang w:val="ro-RO"/>
        </w:rPr>
        <w:t>ț</w:t>
      </w:r>
      <w:r w:rsidR="00706EC5" w:rsidRPr="007710BB">
        <w:rPr>
          <w:rFonts w:ascii="Palatino Linotype" w:eastAsia="Calibri" w:hAnsi="Palatino Linotype"/>
          <w:bCs/>
          <w:sz w:val="24"/>
          <w:szCs w:val="24"/>
          <w:lang w:val="ro-RO"/>
        </w:rPr>
        <w:t>i</w:t>
      </w:r>
      <w:r w:rsidR="00996792" w:rsidRPr="007710BB">
        <w:rPr>
          <w:rFonts w:ascii="Palatino Linotype" w:eastAsia="Calibri" w:hAnsi="Palatino Linotype"/>
          <w:bCs/>
          <w:sz w:val="24"/>
          <w:szCs w:val="24"/>
          <w:lang w:val="ro-RO"/>
        </w:rPr>
        <w:t>i de tratare unde trebuie să predea De</w:t>
      </w:r>
      <w:r w:rsidR="004C20E6" w:rsidRPr="007710BB">
        <w:rPr>
          <w:rFonts w:ascii="Palatino Linotype" w:eastAsia="Calibri" w:hAnsi="Palatino Linotype"/>
          <w:bCs/>
          <w:sz w:val="24"/>
          <w:szCs w:val="24"/>
          <w:lang w:val="ro-RO"/>
        </w:rPr>
        <w:t>ș</w:t>
      </w:r>
      <w:r w:rsidR="00996792" w:rsidRPr="007710BB">
        <w:rPr>
          <w:rFonts w:ascii="Palatino Linotype" w:eastAsia="Calibri" w:hAnsi="Palatino Linotype"/>
          <w:bCs/>
          <w:sz w:val="24"/>
          <w:szCs w:val="24"/>
          <w:lang w:val="ro-RO"/>
        </w:rPr>
        <w:t xml:space="preserve">eurile rezultate sau materialele reciclate recuperate </w:t>
      </w:r>
      <w:r w:rsidR="004C20E6" w:rsidRPr="007710BB">
        <w:rPr>
          <w:rFonts w:ascii="Palatino Linotype" w:eastAsia="Calibri" w:hAnsi="Palatino Linotype"/>
          <w:bCs/>
          <w:sz w:val="24"/>
          <w:szCs w:val="24"/>
          <w:lang w:val="ro-RO"/>
        </w:rPr>
        <w:t>ș</w:t>
      </w:r>
      <w:r w:rsidR="0064437E" w:rsidRPr="007710BB">
        <w:rPr>
          <w:rFonts w:ascii="Palatino Linotype" w:eastAsia="Calibri" w:hAnsi="Palatino Linotype"/>
          <w:bCs/>
          <w:sz w:val="24"/>
          <w:szCs w:val="24"/>
          <w:lang w:val="ro-RO"/>
        </w:rPr>
        <w:t>i se va asigura că d</w:t>
      </w:r>
      <w:r w:rsidR="00996792" w:rsidRPr="007710BB">
        <w:rPr>
          <w:rFonts w:ascii="Palatino Linotype" w:eastAsia="Calibri" w:hAnsi="Palatino Linotype"/>
          <w:bCs/>
          <w:sz w:val="24"/>
          <w:szCs w:val="24"/>
          <w:lang w:val="ro-RO"/>
        </w:rPr>
        <w:t>e</w:t>
      </w:r>
      <w:r w:rsidR="004C20E6" w:rsidRPr="007710BB">
        <w:rPr>
          <w:rFonts w:ascii="Palatino Linotype" w:eastAsia="Calibri" w:hAnsi="Palatino Linotype"/>
          <w:bCs/>
          <w:sz w:val="24"/>
          <w:szCs w:val="24"/>
          <w:lang w:val="ro-RO"/>
        </w:rPr>
        <w:t>ș</w:t>
      </w:r>
      <w:r w:rsidR="00996792" w:rsidRPr="007710BB">
        <w:rPr>
          <w:rFonts w:ascii="Palatino Linotype" w:eastAsia="Calibri" w:hAnsi="Palatino Linotype"/>
          <w:bCs/>
          <w:sz w:val="24"/>
          <w:szCs w:val="24"/>
          <w:lang w:val="ro-RO"/>
        </w:rPr>
        <w:t xml:space="preserve">eurile primite de el corespund acestor criterii. </w:t>
      </w:r>
    </w:p>
    <w:p w14:paraId="45A12B1F" w14:textId="77777777" w:rsidR="00D9385B" w:rsidRPr="007710BB" w:rsidRDefault="00D9385B" w:rsidP="00F64B9B">
      <w:pPr>
        <w:autoSpaceDE w:val="0"/>
        <w:autoSpaceDN w:val="0"/>
        <w:adjustRightInd w:val="0"/>
        <w:spacing w:after="0" w:line="320" w:lineRule="exact"/>
        <w:ind w:left="90"/>
        <w:jc w:val="both"/>
        <w:rPr>
          <w:rFonts w:ascii="Palatino Linotype" w:eastAsia="Calibri" w:hAnsi="Palatino Linotype"/>
          <w:bCs/>
          <w:sz w:val="24"/>
          <w:szCs w:val="24"/>
          <w:lang w:val="ro-RO"/>
        </w:rPr>
      </w:pPr>
    </w:p>
    <w:p w14:paraId="7ACE41B8" w14:textId="388ADAFD"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108" w:name="_Toc150262550"/>
      <w:r w:rsidRPr="007710BB">
        <w:rPr>
          <w:rFonts w:ascii="Palatino Linotype" w:hAnsi="Palatino Linotype"/>
          <w:i w:val="0"/>
          <w:sz w:val="24"/>
          <w:szCs w:val="24"/>
          <w:lang w:val="ro-RO" w:eastAsia="ro-RO"/>
        </w:rPr>
        <w:t xml:space="preserve">ARTICOLUL </w:t>
      </w:r>
      <w:r w:rsidR="00375130" w:rsidRPr="007710BB">
        <w:rPr>
          <w:rFonts w:ascii="Palatino Linotype" w:hAnsi="Palatino Linotype"/>
          <w:i w:val="0"/>
          <w:sz w:val="24"/>
          <w:szCs w:val="24"/>
          <w:lang w:val="ro-RO" w:eastAsia="ro-RO"/>
        </w:rPr>
        <w:t xml:space="preserve">14 </w:t>
      </w:r>
      <w:r w:rsidRPr="007710BB">
        <w:rPr>
          <w:rFonts w:ascii="Palatino Linotype" w:hAnsi="Palatino Linotype"/>
          <w:i w:val="0"/>
          <w:sz w:val="24"/>
          <w:szCs w:val="24"/>
          <w:lang w:val="ro-RO" w:eastAsia="ro-RO"/>
        </w:rPr>
        <w:t xml:space="preserve">- COLECTAREA SEPARATĂ </w:t>
      </w:r>
      <w:r w:rsidR="004C20E6" w:rsidRPr="007710BB">
        <w:rPr>
          <w:rFonts w:ascii="Palatino Linotype" w:hAnsi="Palatino Linotype"/>
          <w:i w:val="0"/>
          <w:sz w:val="24"/>
          <w:szCs w:val="24"/>
          <w:lang w:val="ro-RO" w:eastAsia="ro-RO"/>
        </w:rPr>
        <w:t>ș</w:t>
      </w:r>
      <w:r w:rsidRPr="007710BB">
        <w:rPr>
          <w:rFonts w:ascii="Palatino Linotype" w:hAnsi="Palatino Linotype"/>
          <w:i w:val="0"/>
          <w:sz w:val="24"/>
          <w:szCs w:val="24"/>
          <w:lang w:val="ro-RO" w:eastAsia="ro-RO"/>
        </w:rPr>
        <w:t>i PROCEDURILE DE ACCEPTARE A DE</w:t>
      </w:r>
      <w:r w:rsidR="004C20E6" w:rsidRPr="007710BB">
        <w:rPr>
          <w:rFonts w:ascii="Palatino Linotype" w:hAnsi="Palatino Linotype"/>
          <w:i w:val="0"/>
          <w:sz w:val="24"/>
          <w:szCs w:val="24"/>
          <w:lang w:val="ro-RO" w:eastAsia="ro-RO"/>
        </w:rPr>
        <w:t>Ș</w:t>
      </w:r>
      <w:r w:rsidRPr="007710BB">
        <w:rPr>
          <w:rFonts w:ascii="Palatino Linotype" w:hAnsi="Palatino Linotype"/>
          <w:i w:val="0"/>
          <w:sz w:val="24"/>
          <w:szCs w:val="24"/>
          <w:lang w:val="ro-RO" w:eastAsia="ro-RO"/>
        </w:rPr>
        <w:t xml:space="preserve">EURILOR LA </w:t>
      </w:r>
      <w:r w:rsidR="00706EC5" w:rsidRPr="007710BB">
        <w:rPr>
          <w:rFonts w:ascii="Palatino Linotype" w:hAnsi="Palatino Linotype"/>
          <w:i w:val="0"/>
          <w:sz w:val="24"/>
          <w:szCs w:val="24"/>
          <w:lang w:val="ro-RO" w:eastAsia="ro-RO"/>
        </w:rPr>
        <w:t>INSTALA</w:t>
      </w:r>
      <w:r w:rsidR="004C20E6" w:rsidRPr="007710BB">
        <w:rPr>
          <w:rFonts w:ascii="Palatino Linotype" w:hAnsi="Palatino Linotype"/>
          <w:i w:val="0"/>
          <w:sz w:val="24"/>
          <w:szCs w:val="24"/>
          <w:lang w:val="ro-RO" w:eastAsia="ro-RO"/>
        </w:rPr>
        <w:t>Ț</w:t>
      </w:r>
      <w:r w:rsidR="00706EC5" w:rsidRPr="007710BB">
        <w:rPr>
          <w:rFonts w:ascii="Palatino Linotype" w:hAnsi="Palatino Linotype"/>
          <w:i w:val="0"/>
          <w:sz w:val="24"/>
          <w:szCs w:val="24"/>
          <w:lang w:val="ro-RO" w:eastAsia="ro-RO"/>
        </w:rPr>
        <w:t>I</w:t>
      </w:r>
      <w:r w:rsidRPr="007710BB">
        <w:rPr>
          <w:rFonts w:ascii="Palatino Linotype" w:hAnsi="Palatino Linotype"/>
          <w:i w:val="0"/>
          <w:sz w:val="24"/>
          <w:szCs w:val="24"/>
          <w:lang w:val="ro-RO" w:eastAsia="ro-RO"/>
        </w:rPr>
        <w:t>ILE GESTIONATE</w:t>
      </w:r>
      <w:bookmarkEnd w:id="108"/>
      <w:r w:rsidRPr="007710BB">
        <w:rPr>
          <w:rFonts w:ascii="Palatino Linotype" w:hAnsi="Palatino Linotype"/>
          <w:i w:val="0"/>
          <w:sz w:val="24"/>
          <w:szCs w:val="24"/>
          <w:lang w:val="ro-RO" w:eastAsia="ro-RO"/>
        </w:rPr>
        <w:t xml:space="preserve">  </w:t>
      </w:r>
    </w:p>
    <w:p w14:paraId="4B6604FC" w14:textId="77777777" w:rsidR="00D9385B" w:rsidRPr="007710BB" w:rsidRDefault="00D9385B" w:rsidP="00D9385B">
      <w:pPr>
        <w:rPr>
          <w:rFonts w:ascii="Palatino Linotype" w:hAnsi="Palatino Linotype"/>
          <w:sz w:val="24"/>
          <w:szCs w:val="24"/>
          <w:lang w:val="ro-RO" w:eastAsia="ro-RO"/>
        </w:rPr>
      </w:pPr>
    </w:p>
    <w:p w14:paraId="55BC35D1" w14:textId="405C6626" w:rsidR="00996792" w:rsidRPr="007710BB" w:rsidRDefault="00996792" w:rsidP="005D5B06">
      <w:pPr>
        <w:autoSpaceDE w:val="0"/>
        <w:autoSpaceDN w:val="0"/>
        <w:adjustRightInd w:val="0"/>
        <w:spacing w:after="0" w:line="240" w:lineRule="auto"/>
        <w:jc w:val="both"/>
        <w:rPr>
          <w:rFonts w:ascii="Palatino Linotype" w:eastAsia="Calibri" w:hAnsi="Palatino Linotype"/>
          <w:bCs/>
          <w:sz w:val="24"/>
          <w:szCs w:val="24"/>
          <w:lang w:val="ro-RO"/>
        </w:rPr>
      </w:pPr>
      <w:r w:rsidRPr="007710BB">
        <w:rPr>
          <w:rFonts w:ascii="Palatino Linotype" w:eastAsia="Calibri" w:hAnsi="Palatino Linotype"/>
          <w:b/>
          <w:bCs/>
          <w:sz w:val="24"/>
          <w:szCs w:val="24"/>
          <w:lang w:val="ro-RO"/>
        </w:rPr>
        <w:t>(1)</w:t>
      </w:r>
      <w:r w:rsidRPr="007710BB">
        <w:rPr>
          <w:rFonts w:ascii="Palatino Linotype" w:eastAsia="Calibri" w:hAnsi="Palatino Linotype"/>
          <w:bCs/>
          <w:sz w:val="24"/>
          <w:szCs w:val="24"/>
          <w:lang w:val="ro-RO"/>
        </w:rPr>
        <w:t xml:space="preserve"> Următoarele </w:t>
      </w:r>
      <w:r w:rsidR="00D9385B" w:rsidRPr="007710BB">
        <w:rPr>
          <w:rFonts w:ascii="Palatino Linotype" w:eastAsia="Calibri" w:hAnsi="Palatino Linotype"/>
          <w:bCs/>
          <w:sz w:val="24"/>
          <w:szCs w:val="24"/>
          <w:lang w:val="ro-RO"/>
        </w:rPr>
        <w:t>d</w:t>
      </w:r>
      <w:r w:rsidRPr="007710BB">
        <w:rPr>
          <w:rFonts w:ascii="Palatino Linotype" w:eastAsia="Calibri" w:hAnsi="Palatino Linotype"/>
          <w:bCs/>
          <w:sz w:val="24"/>
          <w:szCs w:val="24"/>
          <w:lang w:val="ro-RO"/>
        </w:rPr>
        <w:t>e</w:t>
      </w:r>
      <w:r w:rsidR="004C20E6" w:rsidRPr="007710BB">
        <w:rPr>
          <w:rFonts w:ascii="Palatino Linotype" w:eastAsia="Calibri" w:hAnsi="Palatino Linotype"/>
          <w:bCs/>
          <w:sz w:val="24"/>
          <w:szCs w:val="24"/>
          <w:lang w:val="ro-RO"/>
        </w:rPr>
        <w:t>ș</w:t>
      </w:r>
      <w:r w:rsidR="00D9385B" w:rsidRPr="007710BB">
        <w:rPr>
          <w:rFonts w:ascii="Palatino Linotype" w:eastAsia="Calibri" w:hAnsi="Palatino Linotype"/>
          <w:bCs/>
          <w:sz w:val="24"/>
          <w:szCs w:val="24"/>
          <w:lang w:val="ro-RO"/>
        </w:rPr>
        <w:t>euri r</w:t>
      </w:r>
      <w:r w:rsidRPr="007710BB">
        <w:rPr>
          <w:rFonts w:ascii="Palatino Linotype" w:eastAsia="Calibri" w:hAnsi="Palatino Linotype"/>
          <w:bCs/>
          <w:sz w:val="24"/>
          <w:szCs w:val="24"/>
          <w:lang w:val="ro-RO"/>
        </w:rPr>
        <w:t>eciclabile vor fi colectate separat pe 3 (trei) fr</w:t>
      </w:r>
      <w:r w:rsidR="004C20E6" w:rsidRPr="007710BB">
        <w:rPr>
          <w:rFonts w:ascii="Palatino Linotype" w:eastAsia="Calibri" w:hAnsi="Palatino Linotype"/>
          <w:bCs/>
          <w:sz w:val="24"/>
          <w:szCs w:val="24"/>
          <w:lang w:val="ro-RO"/>
        </w:rPr>
        <w:t>acț</w:t>
      </w:r>
      <w:r w:rsidRPr="007710BB">
        <w:rPr>
          <w:rFonts w:ascii="Palatino Linotype" w:eastAsia="Calibri" w:hAnsi="Palatino Linotype"/>
          <w:bCs/>
          <w:sz w:val="24"/>
          <w:szCs w:val="24"/>
          <w:lang w:val="ro-RO"/>
        </w:rPr>
        <w:t>ii în conformitate cu</w:t>
      </w:r>
      <w:r w:rsidR="00781E4B">
        <w:rPr>
          <w:rFonts w:ascii="Palatino Linotype" w:eastAsia="Calibri" w:hAnsi="Palatino Linotype"/>
          <w:bCs/>
          <w:sz w:val="24"/>
          <w:szCs w:val="24"/>
          <w:lang w:val="ro-RO"/>
        </w:rPr>
        <w:t xml:space="preserve"> prevederile </w:t>
      </w:r>
      <w:r w:rsidRPr="007710BB">
        <w:rPr>
          <w:rFonts w:ascii="Palatino Linotype" w:eastAsia="Calibri" w:hAnsi="Palatino Linotype"/>
          <w:bCs/>
          <w:sz w:val="24"/>
          <w:szCs w:val="24"/>
          <w:lang w:val="ro-RO"/>
        </w:rPr>
        <w:t xml:space="preserve"> </w:t>
      </w:r>
      <w:r w:rsidR="00781E4B" w:rsidRPr="007710BB">
        <w:rPr>
          <w:rFonts w:ascii="Palatino Linotype" w:eastAsia="Calibri" w:hAnsi="Palatino Linotype"/>
          <w:bCs/>
          <w:sz w:val="24"/>
          <w:szCs w:val="24"/>
          <w:lang w:val="ro-RO"/>
        </w:rPr>
        <w:t>Anex</w:t>
      </w:r>
      <w:r w:rsidR="00781E4B">
        <w:rPr>
          <w:rFonts w:ascii="Palatino Linotype" w:eastAsia="Calibri" w:hAnsi="Palatino Linotype"/>
          <w:bCs/>
          <w:sz w:val="24"/>
          <w:szCs w:val="24"/>
          <w:lang w:val="ro-RO"/>
        </w:rPr>
        <w:t>ei</w:t>
      </w:r>
      <w:r w:rsidR="00781E4B" w:rsidRPr="007710BB">
        <w:rPr>
          <w:rFonts w:ascii="Palatino Linotype" w:eastAsia="Calibri" w:hAnsi="Palatino Linotype"/>
          <w:bCs/>
          <w:sz w:val="24"/>
          <w:szCs w:val="24"/>
          <w:lang w:val="ro-RO"/>
        </w:rPr>
        <w:t xml:space="preserve"> </w:t>
      </w:r>
      <w:r w:rsidRPr="007710BB">
        <w:rPr>
          <w:rFonts w:ascii="Palatino Linotype" w:eastAsia="Calibri" w:hAnsi="Palatino Linotype"/>
          <w:bCs/>
          <w:sz w:val="24"/>
          <w:szCs w:val="24"/>
          <w:lang w:val="ro-RO"/>
        </w:rPr>
        <w:t>nr. 2:</w:t>
      </w:r>
    </w:p>
    <w:p w14:paraId="30696413" w14:textId="431404C2" w:rsidR="00996792" w:rsidRPr="007710BB" w:rsidRDefault="00996792" w:rsidP="00B86DFC">
      <w:pPr>
        <w:numPr>
          <w:ilvl w:val="0"/>
          <w:numId w:val="33"/>
        </w:numPr>
        <w:autoSpaceDE w:val="0"/>
        <w:autoSpaceDN w:val="0"/>
        <w:adjustRightInd w:val="0"/>
        <w:spacing w:after="0" w:line="240" w:lineRule="auto"/>
        <w:ind w:left="499" w:hanging="357"/>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hârtie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carton; </w:t>
      </w:r>
    </w:p>
    <w:p w14:paraId="5630FBE0" w14:textId="227F38A6" w:rsidR="00996792" w:rsidRPr="007710BB" w:rsidRDefault="00996792" w:rsidP="00B86DFC">
      <w:pPr>
        <w:numPr>
          <w:ilvl w:val="0"/>
          <w:numId w:val="33"/>
        </w:numPr>
        <w:autoSpaceDE w:val="0"/>
        <w:autoSpaceDN w:val="0"/>
        <w:adjustRightInd w:val="0"/>
        <w:spacing w:after="0" w:line="240" w:lineRule="auto"/>
        <w:ind w:left="499" w:hanging="357"/>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mase plastice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metale; </w:t>
      </w:r>
    </w:p>
    <w:p w14:paraId="303BAB73" w14:textId="77777777" w:rsidR="00996792" w:rsidRPr="007710BB" w:rsidRDefault="00996792" w:rsidP="00B86DFC">
      <w:pPr>
        <w:numPr>
          <w:ilvl w:val="0"/>
          <w:numId w:val="33"/>
        </w:numPr>
        <w:autoSpaceDE w:val="0"/>
        <w:autoSpaceDN w:val="0"/>
        <w:adjustRightInd w:val="0"/>
        <w:spacing w:after="0" w:line="240" w:lineRule="auto"/>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 xml:space="preserve">sticlă. </w:t>
      </w:r>
    </w:p>
    <w:p w14:paraId="7C2D23E7" w14:textId="77777777" w:rsidR="00996792" w:rsidRPr="007710BB" w:rsidRDefault="00996792" w:rsidP="005D5B06">
      <w:pPr>
        <w:autoSpaceDE w:val="0"/>
        <w:autoSpaceDN w:val="0"/>
        <w:adjustRightInd w:val="0"/>
        <w:spacing w:after="0" w:line="240" w:lineRule="auto"/>
        <w:ind w:left="499"/>
        <w:jc w:val="both"/>
        <w:rPr>
          <w:rFonts w:ascii="Palatino Linotype" w:eastAsia="Calibri" w:hAnsi="Palatino Linotype"/>
          <w:bCs/>
          <w:sz w:val="24"/>
          <w:szCs w:val="24"/>
          <w:lang w:val="ro-RO"/>
        </w:rPr>
      </w:pPr>
    </w:p>
    <w:p w14:paraId="6AC75FE8" w14:textId="37B84554" w:rsidR="00996792" w:rsidRPr="007710BB" w:rsidRDefault="00996792" w:rsidP="00F64B9B">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
          <w:bCs/>
          <w:sz w:val="24"/>
          <w:szCs w:val="24"/>
          <w:lang w:val="ro-RO"/>
        </w:rPr>
        <w:t xml:space="preserve">(2) </w:t>
      </w:r>
      <w:r w:rsidRPr="007710BB">
        <w:rPr>
          <w:rFonts w:ascii="Palatino Linotype" w:eastAsia="Calibri" w:hAnsi="Palatino Linotype"/>
          <w:bCs/>
          <w:sz w:val="24"/>
          <w:szCs w:val="24"/>
          <w:lang w:val="ro-RO"/>
        </w:rPr>
        <w:t>Atunci când mai multe fr</w:t>
      </w:r>
      <w:r w:rsidR="004C20E6" w:rsidRPr="007710BB">
        <w:rPr>
          <w:rFonts w:ascii="Palatino Linotype" w:eastAsia="Calibri" w:hAnsi="Palatino Linotype"/>
          <w:bCs/>
          <w:sz w:val="24"/>
          <w:szCs w:val="24"/>
          <w:lang w:val="ro-RO"/>
        </w:rPr>
        <w:t>acț</w:t>
      </w:r>
      <w:r w:rsidR="00D9385B" w:rsidRPr="007710BB">
        <w:rPr>
          <w:rFonts w:ascii="Palatino Linotype" w:eastAsia="Calibri" w:hAnsi="Palatino Linotype"/>
          <w:bCs/>
          <w:sz w:val="24"/>
          <w:szCs w:val="24"/>
          <w:lang w:val="ro-RO"/>
        </w:rPr>
        <w:t>ii de d</w:t>
      </w:r>
      <w:r w:rsidRPr="007710BB">
        <w:rPr>
          <w:rFonts w:ascii="Palatino Linotype" w:eastAsia="Calibri" w:hAnsi="Palatino Linotype"/>
          <w:bCs/>
          <w:sz w:val="24"/>
          <w:szCs w:val="24"/>
          <w:lang w:val="ro-RO"/>
        </w:rPr>
        <w:t>e</w:t>
      </w:r>
      <w:r w:rsidR="004C20E6" w:rsidRPr="007710BB">
        <w:rPr>
          <w:rFonts w:ascii="Palatino Linotype" w:eastAsia="Calibri" w:hAnsi="Palatino Linotype"/>
          <w:bCs/>
          <w:sz w:val="24"/>
          <w:szCs w:val="24"/>
          <w:lang w:val="ro-RO"/>
        </w:rPr>
        <w:t>ș</w:t>
      </w:r>
      <w:r w:rsidR="00D9385B" w:rsidRPr="007710BB">
        <w:rPr>
          <w:rFonts w:ascii="Palatino Linotype" w:eastAsia="Calibri" w:hAnsi="Palatino Linotype"/>
          <w:bCs/>
          <w:sz w:val="24"/>
          <w:szCs w:val="24"/>
          <w:lang w:val="ro-RO"/>
        </w:rPr>
        <w:t>euri sunt colectate simultan, d</w:t>
      </w:r>
      <w:r w:rsidRPr="007710BB">
        <w:rPr>
          <w:rFonts w:ascii="Palatino Linotype" w:eastAsia="Calibri" w:hAnsi="Palatino Linotype"/>
          <w:bCs/>
          <w:sz w:val="24"/>
          <w:szCs w:val="24"/>
          <w:lang w:val="ro-RO"/>
        </w:rPr>
        <w:t>elegatul va asigura ca vehiculele de colectare să fie echipate cu un anumit număr de camere separate, sau va asigura ma</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ini distincte de colectare a fiecărei fr</w:t>
      </w:r>
      <w:r w:rsidR="004C20E6" w:rsidRPr="007710BB">
        <w:rPr>
          <w:rFonts w:ascii="Palatino Linotype" w:eastAsia="Calibri" w:hAnsi="Palatino Linotype"/>
          <w:bCs/>
          <w:sz w:val="24"/>
          <w:szCs w:val="24"/>
          <w:lang w:val="ro-RO"/>
        </w:rPr>
        <w:t>acț</w:t>
      </w:r>
      <w:r w:rsidRPr="007710BB">
        <w:rPr>
          <w:rFonts w:ascii="Palatino Linotype" w:eastAsia="Calibri" w:hAnsi="Palatino Linotype"/>
          <w:bCs/>
          <w:sz w:val="24"/>
          <w:szCs w:val="24"/>
          <w:lang w:val="ro-RO"/>
        </w:rPr>
        <w:t xml:space="preserve">ii, conform </w:t>
      </w:r>
      <w:r w:rsidR="00284281" w:rsidRPr="007710BB">
        <w:rPr>
          <w:rFonts w:ascii="Palatino Linotype" w:eastAsia="Calibri" w:hAnsi="Palatino Linotype"/>
          <w:bCs/>
          <w:sz w:val="24"/>
          <w:szCs w:val="24"/>
          <w:lang w:val="ro-RO"/>
        </w:rPr>
        <w:t>cerin</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el</w:t>
      </w:r>
      <w:r w:rsidRPr="007710BB">
        <w:rPr>
          <w:rFonts w:ascii="Palatino Linotype" w:eastAsia="Calibri" w:hAnsi="Palatino Linotype"/>
          <w:bCs/>
          <w:sz w:val="24"/>
          <w:szCs w:val="24"/>
          <w:lang w:val="ro-RO"/>
        </w:rPr>
        <w:t xml:space="preserve">or caietului de sarcini. </w:t>
      </w:r>
    </w:p>
    <w:p w14:paraId="7DB74562" w14:textId="29D9805F" w:rsidR="00996792" w:rsidRPr="007710BB" w:rsidRDefault="00996792" w:rsidP="00F64B9B">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
          <w:bCs/>
          <w:sz w:val="24"/>
          <w:szCs w:val="24"/>
          <w:lang w:val="ro-RO"/>
        </w:rPr>
        <w:t xml:space="preserve">(3) </w:t>
      </w:r>
      <w:r w:rsidRPr="007710BB">
        <w:rPr>
          <w:rFonts w:ascii="Palatino Linotype" w:eastAsia="Calibri" w:hAnsi="Palatino Linotype"/>
          <w:bCs/>
          <w:sz w:val="24"/>
          <w:szCs w:val="24"/>
          <w:lang w:val="ro-RO"/>
        </w:rPr>
        <w:t>Delegatul este responsabil pentru determinarea compozi</w:t>
      </w:r>
      <w:r w:rsidR="004C20E6" w:rsidRPr="007710BB">
        <w:rPr>
          <w:rFonts w:ascii="Palatino Linotype" w:eastAsia="Calibri" w:hAnsi="Palatino Linotype"/>
          <w:bCs/>
          <w:sz w:val="24"/>
          <w:szCs w:val="24"/>
          <w:lang w:val="ro-RO"/>
        </w:rPr>
        <w:t>ț</w:t>
      </w:r>
      <w:r w:rsidR="00D9385B" w:rsidRPr="007710BB">
        <w:rPr>
          <w:rFonts w:ascii="Palatino Linotype" w:eastAsia="Calibri" w:hAnsi="Palatino Linotype"/>
          <w:bCs/>
          <w:sz w:val="24"/>
          <w:szCs w:val="24"/>
          <w:lang w:val="ro-RO"/>
        </w:rPr>
        <w:t>iei trimestriale de d</w:t>
      </w:r>
      <w:r w:rsidRPr="007710BB">
        <w:rPr>
          <w:rFonts w:ascii="Palatino Linotype" w:eastAsia="Calibri" w:hAnsi="Palatino Linotype"/>
          <w:bCs/>
          <w:sz w:val="24"/>
          <w:szCs w:val="24"/>
          <w:lang w:val="ro-RO"/>
        </w:rPr>
        <w:t>e</w:t>
      </w:r>
      <w:r w:rsidR="004C20E6" w:rsidRPr="007710BB">
        <w:rPr>
          <w:rFonts w:ascii="Palatino Linotype" w:eastAsia="Calibri" w:hAnsi="Palatino Linotype"/>
          <w:bCs/>
          <w:sz w:val="24"/>
          <w:szCs w:val="24"/>
          <w:lang w:val="ro-RO"/>
        </w:rPr>
        <w:t>ș</w:t>
      </w:r>
      <w:r w:rsidR="00D9385B" w:rsidRPr="007710BB">
        <w:rPr>
          <w:rFonts w:ascii="Palatino Linotype" w:eastAsia="Calibri" w:hAnsi="Palatino Linotype"/>
          <w:bCs/>
          <w:sz w:val="24"/>
          <w:szCs w:val="24"/>
          <w:lang w:val="ro-RO"/>
        </w:rPr>
        <w:t>euri m</w:t>
      </w:r>
      <w:r w:rsidRPr="007710BB">
        <w:rPr>
          <w:rFonts w:ascii="Palatino Linotype" w:eastAsia="Calibri" w:hAnsi="Palatino Linotype"/>
          <w:bCs/>
          <w:sz w:val="24"/>
          <w:szCs w:val="24"/>
          <w:lang w:val="ro-RO"/>
        </w:rPr>
        <w:t xml:space="preserve">unicipale colectate. Aceste determinări vor fi efectuate de un </w:t>
      </w:r>
      <w:r w:rsidR="00706EC5" w:rsidRPr="007710BB">
        <w:rPr>
          <w:rFonts w:ascii="Palatino Linotype" w:eastAsia="Calibri" w:hAnsi="Palatino Linotype"/>
          <w:bCs/>
          <w:sz w:val="24"/>
          <w:szCs w:val="24"/>
          <w:lang w:val="ro-RO"/>
        </w:rPr>
        <w:t>ter</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 în conformitate cu prevederile Legii în vigoare.</w:t>
      </w:r>
    </w:p>
    <w:p w14:paraId="7AEDB569" w14:textId="7B19FC95" w:rsidR="00996792" w:rsidRPr="007710BB" w:rsidRDefault="00996792" w:rsidP="00F64B9B">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
          <w:bCs/>
          <w:sz w:val="24"/>
          <w:szCs w:val="24"/>
          <w:lang w:val="ro-RO"/>
        </w:rPr>
        <w:t>(4)</w:t>
      </w:r>
      <w:r w:rsidRPr="007710BB">
        <w:rPr>
          <w:rFonts w:ascii="Palatino Linotype" w:eastAsia="Calibri" w:hAnsi="Palatino Linotype"/>
          <w:bCs/>
          <w:sz w:val="24"/>
          <w:szCs w:val="24"/>
          <w:lang w:val="ro-RO"/>
        </w:rPr>
        <w:t xml:space="preserve"> Delegatarul poate sol</w:t>
      </w:r>
      <w:r w:rsidR="00B129F3" w:rsidRPr="007710BB">
        <w:rPr>
          <w:rFonts w:ascii="Palatino Linotype" w:eastAsia="Calibri" w:hAnsi="Palatino Linotype"/>
          <w:bCs/>
          <w:sz w:val="24"/>
          <w:szCs w:val="24"/>
          <w:lang w:val="ro-RO"/>
        </w:rPr>
        <w:t>icita d</w:t>
      </w:r>
      <w:r w:rsidRPr="007710BB">
        <w:rPr>
          <w:rFonts w:ascii="Palatino Linotype" w:eastAsia="Calibri" w:hAnsi="Palatino Linotype"/>
          <w:bCs/>
          <w:sz w:val="24"/>
          <w:szCs w:val="24"/>
          <w:lang w:val="ro-RO"/>
        </w:rPr>
        <w:t>elegatului să înfiin</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eze o arie de depozitare temporară de o anumită capacitate care să fie disponibilă pentru stocarea temporară a unor fluxuri speciale de de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euri, pentru stocarea diferitelor materiale destinate a fi distribuite reziden</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ilor/proprietarilor (de exemplu: containere speciale, bro</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uri, etc.).</w:t>
      </w:r>
    </w:p>
    <w:p w14:paraId="0C55843E" w14:textId="50BB57A0" w:rsidR="00996792" w:rsidRPr="007710BB" w:rsidRDefault="00996792" w:rsidP="00F64B9B">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
          <w:sz w:val="24"/>
          <w:szCs w:val="24"/>
          <w:lang w:val="ro-RO"/>
        </w:rPr>
        <w:t xml:space="preserve">(5) </w:t>
      </w:r>
      <w:r w:rsidRPr="007710BB">
        <w:rPr>
          <w:rFonts w:ascii="Palatino Linotype" w:eastAsia="Calibri" w:hAnsi="Palatino Linotype"/>
          <w:bCs/>
          <w:sz w:val="24"/>
          <w:szCs w:val="24"/>
          <w:lang w:val="ro-RO"/>
        </w:rPr>
        <w:t>De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eurile biodegradabile din gospodării individuale din zona urbană vor fi colectate separat, iar cele de la blocuri, atât din zona urbană, cât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din zona rurală, unde este cazul, vor fi colectate în amestec cu cele reziduale.</w:t>
      </w:r>
    </w:p>
    <w:p w14:paraId="2EFBD2EC" w14:textId="77777777" w:rsidR="00B129F3" w:rsidRPr="007710BB" w:rsidRDefault="00B129F3" w:rsidP="00F64B9B">
      <w:pPr>
        <w:autoSpaceDE w:val="0"/>
        <w:autoSpaceDN w:val="0"/>
        <w:adjustRightInd w:val="0"/>
        <w:spacing w:after="0" w:line="320" w:lineRule="exact"/>
        <w:jc w:val="both"/>
        <w:rPr>
          <w:rFonts w:ascii="Palatino Linotype" w:eastAsia="Calibri" w:hAnsi="Palatino Linotype"/>
          <w:bCs/>
          <w:sz w:val="24"/>
          <w:szCs w:val="24"/>
          <w:lang w:val="ro-RO"/>
        </w:rPr>
      </w:pPr>
    </w:p>
    <w:p w14:paraId="651CE70D" w14:textId="057B37A3" w:rsidR="00996792" w:rsidRPr="007710BB" w:rsidRDefault="001E2F64" w:rsidP="00F64B9B">
      <w:pPr>
        <w:pStyle w:val="Heading2"/>
        <w:spacing w:before="0" w:after="0"/>
        <w:jc w:val="both"/>
        <w:rPr>
          <w:rFonts w:ascii="Palatino Linotype" w:hAnsi="Palatino Linotype"/>
          <w:i w:val="0"/>
          <w:sz w:val="24"/>
          <w:szCs w:val="24"/>
          <w:lang w:val="ro-RO" w:eastAsia="ro-RO"/>
        </w:rPr>
      </w:pPr>
      <w:bookmarkStart w:id="109" w:name="_Toc150262551"/>
      <w:r w:rsidRPr="007710BB">
        <w:rPr>
          <w:rFonts w:ascii="Palatino Linotype" w:hAnsi="Palatino Linotype"/>
          <w:i w:val="0"/>
          <w:sz w:val="24"/>
          <w:szCs w:val="24"/>
          <w:lang w:val="ro-RO" w:eastAsia="ro-RO"/>
        </w:rPr>
        <w:t>ARTICOLUL 15</w:t>
      </w:r>
      <w:r w:rsidR="00996792" w:rsidRPr="007710BB">
        <w:rPr>
          <w:rFonts w:ascii="Palatino Linotype" w:hAnsi="Palatino Linotype"/>
          <w:i w:val="0"/>
          <w:sz w:val="24"/>
          <w:szCs w:val="24"/>
          <w:lang w:val="ro-RO" w:eastAsia="ro-RO"/>
        </w:rPr>
        <w:t xml:space="preserve"> –</w:t>
      </w:r>
      <w:bookmarkEnd w:id="107"/>
      <w:r w:rsidR="00996792" w:rsidRPr="007710BB">
        <w:rPr>
          <w:rFonts w:ascii="Palatino Linotype" w:hAnsi="Palatino Linotype"/>
          <w:i w:val="0"/>
          <w:sz w:val="24"/>
          <w:szCs w:val="24"/>
          <w:lang w:val="ro-RO" w:eastAsia="ro-RO"/>
        </w:rPr>
        <w:t xml:space="preserve"> PRESTAREA SERVICIULUI, GRAFICUL DE OPERARE </w:t>
      </w:r>
      <w:r w:rsidR="004C20E6" w:rsidRPr="007710BB">
        <w:rPr>
          <w:rFonts w:ascii="Palatino Linotype" w:hAnsi="Palatino Linotype"/>
          <w:i w:val="0"/>
          <w:sz w:val="24"/>
          <w:szCs w:val="24"/>
          <w:lang w:val="ro-RO" w:eastAsia="ro-RO"/>
        </w:rPr>
        <w:t>Ș</w:t>
      </w:r>
      <w:r w:rsidR="00996792" w:rsidRPr="007710BB">
        <w:rPr>
          <w:rFonts w:ascii="Palatino Linotype" w:hAnsi="Palatino Linotype"/>
          <w:i w:val="0"/>
          <w:sz w:val="24"/>
          <w:szCs w:val="24"/>
          <w:lang w:val="ro-RO" w:eastAsia="ro-RO"/>
        </w:rPr>
        <w:t>I ÎNTRE</w:t>
      </w:r>
      <w:r w:rsidR="004C20E6" w:rsidRPr="007710BB">
        <w:rPr>
          <w:rFonts w:ascii="Palatino Linotype" w:hAnsi="Palatino Linotype"/>
          <w:i w:val="0"/>
          <w:sz w:val="24"/>
          <w:szCs w:val="24"/>
          <w:lang w:val="ro-RO" w:eastAsia="ro-RO"/>
        </w:rPr>
        <w:t>Ț</w:t>
      </w:r>
      <w:r w:rsidR="00996792" w:rsidRPr="007710BB">
        <w:rPr>
          <w:rFonts w:ascii="Palatino Linotype" w:hAnsi="Palatino Linotype"/>
          <w:i w:val="0"/>
          <w:sz w:val="24"/>
          <w:szCs w:val="24"/>
          <w:lang w:val="ro-RO" w:eastAsia="ro-RO"/>
        </w:rPr>
        <w:t>INEREA BUNURILOR</w:t>
      </w:r>
      <w:bookmarkEnd w:id="109"/>
      <w:r w:rsidR="00996792" w:rsidRPr="007710BB">
        <w:rPr>
          <w:rFonts w:ascii="Palatino Linotype" w:hAnsi="Palatino Linotype"/>
          <w:i w:val="0"/>
          <w:sz w:val="24"/>
          <w:szCs w:val="24"/>
          <w:lang w:val="ro-RO" w:eastAsia="ro-RO"/>
        </w:rPr>
        <w:t xml:space="preserve"> </w:t>
      </w:r>
    </w:p>
    <w:p w14:paraId="3A5DE625" w14:textId="77777777" w:rsidR="00B129F3" w:rsidRPr="007710BB" w:rsidRDefault="00B129F3" w:rsidP="00B129F3">
      <w:pPr>
        <w:rPr>
          <w:rFonts w:ascii="Palatino Linotype" w:hAnsi="Palatino Linotype"/>
          <w:sz w:val="24"/>
          <w:szCs w:val="24"/>
          <w:lang w:val="ro-RO" w:eastAsia="ro-RO"/>
        </w:rPr>
      </w:pPr>
    </w:p>
    <w:p w14:paraId="38F4F3B9" w14:textId="489AFB7D" w:rsidR="00996792" w:rsidRPr="007710BB" w:rsidRDefault="00B129F3" w:rsidP="00B86DFC">
      <w:pPr>
        <w:numPr>
          <w:ilvl w:val="0"/>
          <w:numId w:val="36"/>
        </w:numPr>
        <w:tabs>
          <w:tab w:val="left" w:pos="450"/>
        </w:tabs>
        <w:autoSpaceDE w:val="0"/>
        <w:autoSpaceDN w:val="0"/>
        <w:adjustRightInd w:val="0"/>
        <w:spacing w:after="0" w:line="320" w:lineRule="exact"/>
        <w:jc w:val="both"/>
        <w:rPr>
          <w:rFonts w:ascii="Palatino Linotype" w:hAnsi="Palatino Linotype"/>
          <w:sz w:val="24"/>
          <w:szCs w:val="24"/>
          <w:lang w:val="ro-RO" w:eastAsia="en-GB"/>
        </w:rPr>
      </w:pPr>
      <w:bookmarkStart w:id="110" w:name="_Toc332970523"/>
      <w:bookmarkStart w:id="111" w:name="_Toc333325573"/>
      <w:bookmarkStart w:id="112" w:name="_Toc333326644"/>
      <w:bookmarkStart w:id="113" w:name="_Toc334082400"/>
      <w:bookmarkStart w:id="114" w:name="_Toc337128346"/>
      <w:bookmarkStart w:id="115" w:name="_Toc337558412"/>
      <w:bookmarkStart w:id="116" w:name="_Toc337653192"/>
      <w:bookmarkStart w:id="117" w:name="_Toc337740266"/>
      <w:r w:rsidRPr="007710BB">
        <w:rPr>
          <w:rFonts w:ascii="Palatino Linotype" w:hAnsi="Palatino Linotype"/>
          <w:sz w:val="24"/>
          <w:szCs w:val="24"/>
          <w:lang w:val="ro-RO"/>
        </w:rPr>
        <w:t>Delegatul se obligă să execute s</w:t>
      </w:r>
      <w:r w:rsidR="00996792" w:rsidRPr="007710BB">
        <w:rPr>
          <w:rFonts w:ascii="Palatino Linotype" w:hAnsi="Palatino Linotype"/>
          <w:sz w:val="24"/>
          <w:szCs w:val="24"/>
          <w:lang w:val="ro-RO"/>
        </w:rPr>
        <w:t>erviciul în conformitate cu termenele/intervalele stabilite în Regul</w:t>
      </w:r>
      <w:r w:rsidR="005D5B06" w:rsidRPr="007710BB">
        <w:rPr>
          <w:rFonts w:ascii="Palatino Linotype" w:hAnsi="Palatino Linotype"/>
          <w:sz w:val="24"/>
          <w:szCs w:val="24"/>
          <w:lang w:val="ro-RO"/>
        </w:rPr>
        <w:t>amentul Serviciului (Anexa nr. 2</w:t>
      </w:r>
      <w:r w:rsidR="00996792" w:rsidRPr="007710BB">
        <w:rPr>
          <w:rFonts w:ascii="Palatino Linotype" w:hAnsi="Palatino Linotype"/>
          <w:sz w:val="24"/>
          <w:szCs w:val="24"/>
          <w:lang w:val="ro-RO"/>
        </w:rPr>
        <w:t xml:space="preserve"> la prezentul Contract), precum </w:t>
      </w:r>
      <w:r w:rsidR="004C20E6" w:rsidRPr="007710BB">
        <w:rPr>
          <w:rFonts w:ascii="Palatino Linotype" w:hAnsi="Palatino Linotype"/>
          <w:sz w:val="24"/>
          <w:szCs w:val="24"/>
          <w:lang w:val="ro-RO"/>
        </w:rPr>
        <w:t>ș</w:t>
      </w:r>
      <w:r w:rsidR="00996792" w:rsidRPr="007710BB">
        <w:rPr>
          <w:rFonts w:ascii="Palatino Linotype" w:hAnsi="Palatino Linotype"/>
          <w:sz w:val="24"/>
          <w:szCs w:val="24"/>
          <w:lang w:val="ro-RO"/>
        </w:rPr>
        <w:t xml:space="preserve">i în Programul de Operare din prezenta Clauză </w:t>
      </w:r>
      <w:r w:rsidR="004C20E6" w:rsidRPr="007710BB">
        <w:rPr>
          <w:rFonts w:ascii="Palatino Linotype" w:hAnsi="Palatino Linotype"/>
          <w:sz w:val="24"/>
          <w:szCs w:val="24"/>
          <w:lang w:val="ro-RO"/>
        </w:rPr>
        <w:t>ș</w:t>
      </w:r>
      <w:r w:rsidR="00996792" w:rsidRPr="007710BB">
        <w:rPr>
          <w:rFonts w:ascii="Palatino Linotype" w:hAnsi="Palatino Linotype"/>
          <w:sz w:val="24"/>
          <w:szCs w:val="24"/>
          <w:lang w:val="ro-RO"/>
        </w:rPr>
        <w:t>i din Caietul de Sarcini al Serviciului (Anexa nr.</w:t>
      </w:r>
      <w:r w:rsidR="005D5B06" w:rsidRPr="007710BB">
        <w:rPr>
          <w:rFonts w:ascii="Palatino Linotype" w:hAnsi="Palatino Linotype"/>
          <w:sz w:val="24"/>
          <w:szCs w:val="24"/>
          <w:lang w:val="ro-RO"/>
        </w:rPr>
        <w:t>1</w:t>
      </w:r>
      <w:r w:rsidR="00996792" w:rsidRPr="007710BB">
        <w:rPr>
          <w:rFonts w:ascii="Palatino Linotype" w:hAnsi="Palatino Linotype"/>
          <w:sz w:val="24"/>
          <w:szCs w:val="24"/>
          <w:lang w:val="ro-RO"/>
        </w:rPr>
        <w:t xml:space="preserve"> la prezentul Contract).</w:t>
      </w:r>
    </w:p>
    <w:p w14:paraId="2836C2AC" w14:textId="76493791" w:rsidR="00996792" w:rsidRPr="007710BB" w:rsidRDefault="00996792" w:rsidP="00B86DFC">
      <w:pPr>
        <w:numPr>
          <w:ilvl w:val="0"/>
          <w:numId w:val="36"/>
        </w:numPr>
        <w:tabs>
          <w:tab w:val="left" w:pos="450"/>
        </w:tabs>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Delegatul va colecta </w:t>
      </w:r>
      <w:r w:rsidR="004C20E6" w:rsidRPr="007710BB">
        <w:rPr>
          <w:rFonts w:ascii="Palatino Linotype" w:hAnsi="Palatino Linotype"/>
          <w:sz w:val="24"/>
          <w:szCs w:val="24"/>
          <w:lang w:val="ro-RO" w:eastAsia="en-GB"/>
        </w:rPr>
        <w:t>ș</w:t>
      </w:r>
      <w:r w:rsidR="00B8471B" w:rsidRPr="007710BB">
        <w:rPr>
          <w:rFonts w:ascii="Palatino Linotype" w:hAnsi="Palatino Linotype"/>
          <w:sz w:val="24"/>
          <w:szCs w:val="24"/>
          <w:lang w:val="ro-RO" w:eastAsia="en-GB"/>
        </w:rPr>
        <w:t>i va transporta d</w:t>
      </w:r>
      <w:r w:rsidRPr="007710BB">
        <w:rPr>
          <w:rFonts w:ascii="Palatino Linotype" w:hAnsi="Palatino Linotype"/>
          <w:sz w:val="24"/>
          <w:szCs w:val="24"/>
          <w:lang w:val="ro-RO" w:eastAsia="en-GB"/>
        </w:rPr>
        <w:t>e</w:t>
      </w:r>
      <w:r w:rsidR="004C20E6" w:rsidRPr="007710BB">
        <w:rPr>
          <w:rFonts w:ascii="Palatino Linotype" w:hAnsi="Palatino Linotype"/>
          <w:sz w:val="24"/>
          <w:szCs w:val="24"/>
          <w:lang w:val="ro-RO" w:eastAsia="en-GB"/>
        </w:rPr>
        <w:t>ș</w:t>
      </w:r>
      <w:r w:rsidR="00B8471B" w:rsidRPr="007710BB">
        <w:rPr>
          <w:rFonts w:ascii="Palatino Linotype" w:hAnsi="Palatino Linotype"/>
          <w:sz w:val="24"/>
          <w:szCs w:val="24"/>
          <w:lang w:val="ro-RO" w:eastAsia="en-GB"/>
        </w:rPr>
        <w:t>eurile m</w:t>
      </w:r>
      <w:r w:rsidRPr="007710BB">
        <w:rPr>
          <w:rFonts w:ascii="Palatino Linotype" w:hAnsi="Palatino Linotype"/>
          <w:sz w:val="24"/>
          <w:szCs w:val="24"/>
          <w:lang w:val="ro-RO" w:eastAsia="en-GB"/>
        </w:rPr>
        <w:t xml:space="preserve">unicipale de pe raza tuturor </w:t>
      </w:r>
      <w:r w:rsidR="004C20E6" w:rsidRPr="007710BB">
        <w:rPr>
          <w:rFonts w:ascii="Palatino Linotype" w:hAnsi="Palatino Linotype"/>
          <w:sz w:val="24"/>
          <w:szCs w:val="24"/>
          <w:lang w:val="ro-RO" w:eastAsia="en-GB"/>
        </w:rPr>
        <w:t>unități</w:t>
      </w:r>
      <w:r w:rsidRPr="007710BB">
        <w:rPr>
          <w:rFonts w:ascii="Palatino Linotype" w:hAnsi="Palatino Linotype"/>
          <w:sz w:val="24"/>
          <w:szCs w:val="24"/>
          <w:lang w:val="ro-RO" w:eastAsia="en-GB"/>
        </w:rPr>
        <w:t xml:space="preserve">lor administrativ-teritoriale din </w:t>
      </w:r>
      <w:r w:rsidR="00B8471B" w:rsidRPr="007710BB">
        <w:rPr>
          <w:rFonts w:ascii="Palatino Linotype" w:hAnsi="Palatino Linotype"/>
          <w:sz w:val="24"/>
          <w:szCs w:val="24"/>
          <w:lang w:val="ro-RO" w:eastAsia="en-GB"/>
        </w:rPr>
        <w:t>a</w:t>
      </w:r>
      <w:r w:rsidR="00E73832" w:rsidRPr="007710BB">
        <w:rPr>
          <w:rFonts w:ascii="Palatino Linotype" w:hAnsi="Palatino Linotype"/>
          <w:sz w:val="24"/>
          <w:szCs w:val="24"/>
          <w:lang w:val="ro-RO" w:eastAsia="en-GB"/>
        </w:rPr>
        <w:t>ria delegării</w:t>
      </w:r>
      <w:r w:rsidRPr="007710BB">
        <w:rPr>
          <w:rFonts w:ascii="Palatino Linotype" w:hAnsi="Palatino Linotype"/>
          <w:sz w:val="24"/>
          <w:szCs w:val="24"/>
          <w:lang w:val="ro-RO" w:eastAsia="en-GB"/>
        </w:rPr>
        <w:t>. Orice modificări ale modalită</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ii de colectare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transport vor fi posibile doar cu aprobarea Delegatarului/ADI, exprimată din hotărâre a autorită</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ii deliberative / a adunării generale a ADI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după caz, cu modificarea prezentului Contract.</w:t>
      </w:r>
      <w:r w:rsidRPr="007710BB" w:rsidDel="00311BBF">
        <w:rPr>
          <w:rFonts w:ascii="Palatino Linotype" w:hAnsi="Palatino Linotype"/>
          <w:sz w:val="24"/>
          <w:szCs w:val="24"/>
          <w:lang w:val="ro-RO" w:eastAsia="en-GB"/>
        </w:rPr>
        <w:t xml:space="preserve"> </w:t>
      </w:r>
    </w:p>
    <w:p w14:paraId="6D038E68" w14:textId="27B0A2D9" w:rsidR="00996792" w:rsidRPr="007710BB" w:rsidRDefault="00996792" w:rsidP="00B86DFC">
      <w:pPr>
        <w:numPr>
          <w:ilvl w:val="0"/>
          <w:numId w:val="36"/>
        </w:numPr>
        <w:tabs>
          <w:tab w:val="left" w:pos="450"/>
        </w:tabs>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Delegatul se ob</w:t>
      </w:r>
      <w:r w:rsidR="00B129F3" w:rsidRPr="007710BB">
        <w:rPr>
          <w:rFonts w:ascii="Palatino Linotype" w:hAnsi="Palatino Linotype"/>
          <w:sz w:val="24"/>
          <w:szCs w:val="24"/>
          <w:lang w:val="ro-RO" w:eastAsia="en-GB"/>
        </w:rPr>
        <w:t>ligă să supravegheze prestarea s</w:t>
      </w:r>
      <w:r w:rsidRPr="007710BB">
        <w:rPr>
          <w:rFonts w:ascii="Palatino Linotype" w:hAnsi="Palatino Linotype"/>
          <w:sz w:val="24"/>
          <w:szCs w:val="24"/>
          <w:lang w:val="ro-RO" w:eastAsia="en-GB"/>
        </w:rPr>
        <w:t xml:space="preserve">erviciului, să asigure resursele umane, materialele, </w:t>
      </w:r>
      <w:r w:rsidR="00706EC5" w:rsidRPr="007710BB">
        <w:rPr>
          <w:rFonts w:ascii="Palatino Linotype" w:hAnsi="Palatino Linotype"/>
          <w:sz w:val="24"/>
          <w:szCs w:val="24"/>
          <w:lang w:val="ro-RO" w:eastAsia="en-GB"/>
        </w:rPr>
        <w:t>instala</w:t>
      </w:r>
      <w:r w:rsidR="004C20E6" w:rsidRPr="007710BB">
        <w:rPr>
          <w:rFonts w:ascii="Palatino Linotype" w:hAnsi="Palatino Linotype"/>
          <w:sz w:val="24"/>
          <w:szCs w:val="24"/>
          <w:lang w:val="ro-RO" w:eastAsia="en-GB"/>
        </w:rPr>
        <w:t>ț</w:t>
      </w:r>
      <w:r w:rsidR="00706EC5"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ile, echipamentele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alte resurse, fie de natură provizorie, fie definitivă, cerute pentru îndeplinirea Contractului, în măsura în care necesitatea asigurării acestora este prevăzută în Contract, în Caietul de Sarcini al Serviciului sau se poate deduce în mod rezonabil din acestea. </w:t>
      </w:r>
    </w:p>
    <w:p w14:paraId="3C7B1E92" w14:textId="5039BBCD" w:rsidR="00996792" w:rsidRPr="007710BB" w:rsidRDefault="00996792" w:rsidP="00B86DFC">
      <w:pPr>
        <w:numPr>
          <w:ilvl w:val="0"/>
          <w:numId w:val="36"/>
        </w:numPr>
        <w:tabs>
          <w:tab w:val="left" w:pos="450"/>
        </w:tabs>
        <w:autoSpaceDE w:val="0"/>
        <w:autoSpaceDN w:val="0"/>
        <w:adjustRightInd w:val="0"/>
        <w:spacing w:after="0" w:line="320" w:lineRule="exact"/>
        <w:jc w:val="both"/>
        <w:rPr>
          <w:rFonts w:ascii="Palatino Linotype" w:hAnsi="Palatino Linotype"/>
          <w:sz w:val="24"/>
          <w:szCs w:val="24"/>
          <w:lang w:val="ro-RO" w:eastAsia="ro-RO"/>
        </w:rPr>
      </w:pPr>
      <w:r w:rsidRPr="007710BB">
        <w:rPr>
          <w:rFonts w:ascii="Palatino Linotype" w:hAnsi="Palatino Linotype"/>
          <w:sz w:val="24"/>
          <w:szCs w:val="24"/>
          <w:lang w:val="ro-RO" w:eastAsia="ro-RO"/>
        </w:rPr>
        <w:t xml:space="preserve">Delegatarul are dreptul de a verifica modul de prestare a Serviciului pentru a stabili conformitatea acestuia cu prevederile din </w:t>
      </w:r>
      <w:r w:rsidR="004B1FEE" w:rsidRPr="007710BB">
        <w:rPr>
          <w:rFonts w:ascii="Palatino Linotype" w:hAnsi="Palatino Linotype"/>
          <w:sz w:val="24"/>
          <w:szCs w:val="24"/>
          <w:lang w:val="ro-RO" w:eastAsia="ro-RO"/>
        </w:rPr>
        <w:t>d</w:t>
      </w:r>
      <w:r w:rsidRPr="007710BB">
        <w:rPr>
          <w:rFonts w:ascii="Palatino Linotype" w:hAnsi="Palatino Linotype"/>
          <w:sz w:val="24"/>
          <w:szCs w:val="24"/>
          <w:lang w:val="ro-RO" w:eastAsia="ro-RO"/>
        </w:rPr>
        <w:t>ocumenta</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ia de </w:t>
      </w:r>
      <w:r w:rsidR="004B1FEE" w:rsidRPr="007710BB">
        <w:rPr>
          <w:rFonts w:ascii="Palatino Linotype" w:hAnsi="Palatino Linotype"/>
          <w:sz w:val="24"/>
          <w:szCs w:val="24"/>
          <w:lang w:val="ro-RO" w:eastAsia="ro-RO"/>
        </w:rPr>
        <w:t>a</w:t>
      </w:r>
      <w:r w:rsidRPr="007710BB">
        <w:rPr>
          <w:rFonts w:ascii="Palatino Linotype" w:hAnsi="Palatino Linotype"/>
          <w:sz w:val="24"/>
          <w:szCs w:val="24"/>
          <w:lang w:val="ro-RO" w:eastAsia="ro-RO"/>
        </w:rPr>
        <w:t xml:space="preserve">tribuire, cu Caietul de Sarcini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/sau cu Regulamentul Serviciului. </w:t>
      </w:r>
    </w:p>
    <w:p w14:paraId="5A50AB5E" w14:textId="62D7BE47" w:rsidR="00996792" w:rsidRPr="007710BB" w:rsidRDefault="00996792" w:rsidP="00B86DFC">
      <w:pPr>
        <w:numPr>
          <w:ilvl w:val="0"/>
          <w:numId w:val="36"/>
        </w:numPr>
        <w:tabs>
          <w:tab w:val="left" w:pos="450"/>
        </w:tabs>
        <w:autoSpaceDE w:val="0"/>
        <w:autoSpaceDN w:val="0"/>
        <w:adjustRightInd w:val="0"/>
        <w:spacing w:after="0" w:line="320" w:lineRule="exact"/>
        <w:ind w:left="0" w:firstLine="0"/>
        <w:jc w:val="both"/>
        <w:rPr>
          <w:rFonts w:ascii="Palatino Linotype" w:hAnsi="Palatino Linotype"/>
          <w:sz w:val="24"/>
          <w:szCs w:val="24"/>
          <w:lang w:val="ro-RO" w:eastAsia="ro-RO"/>
        </w:rPr>
      </w:pPr>
      <w:r w:rsidRPr="007710BB">
        <w:rPr>
          <w:rFonts w:ascii="Palatino Linotype" w:hAnsi="Palatino Linotype"/>
          <w:b/>
          <w:sz w:val="24"/>
          <w:szCs w:val="24"/>
          <w:lang w:val="ro-RO" w:eastAsia="ro-RO"/>
        </w:rPr>
        <w:t xml:space="preserve"> </w:t>
      </w:r>
      <w:r w:rsidRPr="007710BB">
        <w:rPr>
          <w:rFonts w:ascii="Palatino Linotype" w:hAnsi="Palatino Linotype"/>
          <w:sz w:val="24"/>
          <w:szCs w:val="24"/>
          <w:lang w:val="ro-RO" w:eastAsia="ro-RO"/>
        </w:rPr>
        <w:t>Verificările vor fi efectuate de către Delegatar prin reprezentan</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ii săi împuternici</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 sau prin intermediul ADI. Delegatarul / ADI are </w:t>
      </w:r>
      <w:r w:rsidR="00284281" w:rsidRPr="007710BB">
        <w:rPr>
          <w:rFonts w:ascii="Palatino Linotype" w:hAnsi="Palatino Linotype"/>
          <w:sz w:val="24"/>
          <w:szCs w:val="24"/>
          <w:lang w:val="ro-RO" w:eastAsia="ro-RO"/>
        </w:rPr>
        <w:t>obliga</w:t>
      </w:r>
      <w:r w:rsidR="004C20E6" w:rsidRPr="007710BB">
        <w:rPr>
          <w:rFonts w:ascii="Palatino Linotype" w:hAnsi="Palatino Linotype"/>
          <w:sz w:val="24"/>
          <w:szCs w:val="24"/>
          <w:lang w:val="ro-RO" w:eastAsia="ro-RO"/>
        </w:rPr>
        <w:t>ț</w:t>
      </w:r>
      <w:r w:rsidR="00284281" w:rsidRPr="007710BB">
        <w:rPr>
          <w:rFonts w:ascii="Palatino Linotype" w:hAnsi="Palatino Linotype"/>
          <w:sz w:val="24"/>
          <w:szCs w:val="24"/>
          <w:lang w:val="ro-RO" w:eastAsia="ro-RO"/>
        </w:rPr>
        <w:t>i</w:t>
      </w:r>
      <w:r w:rsidRPr="007710BB">
        <w:rPr>
          <w:rFonts w:ascii="Palatino Linotype" w:hAnsi="Palatino Linotype"/>
          <w:sz w:val="24"/>
          <w:szCs w:val="24"/>
          <w:lang w:val="ro-RO" w:eastAsia="ro-RO"/>
        </w:rPr>
        <w:t>a de a notifica în scris Delegatului, identitatea persoanelor împuternicite pentru acest scop.</w:t>
      </w:r>
    </w:p>
    <w:p w14:paraId="63CB174D" w14:textId="4E131348" w:rsidR="00996792" w:rsidRPr="007710BB" w:rsidRDefault="00996792" w:rsidP="00B86DFC">
      <w:pPr>
        <w:numPr>
          <w:ilvl w:val="0"/>
          <w:numId w:val="36"/>
        </w:numPr>
        <w:tabs>
          <w:tab w:val="left" w:pos="450"/>
        </w:tabs>
        <w:autoSpaceDE w:val="0"/>
        <w:autoSpaceDN w:val="0"/>
        <w:adjustRightInd w:val="0"/>
        <w:spacing w:after="0" w:line="320" w:lineRule="exact"/>
        <w:ind w:left="0" w:firstLine="0"/>
        <w:jc w:val="both"/>
        <w:rPr>
          <w:rFonts w:ascii="Palatino Linotype" w:eastAsia="Calibri" w:hAnsi="Palatino Linotype"/>
          <w:bCs/>
          <w:sz w:val="24"/>
          <w:szCs w:val="24"/>
          <w:lang w:val="ro-RO"/>
        </w:rPr>
      </w:pPr>
      <w:r w:rsidRPr="007710BB">
        <w:rPr>
          <w:rFonts w:ascii="Palatino Linotype" w:eastAsia="Calibri" w:hAnsi="Palatino Linotype"/>
          <w:bCs/>
          <w:sz w:val="24"/>
          <w:szCs w:val="24"/>
          <w:lang w:val="ro-RO"/>
        </w:rPr>
        <w:t>Colectarea fiecărei fr</w:t>
      </w:r>
      <w:r w:rsidR="004C20E6" w:rsidRPr="007710BB">
        <w:rPr>
          <w:rFonts w:ascii="Palatino Linotype" w:eastAsia="Calibri" w:hAnsi="Palatino Linotype"/>
          <w:bCs/>
          <w:sz w:val="24"/>
          <w:szCs w:val="24"/>
          <w:lang w:val="ro-RO"/>
        </w:rPr>
        <w:t>acț</w:t>
      </w:r>
      <w:r w:rsidRPr="007710BB">
        <w:rPr>
          <w:rFonts w:ascii="Palatino Linotype" w:eastAsia="Calibri" w:hAnsi="Palatino Linotype"/>
          <w:bCs/>
          <w:sz w:val="24"/>
          <w:szCs w:val="24"/>
          <w:lang w:val="ro-RO"/>
        </w:rPr>
        <w:t>ii de De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euri (De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euri Reciclabile uscate, </w:t>
      </w:r>
      <w:proofErr w:type="spellStart"/>
      <w:r w:rsidRPr="007710BB">
        <w:rPr>
          <w:rFonts w:ascii="Palatino Linotype" w:eastAsia="Calibri" w:hAnsi="Palatino Linotype"/>
          <w:bCs/>
          <w:sz w:val="24"/>
          <w:szCs w:val="24"/>
          <w:lang w:val="ro-RO"/>
        </w:rPr>
        <w:t>Bio</w:t>
      </w:r>
      <w:proofErr w:type="spellEnd"/>
      <w:r w:rsidRPr="007710BB">
        <w:rPr>
          <w:rFonts w:ascii="Palatino Linotype" w:eastAsia="Calibri" w:hAnsi="Palatino Linotype"/>
          <w:bCs/>
          <w:sz w:val="24"/>
          <w:szCs w:val="24"/>
          <w:lang w:val="ro-RO"/>
        </w:rPr>
        <w:t>-de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euri, De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euri reziduale colectate etc.) va fi efectuată în </w:t>
      </w:r>
      <w:r w:rsidR="004C20E6" w:rsidRPr="007710BB">
        <w:rPr>
          <w:rFonts w:ascii="Palatino Linotype" w:eastAsia="Calibri" w:hAnsi="Palatino Linotype"/>
          <w:bCs/>
          <w:sz w:val="24"/>
          <w:szCs w:val="24"/>
          <w:lang w:val="ro-RO"/>
        </w:rPr>
        <w:t>aceeași</w:t>
      </w:r>
      <w:r w:rsidRPr="007710BB">
        <w:rPr>
          <w:rFonts w:ascii="Palatino Linotype" w:eastAsia="Calibri" w:hAnsi="Palatino Linotype"/>
          <w:bCs/>
          <w:sz w:val="24"/>
          <w:szCs w:val="24"/>
          <w:lang w:val="ro-RO"/>
        </w:rPr>
        <w:t xml:space="preserve"> zi din săptămână. Colectările obi</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nuite vor avea loc conform Caietului de Sar</w:t>
      </w:r>
      <w:r w:rsidR="00A03767" w:rsidRPr="007710BB">
        <w:rPr>
          <w:rFonts w:ascii="Palatino Linotype" w:eastAsia="Calibri" w:hAnsi="Palatino Linotype"/>
          <w:bCs/>
          <w:sz w:val="24"/>
          <w:szCs w:val="24"/>
          <w:lang w:val="ro-RO"/>
        </w:rPr>
        <w:t>cini al Serviciului (Anexa nr. 1</w:t>
      </w:r>
      <w:r w:rsidRPr="007710BB">
        <w:rPr>
          <w:rFonts w:ascii="Palatino Linotype" w:eastAsia="Calibri" w:hAnsi="Palatino Linotype"/>
          <w:bCs/>
          <w:sz w:val="24"/>
          <w:szCs w:val="24"/>
          <w:lang w:val="ro-RO"/>
        </w:rPr>
        <w:t xml:space="preserve"> la prezentul Contract), cu </w:t>
      </w:r>
      <w:r w:rsidR="00284281" w:rsidRPr="007710BB">
        <w:rPr>
          <w:rFonts w:ascii="Palatino Linotype" w:eastAsia="Calibri" w:hAnsi="Palatino Linotype"/>
          <w:bCs/>
          <w:sz w:val="24"/>
          <w:szCs w:val="24"/>
          <w:lang w:val="ro-RO"/>
        </w:rPr>
        <w:t>excep</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ia</w:t>
      </w:r>
      <w:r w:rsidRPr="007710BB">
        <w:rPr>
          <w:rFonts w:ascii="Palatino Linotype" w:eastAsia="Calibri" w:hAnsi="Palatino Linotype"/>
          <w:bCs/>
          <w:sz w:val="24"/>
          <w:szCs w:val="24"/>
          <w:lang w:val="ro-RO"/>
        </w:rPr>
        <w:t xml:space="preserve"> cazului când se convine altfel.</w:t>
      </w:r>
    </w:p>
    <w:p w14:paraId="0149E33B" w14:textId="75BED177" w:rsidR="00996792" w:rsidRPr="007710BB" w:rsidRDefault="00996792" w:rsidP="00B86DFC">
      <w:pPr>
        <w:numPr>
          <w:ilvl w:val="0"/>
          <w:numId w:val="36"/>
        </w:numPr>
        <w:tabs>
          <w:tab w:val="left" w:pos="450"/>
        </w:tabs>
        <w:autoSpaceDE w:val="0"/>
        <w:autoSpaceDN w:val="0"/>
        <w:adjustRightInd w:val="0"/>
        <w:spacing w:after="0" w:line="320" w:lineRule="exact"/>
        <w:ind w:left="0" w:firstLine="0"/>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Pentru colectarea „din poartă în poartă”, precum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pentru colectarea „în punctele de colectare” (respectiv colectările din zonele de blocuri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de la punctele de colectare), frecven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a minimă de colectare va fi cea prevăzută în Caietul de Sa</w:t>
      </w:r>
      <w:r w:rsidR="00A03767" w:rsidRPr="007710BB">
        <w:rPr>
          <w:rFonts w:ascii="Palatino Linotype" w:hAnsi="Palatino Linotype"/>
          <w:sz w:val="24"/>
          <w:szCs w:val="24"/>
          <w:lang w:val="ro-RO" w:eastAsia="en-GB"/>
        </w:rPr>
        <w:t>rcini al Serviciului (Anexa nr.1</w:t>
      </w:r>
      <w:r w:rsidRPr="007710BB">
        <w:rPr>
          <w:rFonts w:ascii="Palatino Linotype" w:hAnsi="Palatino Linotype"/>
          <w:sz w:val="24"/>
          <w:szCs w:val="24"/>
          <w:lang w:val="ro-RO" w:eastAsia="en-GB"/>
        </w:rPr>
        <w:t xml:space="preserve"> la prezentul Contract).</w:t>
      </w:r>
      <w:r w:rsidRPr="007710BB">
        <w:rPr>
          <w:rFonts w:ascii="Palatino Linotype" w:hAnsi="Palatino Linotype"/>
          <w:sz w:val="24"/>
          <w:szCs w:val="24"/>
          <w:lang w:val="ro-RO"/>
        </w:rPr>
        <w:t xml:space="preserve"> </w:t>
      </w:r>
      <w:r w:rsidRPr="007710BB">
        <w:rPr>
          <w:rFonts w:ascii="Palatino Linotype" w:hAnsi="Palatino Linotype"/>
          <w:sz w:val="24"/>
          <w:szCs w:val="24"/>
          <w:lang w:val="ro-RO" w:eastAsia="en-GB"/>
        </w:rPr>
        <w:t xml:space="preserve">Operatorul va respecta graficul stabilit de colectare a </w:t>
      </w:r>
      <w:proofErr w:type="spellStart"/>
      <w:r w:rsidR="00053A45" w:rsidRPr="007710BB">
        <w:rPr>
          <w:rFonts w:ascii="Palatino Linotype" w:hAnsi="Palatino Linotype"/>
          <w:sz w:val="24"/>
          <w:szCs w:val="24"/>
          <w:lang w:val="ro-RO" w:eastAsia="en-GB"/>
        </w:rPr>
        <w:t>deşeurilor</w:t>
      </w:r>
      <w:proofErr w:type="spellEnd"/>
      <w:r w:rsidRPr="007710BB">
        <w:rPr>
          <w:rFonts w:ascii="Palatino Linotype" w:hAnsi="Palatino Linotype"/>
          <w:sz w:val="24"/>
          <w:szCs w:val="24"/>
          <w:lang w:val="ro-RO" w:eastAsia="en-GB"/>
        </w:rPr>
        <w:t xml:space="preserve"> municipale, în </w:t>
      </w:r>
      <w:r w:rsidR="004C20E6" w:rsidRPr="007710BB">
        <w:rPr>
          <w:rFonts w:ascii="Palatino Linotype" w:hAnsi="Palatino Linotype"/>
          <w:sz w:val="24"/>
          <w:szCs w:val="24"/>
          <w:lang w:val="ro-RO" w:eastAsia="en-GB"/>
        </w:rPr>
        <w:t>funcți</w:t>
      </w:r>
      <w:r w:rsidRPr="007710BB">
        <w:rPr>
          <w:rFonts w:ascii="Palatino Linotype" w:hAnsi="Palatino Linotype"/>
          <w:sz w:val="24"/>
          <w:szCs w:val="24"/>
          <w:lang w:val="ro-RO" w:eastAsia="en-GB"/>
        </w:rPr>
        <w:t xml:space="preserve">e de solicitări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de </w:t>
      </w:r>
      <w:r w:rsidR="00706EC5" w:rsidRPr="007710BB">
        <w:rPr>
          <w:rFonts w:ascii="Palatino Linotype" w:hAnsi="Palatino Linotype"/>
          <w:sz w:val="24"/>
          <w:szCs w:val="24"/>
          <w:lang w:val="ro-RO" w:eastAsia="en-GB"/>
        </w:rPr>
        <w:t>situa</w:t>
      </w:r>
      <w:r w:rsidR="004C20E6" w:rsidRPr="007710BB">
        <w:rPr>
          <w:rFonts w:ascii="Palatino Linotype" w:hAnsi="Palatino Linotype"/>
          <w:sz w:val="24"/>
          <w:szCs w:val="24"/>
          <w:lang w:val="ro-RO" w:eastAsia="en-GB"/>
        </w:rPr>
        <w:t>ț</w:t>
      </w:r>
      <w:r w:rsidR="00706EC5"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ile reale din teren</w:t>
      </w:r>
      <w:r w:rsidR="00B62A01" w:rsidRPr="007710BB">
        <w:rPr>
          <w:rFonts w:ascii="Palatino Linotype" w:hAnsi="Palatino Linotype"/>
          <w:sz w:val="24"/>
          <w:szCs w:val="24"/>
          <w:lang w:val="ro-RO" w:eastAsia="en-GB"/>
        </w:rPr>
        <w:t>.</w:t>
      </w:r>
    </w:p>
    <w:p w14:paraId="0A9F0463" w14:textId="34FC7556" w:rsidR="00996792" w:rsidRPr="007710BB" w:rsidRDefault="00996792" w:rsidP="00B86DFC">
      <w:pPr>
        <w:numPr>
          <w:ilvl w:val="0"/>
          <w:numId w:val="36"/>
        </w:numPr>
        <w:tabs>
          <w:tab w:val="left" w:pos="450"/>
        </w:tabs>
        <w:autoSpaceDE w:val="0"/>
        <w:autoSpaceDN w:val="0"/>
        <w:adjustRightInd w:val="0"/>
        <w:spacing w:after="0" w:line="320" w:lineRule="exact"/>
        <w:ind w:left="0" w:firstLine="0"/>
        <w:jc w:val="both"/>
        <w:rPr>
          <w:rFonts w:ascii="Palatino Linotype" w:hAnsi="Palatino Linotype"/>
          <w:sz w:val="24"/>
          <w:szCs w:val="24"/>
          <w:lang w:val="ro-RO" w:eastAsia="en-GB"/>
        </w:rPr>
      </w:pPr>
      <w:r w:rsidRPr="007710BB">
        <w:rPr>
          <w:rFonts w:ascii="Palatino Linotype" w:hAnsi="Palatino Linotype"/>
          <w:sz w:val="24"/>
          <w:szCs w:val="24"/>
          <w:lang w:val="ro-RO" w:eastAsia="en-GB"/>
        </w:rPr>
        <w:t>Delegatul trebuie să colecteze De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eurile abandonate, conform Legii,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la cererea Delegatarului/ADI trebuie să colecteze de asemenea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De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eurile provenind de la evenimente speciale.</w:t>
      </w:r>
    </w:p>
    <w:p w14:paraId="1177F50E" w14:textId="77777777" w:rsidR="00996792" w:rsidRPr="007710BB" w:rsidRDefault="00996792" w:rsidP="00B86DFC">
      <w:pPr>
        <w:numPr>
          <w:ilvl w:val="0"/>
          <w:numId w:val="36"/>
        </w:numPr>
        <w:tabs>
          <w:tab w:val="left" w:pos="450"/>
        </w:tabs>
        <w:autoSpaceDE w:val="0"/>
        <w:autoSpaceDN w:val="0"/>
        <w:adjustRightInd w:val="0"/>
        <w:spacing w:after="0" w:line="320" w:lineRule="exact"/>
        <w:ind w:left="0" w:firstLine="0"/>
        <w:jc w:val="both"/>
        <w:rPr>
          <w:rFonts w:ascii="Palatino Linotype" w:hAnsi="Palatino Linotype"/>
          <w:bCs/>
          <w:sz w:val="24"/>
          <w:szCs w:val="24"/>
          <w:lang w:val="ro-RO" w:eastAsia="en-GB"/>
        </w:rPr>
      </w:pPr>
      <w:bookmarkStart w:id="118" w:name="_Toc378327493"/>
      <w:bookmarkStart w:id="119" w:name="_Toc379978590"/>
      <w:bookmarkStart w:id="120" w:name="_Toc380141035"/>
      <w:bookmarkStart w:id="121" w:name="_Toc381791112"/>
      <w:bookmarkStart w:id="122" w:name="_Toc381957640"/>
      <w:r w:rsidRPr="007710BB">
        <w:rPr>
          <w:rFonts w:ascii="Palatino Linotype" w:hAnsi="Palatino Linotype"/>
          <w:bCs/>
          <w:sz w:val="24"/>
          <w:szCs w:val="24"/>
          <w:lang w:val="ro-RO" w:eastAsia="en-GB"/>
        </w:rPr>
        <w:t>Delegatul va furniza Utilizatorilor mijloacele necesare pentru colectarea separată.</w:t>
      </w:r>
      <w:bookmarkEnd w:id="118"/>
      <w:bookmarkEnd w:id="119"/>
      <w:bookmarkEnd w:id="120"/>
      <w:bookmarkEnd w:id="121"/>
      <w:bookmarkEnd w:id="122"/>
      <w:r w:rsidRPr="007710BB">
        <w:rPr>
          <w:rFonts w:ascii="Palatino Linotype" w:hAnsi="Palatino Linotype"/>
          <w:bCs/>
          <w:sz w:val="24"/>
          <w:szCs w:val="24"/>
          <w:lang w:val="ro-RO" w:eastAsia="en-GB"/>
        </w:rPr>
        <w:t xml:space="preserve"> </w:t>
      </w:r>
    </w:p>
    <w:p w14:paraId="4200C3B5" w14:textId="68E60459" w:rsidR="00996792" w:rsidRPr="007710BB" w:rsidRDefault="00996792" w:rsidP="00B86DFC">
      <w:pPr>
        <w:numPr>
          <w:ilvl w:val="0"/>
          <w:numId w:val="36"/>
        </w:numPr>
        <w:tabs>
          <w:tab w:val="left" w:pos="450"/>
        </w:tabs>
        <w:autoSpaceDE w:val="0"/>
        <w:autoSpaceDN w:val="0"/>
        <w:adjustRightInd w:val="0"/>
        <w:spacing w:after="0" w:line="320" w:lineRule="exact"/>
        <w:ind w:left="0" w:firstLine="0"/>
        <w:jc w:val="both"/>
        <w:rPr>
          <w:rFonts w:ascii="Palatino Linotype" w:hAnsi="Palatino Linotype"/>
          <w:bCs/>
          <w:sz w:val="24"/>
          <w:szCs w:val="24"/>
          <w:lang w:val="ro-RO"/>
        </w:rPr>
      </w:pPr>
      <w:bookmarkStart w:id="123" w:name="_Toc378327494"/>
      <w:bookmarkStart w:id="124" w:name="_Toc379978591"/>
      <w:bookmarkStart w:id="125" w:name="_Toc380141036"/>
      <w:bookmarkStart w:id="126" w:name="_Toc381791113"/>
      <w:bookmarkStart w:id="127" w:name="_Toc381957641"/>
      <w:r w:rsidRPr="007710BB">
        <w:rPr>
          <w:rFonts w:ascii="Palatino Linotype" w:hAnsi="Palatino Linotype"/>
          <w:bCs/>
          <w:sz w:val="24"/>
          <w:szCs w:val="24"/>
          <w:lang w:val="ro-RO" w:eastAsia="en-GB"/>
        </w:rPr>
        <w:t xml:space="preserve">Delegatul va verifica </w:t>
      </w:r>
      <w:r w:rsidRPr="007710BB">
        <w:rPr>
          <w:rFonts w:ascii="Palatino Linotype" w:hAnsi="Palatino Linotype"/>
          <w:bCs/>
          <w:sz w:val="24"/>
          <w:szCs w:val="24"/>
          <w:lang w:val="ro-RO"/>
        </w:rPr>
        <w:t xml:space="preserve">starea tehnică a echipamentelor de pre-colectare </w:t>
      </w:r>
      <w:r w:rsidR="004C20E6" w:rsidRPr="007710BB">
        <w:rPr>
          <w:rFonts w:ascii="Palatino Linotype" w:hAnsi="Palatino Linotype"/>
          <w:bCs/>
          <w:sz w:val="24"/>
          <w:szCs w:val="24"/>
          <w:lang w:val="ro-RO"/>
        </w:rPr>
        <w:t>ș</w:t>
      </w:r>
      <w:r w:rsidRPr="007710BB">
        <w:rPr>
          <w:rFonts w:ascii="Palatino Linotype" w:hAnsi="Palatino Linotype"/>
          <w:bCs/>
          <w:sz w:val="24"/>
          <w:szCs w:val="24"/>
          <w:lang w:val="ro-RO"/>
        </w:rPr>
        <w:t>i le va înlocui pe cele care prezintă defec</w:t>
      </w:r>
      <w:r w:rsidR="004C20E6" w:rsidRPr="007710BB">
        <w:rPr>
          <w:rFonts w:ascii="Palatino Linotype" w:hAnsi="Palatino Linotype"/>
          <w:bCs/>
          <w:sz w:val="24"/>
          <w:szCs w:val="24"/>
          <w:lang w:val="ro-RO"/>
        </w:rPr>
        <w:t>ț</w:t>
      </w:r>
      <w:r w:rsidRPr="007710BB">
        <w:rPr>
          <w:rFonts w:ascii="Palatino Linotype" w:hAnsi="Palatino Linotype"/>
          <w:bCs/>
          <w:sz w:val="24"/>
          <w:szCs w:val="24"/>
          <w:lang w:val="ro-RO"/>
        </w:rPr>
        <w:t>iuni sau neetan</w:t>
      </w:r>
      <w:r w:rsidR="004C20E6" w:rsidRPr="007710BB">
        <w:rPr>
          <w:rFonts w:ascii="Palatino Linotype" w:hAnsi="Palatino Linotype"/>
          <w:bCs/>
          <w:sz w:val="24"/>
          <w:szCs w:val="24"/>
          <w:lang w:val="ro-RO"/>
        </w:rPr>
        <w:t>ș</w:t>
      </w:r>
      <w:r w:rsidRPr="007710BB">
        <w:rPr>
          <w:rFonts w:ascii="Palatino Linotype" w:hAnsi="Palatino Linotype"/>
          <w:bCs/>
          <w:sz w:val="24"/>
          <w:szCs w:val="24"/>
          <w:lang w:val="ro-RO"/>
        </w:rPr>
        <w:t>eită</w:t>
      </w:r>
      <w:r w:rsidR="004C20E6" w:rsidRPr="007710BB">
        <w:rPr>
          <w:rFonts w:ascii="Palatino Linotype" w:hAnsi="Palatino Linotype"/>
          <w:bCs/>
          <w:sz w:val="24"/>
          <w:szCs w:val="24"/>
          <w:lang w:val="ro-RO"/>
        </w:rPr>
        <w:t>ț</w:t>
      </w:r>
      <w:r w:rsidRPr="007710BB">
        <w:rPr>
          <w:rFonts w:ascii="Palatino Linotype" w:hAnsi="Palatino Linotype"/>
          <w:bCs/>
          <w:sz w:val="24"/>
          <w:szCs w:val="24"/>
          <w:lang w:val="ro-RO"/>
        </w:rPr>
        <w:t>i în maximum 24 de ore de la sesizare. În cazul colectării „din poarta în poartă”, Delegatul va înlocui orice recipient deteriorat de către angaja</w:t>
      </w:r>
      <w:r w:rsidR="004C20E6" w:rsidRPr="007710BB">
        <w:rPr>
          <w:rFonts w:ascii="Palatino Linotype" w:hAnsi="Palatino Linotype"/>
          <w:bCs/>
          <w:sz w:val="24"/>
          <w:szCs w:val="24"/>
          <w:lang w:val="ro-RO"/>
        </w:rPr>
        <w:t>ț</w:t>
      </w:r>
      <w:r w:rsidRPr="007710BB">
        <w:rPr>
          <w:rFonts w:ascii="Palatino Linotype" w:hAnsi="Palatino Linotype"/>
          <w:bCs/>
          <w:sz w:val="24"/>
          <w:szCs w:val="24"/>
          <w:lang w:val="ro-RO"/>
        </w:rPr>
        <w:t>ii săi. În cazul colectării „în punctele de colectare”, Delegatul va înlocui toate containerele deteriorate.</w:t>
      </w:r>
      <w:bookmarkEnd w:id="123"/>
      <w:bookmarkEnd w:id="124"/>
      <w:bookmarkEnd w:id="125"/>
      <w:bookmarkEnd w:id="126"/>
      <w:bookmarkEnd w:id="127"/>
      <w:r w:rsidRPr="007710BB">
        <w:rPr>
          <w:rFonts w:ascii="Palatino Linotype" w:hAnsi="Palatino Linotype"/>
          <w:bCs/>
          <w:sz w:val="24"/>
          <w:szCs w:val="24"/>
          <w:lang w:val="ro-RO"/>
        </w:rPr>
        <w:t xml:space="preserve">  </w:t>
      </w:r>
    </w:p>
    <w:p w14:paraId="3260DFFE" w14:textId="44C4B769" w:rsidR="00996792" w:rsidRPr="007710BB" w:rsidRDefault="00996792" w:rsidP="00B86DFC">
      <w:pPr>
        <w:numPr>
          <w:ilvl w:val="0"/>
          <w:numId w:val="36"/>
        </w:numPr>
        <w:tabs>
          <w:tab w:val="left" w:pos="450"/>
        </w:tabs>
        <w:autoSpaceDE w:val="0"/>
        <w:autoSpaceDN w:val="0"/>
        <w:adjustRightInd w:val="0"/>
        <w:spacing w:after="0" w:line="320" w:lineRule="exact"/>
        <w:ind w:left="0" w:firstLine="0"/>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Delegatul va avea un număr suficient de mare de vehicule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echipamente adecvate, eficiente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în stare bună de </w:t>
      </w:r>
      <w:r w:rsidR="004C20E6" w:rsidRPr="007710BB">
        <w:rPr>
          <w:rFonts w:ascii="Palatino Linotype" w:hAnsi="Palatino Linotype"/>
          <w:sz w:val="24"/>
          <w:szCs w:val="24"/>
          <w:lang w:val="ro-RO" w:eastAsia="en-GB"/>
        </w:rPr>
        <w:t>funcți</w:t>
      </w:r>
      <w:r w:rsidRPr="007710BB">
        <w:rPr>
          <w:rFonts w:ascii="Palatino Linotype" w:hAnsi="Palatino Linotype"/>
          <w:sz w:val="24"/>
          <w:szCs w:val="24"/>
          <w:lang w:val="ro-RO" w:eastAsia="en-GB"/>
        </w:rPr>
        <w:t>onare pentru colectarea De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eurilor, precum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personal cu calificarea corespunzătoare pentru operarea acestora, conform Programului de </w:t>
      </w:r>
      <w:r w:rsidR="00284281" w:rsidRPr="007710BB">
        <w:rPr>
          <w:rFonts w:ascii="Palatino Linotype" w:hAnsi="Palatino Linotype"/>
          <w:sz w:val="24"/>
          <w:szCs w:val="24"/>
          <w:lang w:val="ro-RO" w:eastAsia="en-GB"/>
        </w:rPr>
        <w:t>Investi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Caietului de Sarcini al Serviciului, anexate la prezentul Contract. </w:t>
      </w:r>
    </w:p>
    <w:p w14:paraId="497DDE5A" w14:textId="774C31AB" w:rsidR="00996792" w:rsidRPr="007710BB" w:rsidRDefault="00996792" w:rsidP="00B86DFC">
      <w:pPr>
        <w:numPr>
          <w:ilvl w:val="0"/>
          <w:numId w:val="36"/>
        </w:numPr>
        <w:tabs>
          <w:tab w:val="left" w:pos="450"/>
        </w:tabs>
        <w:autoSpaceDE w:val="0"/>
        <w:autoSpaceDN w:val="0"/>
        <w:adjustRightInd w:val="0"/>
        <w:spacing w:after="0" w:line="320" w:lineRule="exact"/>
        <w:ind w:left="0" w:firstLine="0"/>
        <w:jc w:val="both"/>
        <w:rPr>
          <w:rFonts w:ascii="Palatino Linotype" w:hAnsi="Palatino Linotype"/>
          <w:sz w:val="24"/>
          <w:szCs w:val="24"/>
          <w:lang w:val="ro-RO" w:eastAsia="en-GB"/>
        </w:rPr>
      </w:pPr>
      <w:r w:rsidRPr="007710BB">
        <w:rPr>
          <w:rFonts w:ascii="Palatino Linotype" w:hAnsi="Palatino Linotype"/>
          <w:sz w:val="24"/>
          <w:szCs w:val="24"/>
          <w:lang w:val="ro-RO" w:eastAsia="en-GB"/>
        </w:rPr>
        <w:t>În cazul unei defec</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iuni la un vehicul, Delegatul se va asigura imediat că este utilizat un alt vehicul adecvat. </w:t>
      </w:r>
    </w:p>
    <w:p w14:paraId="7CC7FCAE" w14:textId="5B4248F0" w:rsidR="00996792" w:rsidRPr="007710BB" w:rsidRDefault="00996792" w:rsidP="00B86DFC">
      <w:pPr>
        <w:numPr>
          <w:ilvl w:val="0"/>
          <w:numId w:val="36"/>
        </w:numPr>
        <w:tabs>
          <w:tab w:val="left" w:pos="450"/>
        </w:tabs>
        <w:autoSpaceDE w:val="0"/>
        <w:autoSpaceDN w:val="0"/>
        <w:adjustRightInd w:val="0"/>
        <w:spacing w:after="0" w:line="320" w:lineRule="exact"/>
        <w:ind w:left="0" w:firstLine="0"/>
        <w:jc w:val="both"/>
        <w:rPr>
          <w:rFonts w:ascii="Palatino Linotype" w:hAnsi="Palatino Linotype"/>
          <w:sz w:val="24"/>
          <w:szCs w:val="24"/>
          <w:lang w:val="ro-RO" w:eastAsia="en-GB"/>
        </w:rPr>
      </w:pPr>
      <w:r w:rsidRPr="007710BB">
        <w:rPr>
          <w:rFonts w:ascii="Palatino Linotype" w:hAnsi="Palatino Linotype"/>
          <w:sz w:val="24"/>
          <w:szCs w:val="24"/>
          <w:lang w:val="ro-RO" w:eastAsia="en-GB"/>
        </w:rPr>
        <w:t>Delegatul se va asigura că colectarea De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eurilor din orice recipient nedescărcat la data la care era prevăzută colectarea, se va efectua în maxim 24 de ore de la data respectivă. Nu se va efectua nicio plata suplimentară către Delegat pentru colectarea De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eurilor din recipiente nedescărcate la data prevăzută pentru colectare.</w:t>
      </w:r>
    </w:p>
    <w:p w14:paraId="1F35A52F" w14:textId="383C470B" w:rsidR="00996792" w:rsidRPr="00B86DFC" w:rsidRDefault="00996792" w:rsidP="00B86DFC">
      <w:pPr>
        <w:numPr>
          <w:ilvl w:val="0"/>
          <w:numId w:val="36"/>
        </w:numPr>
        <w:tabs>
          <w:tab w:val="left" w:pos="450"/>
        </w:tabs>
        <w:autoSpaceDE w:val="0"/>
        <w:autoSpaceDN w:val="0"/>
        <w:adjustRightInd w:val="0"/>
        <w:spacing w:after="0" w:line="320" w:lineRule="exact"/>
        <w:ind w:left="0" w:firstLine="0"/>
        <w:jc w:val="both"/>
        <w:rPr>
          <w:rFonts w:ascii="Palatino Linotype" w:eastAsia="Calibri" w:hAnsi="Palatino Linotype"/>
          <w:bCs/>
          <w:sz w:val="24"/>
          <w:szCs w:val="24"/>
          <w:lang w:val="ro-RO"/>
        </w:rPr>
      </w:pPr>
      <w:r w:rsidRPr="007710BB">
        <w:rPr>
          <w:rFonts w:ascii="Palatino Linotype" w:hAnsi="Palatino Linotype"/>
          <w:sz w:val="24"/>
          <w:szCs w:val="24"/>
          <w:lang w:val="ro-RO" w:eastAsia="en-GB"/>
        </w:rPr>
        <w:t xml:space="preserve">Delegatul va folosi </w:t>
      </w:r>
      <w:r w:rsidRPr="007710BB">
        <w:rPr>
          <w:rFonts w:ascii="Palatino Linotype" w:eastAsia="Calibri" w:hAnsi="Palatino Linotype"/>
          <w:bCs/>
          <w:sz w:val="24"/>
          <w:szCs w:val="24"/>
          <w:lang w:val="ro-RO"/>
        </w:rPr>
        <w:t xml:space="preserve">traseele cele mai scurte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i/sau cu cel mai redus risc pentru sănătatea popula</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iei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pentru mediu; Delegatul va elabora un plan detaliat privind rutele de transport </w:t>
      </w:r>
      <w:r w:rsidRPr="00B86DFC">
        <w:rPr>
          <w:rFonts w:ascii="Palatino Linotype" w:eastAsia="Calibri" w:hAnsi="Palatino Linotype"/>
          <w:bCs/>
          <w:sz w:val="24"/>
          <w:szCs w:val="24"/>
          <w:lang w:val="ro-RO"/>
        </w:rPr>
        <w:t xml:space="preserve">pentru colectare </w:t>
      </w:r>
      <w:r w:rsidR="004C20E6" w:rsidRPr="00B86DFC">
        <w:rPr>
          <w:rFonts w:ascii="Palatino Linotype" w:eastAsia="Calibri" w:hAnsi="Palatino Linotype"/>
          <w:bCs/>
          <w:sz w:val="24"/>
          <w:szCs w:val="24"/>
          <w:lang w:val="ro-RO"/>
        </w:rPr>
        <w:t>ș</w:t>
      </w:r>
      <w:r w:rsidRPr="00B86DFC">
        <w:rPr>
          <w:rFonts w:ascii="Palatino Linotype" w:eastAsia="Calibri" w:hAnsi="Palatino Linotype"/>
          <w:bCs/>
          <w:sz w:val="24"/>
          <w:szCs w:val="24"/>
          <w:lang w:val="ro-RO"/>
        </w:rPr>
        <w:t xml:space="preserve">i transfer </w:t>
      </w:r>
      <w:r w:rsidR="004C20E6" w:rsidRPr="00B86DFC">
        <w:rPr>
          <w:rFonts w:ascii="Palatino Linotype" w:eastAsia="Calibri" w:hAnsi="Palatino Linotype"/>
          <w:bCs/>
          <w:sz w:val="24"/>
          <w:szCs w:val="24"/>
          <w:lang w:val="ro-RO"/>
        </w:rPr>
        <w:t>ș</w:t>
      </w:r>
      <w:r w:rsidRPr="00B86DFC">
        <w:rPr>
          <w:rFonts w:ascii="Palatino Linotype" w:eastAsia="Calibri" w:hAnsi="Palatino Linotype"/>
          <w:bCs/>
          <w:sz w:val="24"/>
          <w:szCs w:val="24"/>
          <w:lang w:val="ro-RO"/>
        </w:rPr>
        <w:t xml:space="preserve">i un orar de </w:t>
      </w:r>
      <w:r w:rsidR="004C20E6" w:rsidRPr="00B86DFC">
        <w:rPr>
          <w:rFonts w:ascii="Palatino Linotype" w:eastAsia="Calibri" w:hAnsi="Palatino Linotype"/>
          <w:bCs/>
          <w:sz w:val="24"/>
          <w:szCs w:val="24"/>
          <w:lang w:val="ro-RO"/>
        </w:rPr>
        <w:t>funcți</w:t>
      </w:r>
      <w:r w:rsidRPr="00B86DFC">
        <w:rPr>
          <w:rFonts w:ascii="Palatino Linotype" w:eastAsia="Calibri" w:hAnsi="Palatino Linotype"/>
          <w:bCs/>
          <w:sz w:val="24"/>
          <w:szCs w:val="24"/>
          <w:lang w:val="ro-RO"/>
        </w:rPr>
        <w:t>onare, coroborat cu cel al operatorului CMID</w:t>
      </w:r>
      <w:r w:rsidR="002A7AEC" w:rsidRPr="00B86DFC">
        <w:rPr>
          <w:rFonts w:ascii="Palatino Linotype" w:eastAsia="Calibri" w:hAnsi="Palatino Linotype"/>
          <w:bCs/>
          <w:sz w:val="24"/>
          <w:szCs w:val="24"/>
          <w:lang w:val="ro-RO"/>
        </w:rPr>
        <w:t xml:space="preserve"> Boroșneu Mare</w:t>
      </w:r>
      <w:r w:rsidRPr="00B86DFC">
        <w:rPr>
          <w:rFonts w:ascii="Palatino Linotype" w:eastAsia="Calibri" w:hAnsi="Palatino Linotype"/>
          <w:bCs/>
          <w:sz w:val="24"/>
          <w:szCs w:val="24"/>
          <w:lang w:val="ro-RO"/>
        </w:rPr>
        <w:t xml:space="preserve">.; rutele aprobate </w:t>
      </w:r>
      <w:r w:rsidR="004C20E6" w:rsidRPr="00B86DFC">
        <w:rPr>
          <w:rFonts w:ascii="Palatino Linotype" w:eastAsia="Calibri" w:hAnsi="Palatino Linotype"/>
          <w:bCs/>
          <w:sz w:val="24"/>
          <w:szCs w:val="24"/>
          <w:lang w:val="ro-RO"/>
        </w:rPr>
        <w:t>ș</w:t>
      </w:r>
      <w:r w:rsidRPr="00B86DFC">
        <w:rPr>
          <w:rFonts w:ascii="Palatino Linotype" w:eastAsia="Calibri" w:hAnsi="Palatino Linotype"/>
          <w:bCs/>
          <w:sz w:val="24"/>
          <w:szCs w:val="24"/>
          <w:lang w:val="ro-RO"/>
        </w:rPr>
        <w:t>i orarul nu vor putea fi modificate decât cu acceptul scris prealabil al Delegatarului/ADI.</w:t>
      </w:r>
    </w:p>
    <w:p w14:paraId="680ECD38" w14:textId="29CC7DC6" w:rsidR="00996792" w:rsidRPr="007710BB" w:rsidRDefault="00996792" w:rsidP="00B86DFC">
      <w:pPr>
        <w:numPr>
          <w:ilvl w:val="0"/>
          <w:numId w:val="36"/>
        </w:numPr>
        <w:tabs>
          <w:tab w:val="left" w:pos="450"/>
        </w:tabs>
        <w:autoSpaceDE w:val="0"/>
        <w:autoSpaceDN w:val="0"/>
        <w:adjustRightInd w:val="0"/>
        <w:spacing w:after="0" w:line="320" w:lineRule="exact"/>
        <w:ind w:left="0" w:firstLine="0"/>
        <w:jc w:val="both"/>
        <w:rPr>
          <w:rFonts w:ascii="Palatino Linotype" w:hAnsi="Palatino Linotype"/>
          <w:sz w:val="24"/>
          <w:szCs w:val="24"/>
          <w:lang w:val="ro-RO" w:eastAsia="en-GB"/>
        </w:rPr>
      </w:pPr>
      <w:r w:rsidRPr="007710BB">
        <w:rPr>
          <w:rFonts w:ascii="Palatino Linotype" w:eastAsia="Calibri" w:hAnsi="Palatino Linotype"/>
          <w:bCs/>
          <w:sz w:val="24"/>
          <w:szCs w:val="24"/>
          <w:lang w:val="ro-RO"/>
        </w:rPr>
        <w:t xml:space="preserve">Delegatul va elabora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va implementa planuri anuale (respectiv pentru fiecare An Contractual) de revizii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repara</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ii pentru utilajele de transport, executate cu for</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e proprii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cu </w:t>
      </w:r>
      <w:r w:rsidR="00706EC5" w:rsidRPr="007710BB">
        <w:rPr>
          <w:rFonts w:ascii="Palatino Linotype" w:eastAsia="Calibri" w:hAnsi="Palatino Linotype"/>
          <w:bCs/>
          <w:sz w:val="24"/>
          <w:szCs w:val="24"/>
          <w:lang w:val="ro-RO"/>
        </w:rPr>
        <w:t>ter</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i.</w:t>
      </w:r>
    </w:p>
    <w:p w14:paraId="1AE3D2AF" w14:textId="08F27408" w:rsidR="00996792" w:rsidRPr="007710BB" w:rsidRDefault="00996792" w:rsidP="00B86DFC">
      <w:pPr>
        <w:numPr>
          <w:ilvl w:val="0"/>
          <w:numId w:val="36"/>
        </w:numPr>
        <w:tabs>
          <w:tab w:val="left" w:pos="450"/>
        </w:tabs>
        <w:autoSpaceDE w:val="0"/>
        <w:autoSpaceDN w:val="0"/>
        <w:adjustRightInd w:val="0"/>
        <w:spacing w:after="0" w:line="320" w:lineRule="exact"/>
        <w:ind w:left="0" w:firstLine="0"/>
        <w:jc w:val="both"/>
        <w:rPr>
          <w:rFonts w:ascii="Palatino Linotype" w:eastAsia="Calibri" w:hAnsi="Palatino Linotype"/>
          <w:bCs/>
          <w:sz w:val="24"/>
          <w:szCs w:val="24"/>
          <w:lang w:val="ro-RO"/>
        </w:rPr>
      </w:pPr>
      <w:r w:rsidRPr="007710BB">
        <w:rPr>
          <w:rFonts w:ascii="Palatino Linotype" w:hAnsi="Palatino Linotype"/>
          <w:sz w:val="24"/>
          <w:szCs w:val="24"/>
          <w:lang w:val="ro-RO" w:eastAsia="en-GB"/>
        </w:rPr>
        <w:t xml:space="preserve">Delegatul va </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ine </w:t>
      </w:r>
      <w:r w:rsidRPr="007710BB">
        <w:rPr>
          <w:rFonts w:ascii="Palatino Linotype" w:eastAsia="Calibri" w:hAnsi="Palatino Linotype"/>
          <w:bCs/>
          <w:sz w:val="24"/>
          <w:szCs w:val="24"/>
          <w:lang w:val="ro-RO"/>
        </w:rPr>
        <w:t>eviden</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a orelor de </w:t>
      </w:r>
      <w:r w:rsidR="004C20E6" w:rsidRPr="007710BB">
        <w:rPr>
          <w:rFonts w:ascii="Palatino Linotype" w:eastAsia="Calibri" w:hAnsi="Palatino Linotype"/>
          <w:bCs/>
          <w:sz w:val="24"/>
          <w:szCs w:val="24"/>
          <w:lang w:val="ro-RO"/>
        </w:rPr>
        <w:t>funcți</w:t>
      </w:r>
      <w:r w:rsidRPr="007710BB">
        <w:rPr>
          <w:rFonts w:ascii="Palatino Linotype" w:eastAsia="Calibri" w:hAnsi="Palatino Linotype"/>
          <w:bCs/>
          <w:sz w:val="24"/>
          <w:szCs w:val="24"/>
          <w:lang w:val="ro-RO"/>
        </w:rPr>
        <w:t>onare a vehiculelor.</w:t>
      </w:r>
    </w:p>
    <w:p w14:paraId="31164849" w14:textId="1F3671C8" w:rsidR="00996792" w:rsidRPr="007710BB" w:rsidRDefault="00996792" w:rsidP="00B86DFC">
      <w:pPr>
        <w:numPr>
          <w:ilvl w:val="0"/>
          <w:numId w:val="36"/>
        </w:numPr>
        <w:tabs>
          <w:tab w:val="left" w:pos="450"/>
        </w:tabs>
        <w:autoSpaceDE w:val="0"/>
        <w:autoSpaceDN w:val="0"/>
        <w:adjustRightInd w:val="0"/>
        <w:spacing w:after="0" w:line="320" w:lineRule="exact"/>
        <w:ind w:left="0" w:firstLine="0"/>
        <w:jc w:val="both"/>
        <w:rPr>
          <w:rFonts w:ascii="Palatino Linotype" w:eastAsia="Calibri" w:hAnsi="Palatino Linotype"/>
          <w:bCs/>
          <w:sz w:val="24"/>
          <w:szCs w:val="24"/>
          <w:lang w:val="ro-RO"/>
        </w:rPr>
      </w:pPr>
      <w:r w:rsidRPr="007710BB">
        <w:rPr>
          <w:rFonts w:ascii="Palatino Linotype" w:hAnsi="Palatino Linotype"/>
          <w:sz w:val="24"/>
          <w:szCs w:val="24"/>
          <w:lang w:val="ro-RO" w:eastAsia="en-GB"/>
        </w:rPr>
        <w:t xml:space="preserve">Delegatul va </w:t>
      </w:r>
      <w:r w:rsidR="004C20E6" w:rsidRPr="007710BB">
        <w:rPr>
          <w:rFonts w:ascii="Palatino Linotype" w:hAnsi="Palatino Linotype"/>
          <w:sz w:val="24"/>
          <w:szCs w:val="24"/>
          <w:lang w:val="ro-RO" w:eastAsia="en-GB"/>
        </w:rPr>
        <w:t>dețin</w:t>
      </w:r>
      <w:r w:rsidRPr="007710BB">
        <w:rPr>
          <w:rFonts w:ascii="Palatino Linotype" w:hAnsi="Palatino Linotype"/>
          <w:sz w:val="24"/>
          <w:szCs w:val="24"/>
          <w:lang w:val="ro-RO" w:eastAsia="en-GB"/>
        </w:rPr>
        <w:t xml:space="preserve">e </w:t>
      </w:r>
      <w:r w:rsidRPr="007710BB">
        <w:rPr>
          <w:rFonts w:ascii="Palatino Linotype" w:eastAsia="Calibri" w:hAnsi="Palatino Linotype"/>
          <w:bCs/>
          <w:sz w:val="24"/>
          <w:szCs w:val="24"/>
          <w:lang w:val="ro-RO"/>
        </w:rPr>
        <w:t>toate documentele necesare de înso</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ire a De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eurilor transportate, din care să rezulte sursa De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eurilor respective, destinatarul, tipurile de De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euri, locul de încărcare, locul de destina</w:t>
      </w:r>
      <w:r w:rsidR="004C20E6" w:rsidRPr="007710BB">
        <w:rPr>
          <w:rFonts w:ascii="Palatino Linotype" w:eastAsia="Calibri" w:hAnsi="Palatino Linotype"/>
          <w:bCs/>
          <w:sz w:val="24"/>
          <w:szCs w:val="24"/>
          <w:lang w:val="ro-RO"/>
        </w:rPr>
        <w:t>ț</w:t>
      </w:r>
      <w:r w:rsidRPr="007710BB">
        <w:rPr>
          <w:rFonts w:ascii="Palatino Linotype" w:eastAsia="Calibri" w:hAnsi="Palatino Linotype"/>
          <w:bCs/>
          <w:sz w:val="24"/>
          <w:szCs w:val="24"/>
          <w:lang w:val="ro-RO"/>
        </w:rPr>
        <w:t xml:space="preserve">ie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după caz, cantitatea de De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euri transportate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codificarea acestora conform normelor aplicabile.</w:t>
      </w:r>
    </w:p>
    <w:p w14:paraId="3EDFE1A6" w14:textId="553431C2" w:rsidR="00996792" w:rsidRPr="007710BB" w:rsidRDefault="00996792" w:rsidP="00B86DFC">
      <w:pPr>
        <w:numPr>
          <w:ilvl w:val="0"/>
          <w:numId w:val="36"/>
        </w:numPr>
        <w:tabs>
          <w:tab w:val="left" w:pos="450"/>
        </w:tabs>
        <w:autoSpaceDE w:val="0"/>
        <w:autoSpaceDN w:val="0"/>
        <w:adjustRightInd w:val="0"/>
        <w:spacing w:after="0" w:line="320" w:lineRule="exact"/>
        <w:ind w:left="0" w:firstLine="0"/>
        <w:jc w:val="both"/>
        <w:rPr>
          <w:rFonts w:ascii="Palatino Linotype" w:eastAsia="Calibri" w:hAnsi="Palatino Linotype"/>
          <w:bCs/>
          <w:sz w:val="24"/>
          <w:szCs w:val="24"/>
          <w:lang w:val="ro-RO"/>
        </w:rPr>
      </w:pPr>
      <w:r w:rsidRPr="007710BB">
        <w:rPr>
          <w:rFonts w:ascii="Palatino Linotype" w:hAnsi="Palatino Linotype"/>
          <w:sz w:val="24"/>
          <w:szCs w:val="24"/>
          <w:lang w:val="ro-RO" w:eastAsia="en-GB"/>
        </w:rPr>
        <w:t xml:space="preserve">Delegatul nu va abandona </w:t>
      </w:r>
      <w:r w:rsidRPr="007710BB">
        <w:rPr>
          <w:rFonts w:ascii="Palatino Linotype" w:eastAsia="Calibri" w:hAnsi="Palatino Linotype"/>
          <w:bCs/>
          <w:sz w:val="24"/>
          <w:szCs w:val="24"/>
          <w:lang w:val="ro-RO"/>
        </w:rPr>
        <w:t>De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euri pe traseu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i va ridica în totalitate De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eurile generate de Utilizatori sau pe cele existente pe traseul de colectare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transport, cu </w:t>
      </w:r>
      <w:r w:rsidR="00284281" w:rsidRPr="007710BB">
        <w:rPr>
          <w:rFonts w:ascii="Palatino Linotype" w:eastAsia="Calibri" w:hAnsi="Palatino Linotype"/>
          <w:bCs/>
          <w:sz w:val="24"/>
          <w:szCs w:val="24"/>
          <w:lang w:val="ro-RO"/>
        </w:rPr>
        <w:t>excep</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ia</w:t>
      </w:r>
      <w:r w:rsidRPr="007710BB">
        <w:rPr>
          <w:rFonts w:ascii="Palatino Linotype" w:eastAsia="Calibri" w:hAnsi="Palatino Linotype"/>
          <w:bCs/>
          <w:sz w:val="24"/>
          <w:szCs w:val="24"/>
          <w:lang w:val="ro-RO"/>
        </w:rPr>
        <w:t xml:space="preserve"> celor periculoase care nu sunt amestecate în De</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eurile Municipale.</w:t>
      </w:r>
    </w:p>
    <w:p w14:paraId="5458F6B8" w14:textId="77777777" w:rsidR="00996792" w:rsidRPr="007710BB" w:rsidRDefault="00996792" w:rsidP="00F64B9B">
      <w:pPr>
        <w:spacing w:after="0"/>
        <w:rPr>
          <w:rFonts w:ascii="Palatino Linotype" w:eastAsia="Calibri" w:hAnsi="Palatino Linotype"/>
          <w:sz w:val="24"/>
          <w:szCs w:val="24"/>
          <w:lang w:val="ro-RO"/>
        </w:rPr>
      </w:pPr>
    </w:p>
    <w:p w14:paraId="73FDD8FE" w14:textId="14C686B3"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128" w:name="_Toc150262552"/>
      <w:bookmarkStart w:id="129" w:name="_Toc350954021"/>
      <w:bookmarkStart w:id="130" w:name="_Toc378327497"/>
      <w:bookmarkStart w:id="131" w:name="_Toc379978594"/>
      <w:bookmarkStart w:id="132" w:name="_Toc380141039"/>
      <w:bookmarkStart w:id="133" w:name="_Toc381791116"/>
      <w:bookmarkStart w:id="134" w:name="_Toc381957644"/>
      <w:bookmarkEnd w:id="110"/>
      <w:bookmarkEnd w:id="111"/>
      <w:bookmarkEnd w:id="112"/>
      <w:bookmarkEnd w:id="113"/>
      <w:bookmarkEnd w:id="114"/>
      <w:bookmarkEnd w:id="115"/>
      <w:bookmarkEnd w:id="116"/>
      <w:bookmarkEnd w:id="117"/>
      <w:r w:rsidRPr="007710BB">
        <w:rPr>
          <w:rFonts w:ascii="Palatino Linotype" w:hAnsi="Palatino Linotype"/>
          <w:i w:val="0"/>
          <w:sz w:val="24"/>
          <w:szCs w:val="24"/>
          <w:lang w:val="ro-RO" w:eastAsia="ro-RO"/>
        </w:rPr>
        <w:t xml:space="preserve">ARTICOLUL </w:t>
      </w:r>
      <w:r w:rsidR="00375130" w:rsidRPr="007710BB">
        <w:rPr>
          <w:rFonts w:ascii="Palatino Linotype" w:hAnsi="Palatino Linotype"/>
          <w:i w:val="0"/>
          <w:sz w:val="24"/>
          <w:szCs w:val="24"/>
          <w:lang w:val="ro-RO" w:eastAsia="ro-RO"/>
        </w:rPr>
        <w:t xml:space="preserve">16 </w:t>
      </w:r>
      <w:r w:rsidRPr="007710BB">
        <w:rPr>
          <w:rFonts w:ascii="Palatino Linotype" w:hAnsi="Palatino Linotype"/>
          <w:i w:val="0"/>
          <w:sz w:val="24"/>
          <w:szCs w:val="24"/>
          <w:lang w:val="ro-RO" w:eastAsia="ro-RO"/>
        </w:rPr>
        <w:t>– BUNURILE UTILIZATE ÎN DERULAREA CONTRACTULUI</w:t>
      </w:r>
      <w:bookmarkEnd w:id="128"/>
    </w:p>
    <w:p w14:paraId="501DC876" w14:textId="77777777" w:rsidR="00BA0105" w:rsidRDefault="00BA0105" w:rsidP="002F58AD">
      <w:pPr>
        <w:rPr>
          <w:rFonts w:ascii="Palatino Linotype" w:hAnsi="Palatino Linotype"/>
          <w:sz w:val="24"/>
          <w:szCs w:val="24"/>
          <w:lang w:val="ro-RO"/>
        </w:rPr>
      </w:pPr>
      <w:bookmarkStart w:id="135" w:name="_Toc378327496"/>
      <w:bookmarkStart w:id="136" w:name="_Toc379978593"/>
      <w:bookmarkStart w:id="137" w:name="_Toc380141038"/>
      <w:bookmarkStart w:id="138" w:name="_Toc381791115"/>
      <w:bookmarkStart w:id="139" w:name="_Toc381957643"/>
      <w:bookmarkEnd w:id="129"/>
    </w:p>
    <w:p w14:paraId="28B81AC1" w14:textId="0771299F" w:rsidR="002A7AEC" w:rsidRPr="007710BB" w:rsidRDefault="00BC17FA" w:rsidP="002F58AD">
      <w:pPr>
        <w:rPr>
          <w:rFonts w:ascii="Palatino Linotype" w:hAnsi="Palatino Linotype"/>
          <w:sz w:val="24"/>
          <w:szCs w:val="24"/>
          <w:lang w:val="ro-RO"/>
        </w:rPr>
      </w:pPr>
      <w:r w:rsidRPr="001573ED">
        <w:rPr>
          <w:rFonts w:ascii="Palatino Linotype" w:hAnsi="Palatino Linotype"/>
          <w:b/>
          <w:sz w:val="24"/>
          <w:szCs w:val="24"/>
          <w:lang w:val="ro-RO"/>
        </w:rPr>
        <w:t>(1)</w:t>
      </w:r>
      <w:r w:rsidRPr="007710BB">
        <w:rPr>
          <w:rFonts w:ascii="Palatino Linotype" w:hAnsi="Palatino Linotype"/>
          <w:sz w:val="24"/>
          <w:szCs w:val="24"/>
          <w:lang w:val="ro-RO"/>
        </w:rPr>
        <w:t xml:space="preserve"> </w:t>
      </w:r>
      <w:r w:rsidR="002A7AEC" w:rsidRPr="007710BB">
        <w:rPr>
          <w:rFonts w:ascii="Palatino Linotype" w:hAnsi="Palatino Linotype"/>
          <w:sz w:val="24"/>
          <w:szCs w:val="24"/>
          <w:lang w:val="ro-RO"/>
        </w:rPr>
        <w:t>Categoriile de bunuri ce vor fi utilizate de către Delegat în derularea Contractului sunt</w:t>
      </w:r>
      <w:r w:rsidR="00AA2DD6" w:rsidRPr="007710BB">
        <w:rPr>
          <w:rFonts w:ascii="Palatino Linotype" w:hAnsi="Palatino Linotype"/>
          <w:sz w:val="24"/>
          <w:szCs w:val="24"/>
          <w:lang w:val="ro-RO"/>
        </w:rPr>
        <w:t xml:space="preserve"> </w:t>
      </w:r>
      <w:r w:rsidR="002A7AEC" w:rsidRPr="007710BB">
        <w:rPr>
          <w:rFonts w:ascii="Palatino Linotype" w:hAnsi="Palatino Linotype"/>
          <w:sz w:val="24"/>
          <w:szCs w:val="24"/>
          <w:lang w:val="ro-RO"/>
        </w:rPr>
        <w:t>următoarele:</w:t>
      </w:r>
    </w:p>
    <w:p w14:paraId="6A4DAEA6" w14:textId="39554470" w:rsidR="00AA2DD6" w:rsidRPr="007710BB" w:rsidRDefault="002A7AEC" w:rsidP="00AA2DD6">
      <w:pPr>
        <w:tabs>
          <w:tab w:val="left" w:pos="450"/>
        </w:tabs>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Bunurile de Retur </w:t>
      </w:r>
    </w:p>
    <w:bookmarkEnd w:id="135"/>
    <w:bookmarkEnd w:id="136"/>
    <w:bookmarkEnd w:id="137"/>
    <w:bookmarkEnd w:id="138"/>
    <w:bookmarkEnd w:id="139"/>
    <w:p w14:paraId="34CBD4E3" w14:textId="388AA128" w:rsidR="00AA2DD6" w:rsidRPr="007710BB" w:rsidRDefault="00AA2DD6" w:rsidP="00BC17FA">
      <w:pPr>
        <w:rPr>
          <w:rFonts w:ascii="Palatino Linotype" w:hAnsi="Palatino Linotype"/>
          <w:sz w:val="24"/>
          <w:szCs w:val="24"/>
          <w:lang w:val="ro-RO"/>
        </w:rPr>
      </w:pPr>
      <w:r w:rsidRPr="007710BB">
        <w:rPr>
          <w:rFonts w:ascii="Palatino Linotype" w:hAnsi="Palatino Linotype"/>
          <w:sz w:val="24"/>
          <w:szCs w:val="24"/>
          <w:lang w:val="ro-RO"/>
        </w:rPr>
        <w:t>Bunurile de Retur, astfel cum sunt definite la Articolul 1 („Definiții”) din prezentul Contract, includ următoarele categorii:</w:t>
      </w:r>
    </w:p>
    <w:p w14:paraId="5CA7D4D3" w14:textId="77777777" w:rsidR="00AA2DD6" w:rsidRPr="007710BB" w:rsidRDefault="00AA2DD6" w:rsidP="00AA2DD6">
      <w:pPr>
        <w:tabs>
          <w:tab w:val="left" w:pos="450"/>
        </w:tabs>
        <w:autoSpaceDE w:val="0"/>
        <w:autoSpaceDN w:val="0"/>
        <w:adjustRightInd w:val="0"/>
        <w:spacing w:after="0" w:line="320" w:lineRule="exact"/>
        <w:jc w:val="both"/>
        <w:rPr>
          <w:rFonts w:ascii="Palatino Linotype" w:hAnsi="Palatino Linotype"/>
          <w:sz w:val="24"/>
          <w:szCs w:val="24"/>
          <w:lang w:val="ro-RO"/>
        </w:rPr>
      </w:pPr>
      <w:r w:rsidRPr="007710BB">
        <w:rPr>
          <w:rFonts w:ascii="Palatino Linotype" w:hAnsi="Palatino Linotype"/>
          <w:sz w:val="24"/>
          <w:szCs w:val="24"/>
          <w:lang w:val="ro-RO"/>
        </w:rPr>
        <w:t>(a) Bunurile Concesionate, astfel cum sunt definite la Articolul 1 („Definiții”) din prezentul Contract și</w:t>
      </w:r>
    </w:p>
    <w:p w14:paraId="7F11161E" w14:textId="308E42DD" w:rsidR="00AA2DD6" w:rsidRPr="007710BB" w:rsidRDefault="00AA2DD6" w:rsidP="002F58AD">
      <w:pPr>
        <w:tabs>
          <w:tab w:val="left" w:pos="450"/>
        </w:tabs>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rPr>
        <w:t>(b) Bunurile din Investiții, astfel cum sunt definite la Articolul 1 („Definiții”) din prezentul Contract.</w:t>
      </w:r>
    </w:p>
    <w:p w14:paraId="172F4C6A" w14:textId="77777777" w:rsidR="001573ED" w:rsidRDefault="001573ED" w:rsidP="002F58AD">
      <w:pPr>
        <w:rPr>
          <w:rFonts w:ascii="Palatino Linotype" w:hAnsi="Palatino Linotype"/>
          <w:sz w:val="24"/>
          <w:szCs w:val="24"/>
          <w:lang w:val="ro-RO"/>
        </w:rPr>
      </w:pPr>
    </w:p>
    <w:p w14:paraId="51B8052E" w14:textId="048FF6BA" w:rsidR="00AA2DD6" w:rsidRPr="007710BB" w:rsidRDefault="00AA2DD6" w:rsidP="002F58AD">
      <w:pPr>
        <w:rPr>
          <w:rFonts w:ascii="Palatino Linotype" w:hAnsi="Palatino Linotype"/>
          <w:sz w:val="24"/>
          <w:szCs w:val="24"/>
          <w:lang w:val="ro-RO"/>
        </w:rPr>
      </w:pPr>
      <w:r w:rsidRPr="001573ED">
        <w:rPr>
          <w:rFonts w:ascii="Palatino Linotype" w:hAnsi="Palatino Linotype"/>
          <w:b/>
          <w:sz w:val="24"/>
          <w:szCs w:val="24"/>
          <w:lang w:val="ro-RO"/>
        </w:rPr>
        <w:t>(2)</w:t>
      </w:r>
      <w:r w:rsidRPr="007710BB">
        <w:rPr>
          <w:rFonts w:ascii="Palatino Linotype" w:hAnsi="Palatino Linotype"/>
          <w:sz w:val="24"/>
          <w:szCs w:val="24"/>
          <w:lang w:val="ro-RO"/>
        </w:rPr>
        <w:t xml:space="preserve"> Bunurile de Retur, din toate categoriile enumerate la alineatul precedent, sunt identificate mai jos. </w:t>
      </w:r>
    </w:p>
    <w:p w14:paraId="1BAB8B6E" w14:textId="77777777" w:rsidR="00AA2DD6" w:rsidRPr="007710BB" w:rsidRDefault="00AA2DD6" w:rsidP="002F58AD">
      <w:pPr>
        <w:rPr>
          <w:rFonts w:ascii="Palatino Linotype" w:hAnsi="Palatino Linotype"/>
          <w:sz w:val="24"/>
          <w:szCs w:val="24"/>
          <w:lang w:val="ro-RO"/>
        </w:rPr>
      </w:pPr>
      <w:r w:rsidRPr="007710BB">
        <w:rPr>
          <w:rFonts w:ascii="Palatino Linotype" w:hAnsi="Palatino Linotype"/>
          <w:sz w:val="24"/>
          <w:szCs w:val="24"/>
          <w:lang w:val="ro-RO"/>
        </w:rPr>
        <w:t xml:space="preserve">1. Terenurile concesionate Delegatului de către Delegatar sau cumpărate de Delegat în baza unei obligații ce-i revine potrivit prezentului Contract, compuse din: </w:t>
      </w:r>
    </w:p>
    <w:p w14:paraId="1F10CD02" w14:textId="77777777" w:rsidR="00AA2DD6" w:rsidRPr="007710BB" w:rsidRDefault="00AA2DD6" w:rsidP="002F58AD">
      <w:pPr>
        <w:rPr>
          <w:rFonts w:ascii="Palatino Linotype" w:hAnsi="Palatino Linotype"/>
          <w:sz w:val="24"/>
          <w:szCs w:val="24"/>
          <w:lang w:val="ro-RO"/>
        </w:rPr>
      </w:pPr>
      <w:r w:rsidRPr="007710BB">
        <w:rPr>
          <w:rFonts w:ascii="Palatino Linotype" w:hAnsi="Palatino Linotype"/>
          <w:sz w:val="24"/>
          <w:szCs w:val="24"/>
          <w:lang w:val="ro-RO"/>
        </w:rPr>
        <w:t xml:space="preserve">- terenuri aflate în domeniul public al Delegatarului, pe care se află bunuri ce compun Sistemul de Salubrizare ; </w:t>
      </w:r>
    </w:p>
    <w:p w14:paraId="62959B98" w14:textId="77777777" w:rsidR="00AA2DD6" w:rsidRPr="007710BB" w:rsidRDefault="00AA2DD6" w:rsidP="002F58AD">
      <w:pPr>
        <w:rPr>
          <w:rFonts w:ascii="Palatino Linotype" w:hAnsi="Palatino Linotype"/>
          <w:sz w:val="24"/>
          <w:szCs w:val="24"/>
          <w:lang w:val="ro-RO"/>
        </w:rPr>
      </w:pPr>
      <w:r w:rsidRPr="007710BB">
        <w:rPr>
          <w:rFonts w:ascii="Palatino Linotype" w:hAnsi="Palatino Linotype"/>
          <w:sz w:val="24"/>
          <w:szCs w:val="24"/>
          <w:lang w:val="ro-RO"/>
        </w:rPr>
        <w:t>- prin extensie, alte terenuri care sunt strict necesare pentru realizarea Serviciului, aflate în proprietatea Delegatarului sau Delegatului.</w:t>
      </w:r>
    </w:p>
    <w:p w14:paraId="207EF634" w14:textId="77777777" w:rsidR="00AA2DD6" w:rsidRPr="007710BB" w:rsidRDefault="00AA2DD6" w:rsidP="002F58AD">
      <w:pPr>
        <w:jc w:val="both"/>
        <w:rPr>
          <w:rFonts w:ascii="Palatino Linotype" w:hAnsi="Palatino Linotype"/>
          <w:sz w:val="24"/>
          <w:szCs w:val="24"/>
          <w:lang w:val="ro-RO"/>
        </w:rPr>
      </w:pPr>
      <w:r w:rsidRPr="007710BB">
        <w:rPr>
          <w:rFonts w:ascii="Palatino Linotype" w:hAnsi="Palatino Linotype"/>
          <w:sz w:val="24"/>
          <w:szCs w:val="24"/>
          <w:lang w:val="ro-RO"/>
        </w:rPr>
        <w:t>2. Clădiri concesionate Delegatului de către Delegatar sau realizate și finanțate de Delegat în baza unei obligații ce-i revine potrivit prezentului Contract, care, datorita amplasării sau situației lor, sunt esențiale furnizării Serviciilor atât pe durata Contractului, cât și la încetarea acestuia (ex: laboratoare, magazii, ateliere, etc.)</w:t>
      </w:r>
    </w:p>
    <w:p w14:paraId="41B7F684" w14:textId="77777777" w:rsidR="00AA2DD6" w:rsidRPr="007710BB" w:rsidRDefault="00AA2DD6" w:rsidP="002F58AD">
      <w:pPr>
        <w:jc w:val="both"/>
        <w:rPr>
          <w:rFonts w:ascii="Palatino Linotype" w:hAnsi="Palatino Linotype"/>
          <w:sz w:val="24"/>
          <w:szCs w:val="24"/>
          <w:lang w:val="ro-RO"/>
        </w:rPr>
      </w:pPr>
      <w:r w:rsidRPr="007710BB">
        <w:rPr>
          <w:rFonts w:ascii="Palatino Linotype" w:hAnsi="Palatino Linotype"/>
          <w:sz w:val="24"/>
          <w:szCs w:val="24"/>
          <w:lang w:val="ro-RO"/>
        </w:rPr>
        <w:t xml:space="preserve">3. Bunurile ce compun Sistemul de Salubrizare, indiferent dacă acestea sunt bunuri existente la Data de Începere sau realizate ulterior pe Durata Contractului, indiferent dacă acestea sunt Bunuri Concesionate sau Bunuri din Investiții, și indiferent de sursa lor de finanțare, respectiv din fonduri publice sau din fonduri proprii ale Delegatului. </w:t>
      </w:r>
    </w:p>
    <w:p w14:paraId="497906AF" w14:textId="77777777" w:rsidR="00AA2DD6" w:rsidRPr="007710BB" w:rsidRDefault="00AA2DD6" w:rsidP="002F58AD">
      <w:pPr>
        <w:jc w:val="both"/>
        <w:rPr>
          <w:rFonts w:ascii="Palatino Linotype" w:hAnsi="Palatino Linotype"/>
          <w:sz w:val="24"/>
          <w:szCs w:val="24"/>
          <w:lang w:val="ro-RO"/>
        </w:rPr>
      </w:pPr>
      <w:r w:rsidRPr="007710BB">
        <w:rPr>
          <w:rFonts w:ascii="Palatino Linotype" w:hAnsi="Palatino Linotype"/>
          <w:sz w:val="24"/>
          <w:szCs w:val="24"/>
          <w:lang w:val="ro-RO"/>
        </w:rPr>
        <w:t>4. Alte bunuri, fie dintre cele concesionate Delegatului prin prezentul Contract, fie Bunuri din Investiții rezultate din investiții obligatorii în sarcina Delegatului prevăzute de prezentul Contract.</w:t>
      </w:r>
    </w:p>
    <w:p w14:paraId="13B53661" w14:textId="02C70C20" w:rsidR="00AA2DD6" w:rsidRPr="007710BB" w:rsidRDefault="001573ED" w:rsidP="002F58AD">
      <w:pPr>
        <w:jc w:val="both"/>
        <w:rPr>
          <w:rFonts w:ascii="Palatino Linotype" w:hAnsi="Palatino Linotype"/>
          <w:sz w:val="24"/>
          <w:szCs w:val="24"/>
          <w:lang w:val="ro-RO"/>
        </w:rPr>
      </w:pPr>
      <w:r w:rsidRPr="001573ED">
        <w:rPr>
          <w:rFonts w:ascii="Palatino Linotype" w:hAnsi="Palatino Linotype"/>
          <w:b/>
          <w:sz w:val="24"/>
          <w:szCs w:val="24"/>
          <w:lang w:val="ro-RO"/>
        </w:rPr>
        <w:t xml:space="preserve"> </w:t>
      </w:r>
      <w:r w:rsidR="00AA2DD6" w:rsidRPr="001573ED">
        <w:rPr>
          <w:rFonts w:ascii="Palatino Linotype" w:hAnsi="Palatino Linotype"/>
          <w:b/>
          <w:sz w:val="24"/>
          <w:szCs w:val="24"/>
          <w:lang w:val="ro-RO"/>
        </w:rPr>
        <w:t>(3)</w:t>
      </w:r>
      <w:r w:rsidR="00AA2DD6" w:rsidRPr="007710BB">
        <w:rPr>
          <w:rFonts w:ascii="Palatino Linotype" w:hAnsi="Palatino Linotype"/>
          <w:sz w:val="24"/>
          <w:szCs w:val="24"/>
          <w:lang w:val="ro-RO"/>
        </w:rPr>
        <w:t xml:space="preserve"> Bunurile Concesionate care sunt puse la dispoziția </w:t>
      </w:r>
      <w:r>
        <w:rPr>
          <w:rFonts w:ascii="Palatino Linotype" w:hAnsi="Palatino Linotype"/>
          <w:sz w:val="24"/>
          <w:szCs w:val="24"/>
          <w:lang w:val="ro-RO"/>
        </w:rPr>
        <w:t>d</w:t>
      </w:r>
      <w:r w:rsidR="00AA2DD6" w:rsidRPr="007710BB">
        <w:rPr>
          <w:rFonts w:ascii="Palatino Linotype" w:hAnsi="Palatino Linotype"/>
          <w:sz w:val="24"/>
          <w:szCs w:val="24"/>
          <w:lang w:val="ro-RO"/>
        </w:rPr>
        <w:t>elegatului ulterior, pe Durata Contractului, se predau tot pe bază de proces-verbal de predare-primire încheiat între Delegat și fiecare unitate administrativ-teritorială pentru bunu</w:t>
      </w:r>
      <w:r>
        <w:rPr>
          <w:rFonts w:ascii="Palatino Linotype" w:hAnsi="Palatino Linotype"/>
          <w:sz w:val="24"/>
          <w:szCs w:val="24"/>
          <w:lang w:val="ro-RO"/>
        </w:rPr>
        <w:t>rile respective care îi aparțin</w:t>
      </w:r>
      <w:r w:rsidR="00AA2DD6" w:rsidRPr="007710BB">
        <w:rPr>
          <w:rFonts w:ascii="Palatino Linotype" w:hAnsi="Palatino Linotype"/>
          <w:sz w:val="24"/>
          <w:szCs w:val="24"/>
          <w:lang w:val="ro-RO"/>
        </w:rPr>
        <w:t>.</w:t>
      </w:r>
      <w:r>
        <w:rPr>
          <w:rFonts w:ascii="Palatino Linotype" w:hAnsi="Palatino Linotype"/>
          <w:sz w:val="24"/>
          <w:szCs w:val="24"/>
          <w:lang w:val="ro-RO"/>
        </w:rPr>
        <w:t xml:space="preserve"> La data semnării prezentului Contract nu sunt puse la dispoziția delegatului bunuri de retur.</w:t>
      </w:r>
    </w:p>
    <w:p w14:paraId="29F3E355" w14:textId="473B8142" w:rsidR="00AA2DD6" w:rsidRPr="007710BB" w:rsidRDefault="001573ED" w:rsidP="002F58AD">
      <w:pPr>
        <w:jc w:val="both"/>
        <w:rPr>
          <w:rFonts w:ascii="Palatino Linotype" w:hAnsi="Palatino Linotype"/>
          <w:sz w:val="24"/>
          <w:szCs w:val="24"/>
          <w:lang w:val="ro-RO"/>
        </w:rPr>
      </w:pPr>
      <w:r w:rsidRPr="001573ED">
        <w:rPr>
          <w:rFonts w:ascii="Palatino Linotype" w:hAnsi="Palatino Linotype"/>
          <w:b/>
          <w:sz w:val="24"/>
          <w:szCs w:val="24"/>
          <w:lang w:val="ro-RO"/>
        </w:rPr>
        <w:t>(4)</w:t>
      </w:r>
      <w:r>
        <w:rPr>
          <w:rFonts w:ascii="Palatino Linotype" w:hAnsi="Palatino Linotype"/>
          <w:sz w:val="24"/>
          <w:szCs w:val="24"/>
          <w:lang w:val="ro-RO"/>
        </w:rPr>
        <w:t xml:space="preserve"> </w:t>
      </w:r>
      <w:r w:rsidR="00AA2DD6" w:rsidRPr="007710BB">
        <w:rPr>
          <w:rFonts w:ascii="Palatino Linotype" w:hAnsi="Palatino Linotype"/>
          <w:sz w:val="24"/>
          <w:szCs w:val="24"/>
          <w:lang w:val="ro-RO"/>
        </w:rPr>
        <w:t xml:space="preserve">Toate Bunurile de Retur revin de drept Delegatarului, la încetarea Contractului din orice cauză, libere de orice sarcini </w:t>
      </w:r>
      <w:proofErr w:type="spellStart"/>
      <w:r w:rsidR="00AA2DD6" w:rsidRPr="007710BB">
        <w:rPr>
          <w:rFonts w:ascii="Palatino Linotype" w:hAnsi="Palatino Linotype"/>
          <w:sz w:val="24"/>
          <w:szCs w:val="24"/>
          <w:lang w:val="ro-RO"/>
        </w:rPr>
        <w:t>şi</w:t>
      </w:r>
      <w:proofErr w:type="spellEnd"/>
      <w:r w:rsidR="00AA2DD6" w:rsidRPr="007710BB">
        <w:rPr>
          <w:rFonts w:ascii="Palatino Linotype" w:hAnsi="Palatino Linotype"/>
          <w:sz w:val="24"/>
          <w:szCs w:val="24"/>
          <w:lang w:val="ro-RO"/>
        </w:rPr>
        <w:t xml:space="preserve"> gratuit. </w:t>
      </w:r>
      <w:proofErr w:type="spellStart"/>
      <w:r w:rsidR="00AA2DD6" w:rsidRPr="007710BB">
        <w:rPr>
          <w:rFonts w:ascii="Palatino Linotype" w:hAnsi="Palatino Linotype"/>
          <w:sz w:val="24"/>
          <w:szCs w:val="24"/>
          <w:lang w:val="ro-RO"/>
        </w:rPr>
        <w:t>Excepţie</w:t>
      </w:r>
      <w:proofErr w:type="spellEnd"/>
      <w:r w:rsidR="00AA2DD6" w:rsidRPr="007710BB">
        <w:rPr>
          <w:rFonts w:ascii="Palatino Linotype" w:hAnsi="Palatino Linotype"/>
          <w:sz w:val="24"/>
          <w:szCs w:val="24"/>
          <w:lang w:val="ro-RO"/>
        </w:rPr>
        <w:t xml:space="preserve"> de la regula transferului cu titlu gratuit fac doar acele bunuri realizate prin </w:t>
      </w:r>
      <w:proofErr w:type="spellStart"/>
      <w:r w:rsidR="00AA2DD6" w:rsidRPr="007710BB">
        <w:rPr>
          <w:rFonts w:ascii="Palatino Linotype" w:hAnsi="Palatino Linotype"/>
          <w:sz w:val="24"/>
          <w:szCs w:val="24"/>
          <w:lang w:val="ro-RO"/>
        </w:rPr>
        <w:t>investiţii</w:t>
      </w:r>
      <w:proofErr w:type="spellEnd"/>
      <w:r w:rsidR="00AA2DD6" w:rsidRPr="007710BB">
        <w:rPr>
          <w:rFonts w:ascii="Palatino Linotype" w:hAnsi="Palatino Linotype"/>
          <w:sz w:val="24"/>
          <w:szCs w:val="24"/>
          <w:lang w:val="ro-RO"/>
        </w:rPr>
        <w:t xml:space="preserve"> prevăzute în prezentul Contract în sarcina Delegatului, bunuri care în </w:t>
      </w:r>
      <w:proofErr w:type="spellStart"/>
      <w:r w:rsidR="00AA2DD6" w:rsidRPr="007710BB">
        <w:rPr>
          <w:rFonts w:ascii="Palatino Linotype" w:hAnsi="Palatino Linotype"/>
          <w:sz w:val="24"/>
          <w:szCs w:val="24"/>
          <w:lang w:val="ro-RO"/>
        </w:rPr>
        <w:t>situaţia</w:t>
      </w:r>
      <w:proofErr w:type="spellEnd"/>
      <w:r w:rsidR="00AA2DD6" w:rsidRPr="007710BB">
        <w:rPr>
          <w:rFonts w:ascii="Palatino Linotype" w:hAnsi="Palatino Linotype"/>
          <w:sz w:val="24"/>
          <w:szCs w:val="24"/>
          <w:lang w:val="ro-RO"/>
        </w:rPr>
        <w:t xml:space="preserve"> încetării Contractului înainte de termen revin Delegatarul cu plata de către acesta a valorii neamortizate a respectivelor bunuri.</w:t>
      </w:r>
    </w:p>
    <w:p w14:paraId="0C650149" w14:textId="45FD9740" w:rsidR="00AA2DD6" w:rsidRPr="007710BB" w:rsidRDefault="001573ED" w:rsidP="002F58AD">
      <w:pPr>
        <w:jc w:val="both"/>
        <w:rPr>
          <w:rFonts w:ascii="Palatino Linotype" w:hAnsi="Palatino Linotype"/>
          <w:sz w:val="24"/>
          <w:szCs w:val="24"/>
          <w:lang w:val="ro-RO"/>
        </w:rPr>
      </w:pPr>
      <w:r w:rsidRPr="001573ED">
        <w:rPr>
          <w:rFonts w:ascii="Palatino Linotype" w:hAnsi="Palatino Linotype"/>
          <w:b/>
          <w:sz w:val="24"/>
          <w:szCs w:val="24"/>
          <w:lang w:val="ro-RO"/>
        </w:rPr>
        <w:t>(5)</w:t>
      </w:r>
      <w:r>
        <w:rPr>
          <w:rFonts w:ascii="Palatino Linotype" w:hAnsi="Palatino Linotype"/>
          <w:sz w:val="24"/>
          <w:szCs w:val="24"/>
          <w:lang w:val="ro-RO"/>
        </w:rPr>
        <w:t xml:space="preserve"> </w:t>
      </w:r>
      <w:r w:rsidR="00AA2DD6" w:rsidRPr="007710BB">
        <w:rPr>
          <w:rFonts w:ascii="Palatino Linotype" w:hAnsi="Palatino Linotype"/>
          <w:sz w:val="24"/>
          <w:szCs w:val="24"/>
          <w:lang w:val="ro-RO"/>
        </w:rPr>
        <w:t xml:space="preserve">Delegatul are </w:t>
      </w:r>
      <w:proofErr w:type="spellStart"/>
      <w:r w:rsidR="00AA2DD6" w:rsidRPr="007710BB">
        <w:rPr>
          <w:rFonts w:ascii="Palatino Linotype" w:hAnsi="Palatino Linotype"/>
          <w:sz w:val="24"/>
          <w:szCs w:val="24"/>
          <w:lang w:val="ro-RO"/>
        </w:rPr>
        <w:t>obligaţia</w:t>
      </w:r>
      <w:proofErr w:type="spellEnd"/>
      <w:r w:rsidR="00AA2DD6" w:rsidRPr="007710BB">
        <w:rPr>
          <w:rFonts w:ascii="Palatino Linotype" w:hAnsi="Palatino Linotype"/>
          <w:sz w:val="24"/>
          <w:szCs w:val="24"/>
          <w:lang w:val="ro-RO"/>
        </w:rPr>
        <w:t xml:space="preserve"> de a efectua lucrări de </w:t>
      </w:r>
      <w:proofErr w:type="spellStart"/>
      <w:r w:rsidR="00AA2DD6" w:rsidRPr="007710BB">
        <w:rPr>
          <w:rFonts w:ascii="Palatino Linotype" w:hAnsi="Palatino Linotype"/>
          <w:sz w:val="24"/>
          <w:szCs w:val="24"/>
          <w:lang w:val="ro-RO"/>
        </w:rPr>
        <w:t>întreţinere</w:t>
      </w:r>
      <w:proofErr w:type="spellEnd"/>
      <w:r w:rsidR="00AA2DD6" w:rsidRPr="007710BB">
        <w:rPr>
          <w:rFonts w:ascii="Palatino Linotype" w:hAnsi="Palatino Linotype"/>
          <w:sz w:val="24"/>
          <w:szCs w:val="24"/>
          <w:lang w:val="ro-RO"/>
        </w:rPr>
        <w:t xml:space="preserve">, modernizare, reparare </w:t>
      </w:r>
      <w:proofErr w:type="spellStart"/>
      <w:r w:rsidR="00AA2DD6" w:rsidRPr="007710BB">
        <w:rPr>
          <w:rFonts w:ascii="Palatino Linotype" w:hAnsi="Palatino Linotype"/>
          <w:sz w:val="24"/>
          <w:szCs w:val="24"/>
          <w:lang w:val="ro-RO"/>
        </w:rPr>
        <w:t>şi</w:t>
      </w:r>
      <w:proofErr w:type="spellEnd"/>
      <w:r w:rsidR="00AA2DD6" w:rsidRPr="007710BB">
        <w:rPr>
          <w:rFonts w:ascii="Palatino Linotype" w:hAnsi="Palatino Linotype"/>
          <w:sz w:val="24"/>
          <w:szCs w:val="24"/>
          <w:lang w:val="ro-RO"/>
        </w:rPr>
        <w:t xml:space="preserve">/sau înlocuire a Bunurilor de Retur pe Durata Contractului, conform Caietului de Sarcini al Serviciului (Anexa nr. </w:t>
      </w:r>
      <w:r>
        <w:rPr>
          <w:rFonts w:ascii="Palatino Linotype" w:hAnsi="Palatino Linotype"/>
          <w:sz w:val="24"/>
          <w:szCs w:val="24"/>
          <w:lang w:val="ro-RO"/>
        </w:rPr>
        <w:t>1</w:t>
      </w:r>
      <w:r w:rsidR="00AA2DD6" w:rsidRPr="007710BB">
        <w:rPr>
          <w:rFonts w:ascii="Palatino Linotype" w:hAnsi="Palatino Linotype"/>
          <w:sz w:val="24"/>
          <w:szCs w:val="24"/>
          <w:lang w:val="ro-RO"/>
        </w:rPr>
        <w:t xml:space="preserve"> la prezentul Contract). Delegatul se va asigura că toate Bunurile de Retur sunt exploatate, </w:t>
      </w:r>
      <w:proofErr w:type="spellStart"/>
      <w:r w:rsidR="00AA2DD6" w:rsidRPr="007710BB">
        <w:rPr>
          <w:rFonts w:ascii="Palatino Linotype" w:hAnsi="Palatino Linotype"/>
          <w:sz w:val="24"/>
          <w:szCs w:val="24"/>
          <w:lang w:val="ro-RO"/>
        </w:rPr>
        <w:t>întreţinute</w:t>
      </w:r>
      <w:proofErr w:type="spellEnd"/>
      <w:r w:rsidR="00AA2DD6" w:rsidRPr="007710BB">
        <w:rPr>
          <w:rFonts w:ascii="Palatino Linotype" w:hAnsi="Palatino Linotype"/>
          <w:sz w:val="24"/>
          <w:szCs w:val="24"/>
          <w:lang w:val="ro-RO"/>
        </w:rPr>
        <w:t xml:space="preserve"> </w:t>
      </w:r>
      <w:proofErr w:type="spellStart"/>
      <w:r w:rsidR="00AA2DD6" w:rsidRPr="007710BB">
        <w:rPr>
          <w:rFonts w:ascii="Palatino Linotype" w:hAnsi="Palatino Linotype"/>
          <w:sz w:val="24"/>
          <w:szCs w:val="24"/>
          <w:lang w:val="ro-RO"/>
        </w:rPr>
        <w:t>şi</w:t>
      </w:r>
      <w:proofErr w:type="spellEnd"/>
      <w:r w:rsidR="00AA2DD6" w:rsidRPr="007710BB">
        <w:rPr>
          <w:rFonts w:ascii="Palatino Linotype" w:hAnsi="Palatino Linotype"/>
          <w:sz w:val="24"/>
          <w:szCs w:val="24"/>
          <w:lang w:val="ro-RO"/>
        </w:rPr>
        <w:t xml:space="preserve"> asigurate în conformitate cu </w:t>
      </w:r>
      <w:proofErr w:type="spellStart"/>
      <w:r w:rsidR="00AA2DD6" w:rsidRPr="007710BB">
        <w:rPr>
          <w:rFonts w:ascii="Palatino Linotype" w:hAnsi="Palatino Linotype"/>
          <w:sz w:val="24"/>
          <w:szCs w:val="24"/>
          <w:lang w:val="ro-RO"/>
        </w:rPr>
        <w:t>instrucţiunile</w:t>
      </w:r>
      <w:proofErr w:type="spellEnd"/>
      <w:r w:rsidR="00AA2DD6" w:rsidRPr="007710BB">
        <w:rPr>
          <w:rFonts w:ascii="Palatino Linotype" w:hAnsi="Palatino Linotype"/>
          <w:sz w:val="24"/>
          <w:szCs w:val="24"/>
          <w:lang w:val="ro-RO"/>
        </w:rPr>
        <w:t xml:space="preserve"> de </w:t>
      </w:r>
      <w:proofErr w:type="spellStart"/>
      <w:r w:rsidR="00AA2DD6" w:rsidRPr="007710BB">
        <w:rPr>
          <w:rFonts w:ascii="Palatino Linotype" w:hAnsi="Palatino Linotype"/>
          <w:sz w:val="24"/>
          <w:szCs w:val="24"/>
          <w:lang w:val="ro-RO"/>
        </w:rPr>
        <w:t>fabricaţie</w:t>
      </w:r>
      <w:proofErr w:type="spellEnd"/>
      <w:r w:rsidR="00AA2DD6" w:rsidRPr="007710BB">
        <w:rPr>
          <w:rFonts w:ascii="Palatino Linotype" w:hAnsi="Palatino Linotype"/>
          <w:sz w:val="24"/>
          <w:szCs w:val="24"/>
          <w:lang w:val="ro-RO"/>
        </w:rPr>
        <w:t xml:space="preserve"> </w:t>
      </w:r>
      <w:proofErr w:type="spellStart"/>
      <w:r w:rsidR="00AA2DD6" w:rsidRPr="007710BB">
        <w:rPr>
          <w:rFonts w:ascii="Palatino Linotype" w:hAnsi="Palatino Linotype"/>
          <w:sz w:val="24"/>
          <w:szCs w:val="24"/>
          <w:lang w:val="ro-RO"/>
        </w:rPr>
        <w:t>şi</w:t>
      </w:r>
      <w:proofErr w:type="spellEnd"/>
      <w:r w:rsidR="00AA2DD6" w:rsidRPr="007710BB">
        <w:rPr>
          <w:rFonts w:ascii="Palatino Linotype" w:hAnsi="Palatino Linotype"/>
          <w:sz w:val="24"/>
          <w:szCs w:val="24"/>
          <w:lang w:val="ro-RO"/>
        </w:rPr>
        <w:t xml:space="preserve"> că sunt folosite conform normelor de </w:t>
      </w:r>
      <w:proofErr w:type="spellStart"/>
      <w:r w:rsidR="00AA2DD6" w:rsidRPr="007710BB">
        <w:rPr>
          <w:rFonts w:ascii="Palatino Linotype" w:hAnsi="Palatino Linotype"/>
          <w:sz w:val="24"/>
          <w:szCs w:val="24"/>
          <w:lang w:val="ro-RO"/>
        </w:rPr>
        <w:t>siguranţă</w:t>
      </w:r>
      <w:proofErr w:type="spellEnd"/>
      <w:r w:rsidR="00AA2DD6" w:rsidRPr="007710BB">
        <w:rPr>
          <w:rFonts w:ascii="Palatino Linotype" w:hAnsi="Palatino Linotype"/>
          <w:sz w:val="24"/>
          <w:szCs w:val="24"/>
          <w:lang w:val="ro-RO"/>
        </w:rPr>
        <w:t xml:space="preserve">. </w:t>
      </w:r>
    </w:p>
    <w:p w14:paraId="19EEF2FD" w14:textId="31570F49" w:rsidR="00AA2DD6" w:rsidRPr="007710BB" w:rsidRDefault="001573ED" w:rsidP="002F58AD">
      <w:pPr>
        <w:jc w:val="both"/>
        <w:rPr>
          <w:rFonts w:ascii="Palatino Linotype" w:hAnsi="Palatino Linotype"/>
          <w:sz w:val="24"/>
          <w:szCs w:val="24"/>
          <w:lang w:val="ro-RO"/>
        </w:rPr>
      </w:pPr>
      <w:r w:rsidRPr="001573ED">
        <w:rPr>
          <w:rFonts w:ascii="Palatino Linotype" w:hAnsi="Palatino Linotype"/>
          <w:b/>
          <w:sz w:val="24"/>
          <w:szCs w:val="24"/>
          <w:lang w:val="ro-RO"/>
        </w:rPr>
        <w:t>(5)</w:t>
      </w:r>
      <w:r>
        <w:rPr>
          <w:rFonts w:ascii="Palatino Linotype" w:hAnsi="Palatino Linotype"/>
          <w:sz w:val="24"/>
          <w:szCs w:val="24"/>
          <w:lang w:val="ro-RO"/>
        </w:rPr>
        <w:t xml:space="preserve"> </w:t>
      </w:r>
      <w:proofErr w:type="spellStart"/>
      <w:r w:rsidR="00AA2DD6" w:rsidRPr="007710BB">
        <w:rPr>
          <w:rFonts w:ascii="Palatino Linotype" w:hAnsi="Palatino Linotype"/>
          <w:sz w:val="24"/>
          <w:szCs w:val="24"/>
          <w:lang w:val="ro-RO"/>
        </w:rPr>
        <w:t>Investiţiile</w:t>
      </w:r>
      <w:proofErr w:type="spellEnd"/>
      <w:r w:rsidR="00AA2DD6" w:rsidRPr="007710BB">
        <w:rPr>
          <w:rFonts w:ascii="Palatino Linotype" w:hAnsi="Palatino Linotype"/>
          <w:sz w:val="24"/>
          <w:szCs w:val="24"/>
          <w:lang w:val="ro-RO"/>
        </w:rPr>
        <w:t xml:space="preserve"> făcute pentru înlocuirea Bunurilor de Retur deteriorate sau furate si care sunt  realizate din fonduri proprii ale Delegatului, rămân în proprietatea sa pe toată Durata Contractului </w:t>
      </w:r>
      <w:proofErr w:type="spellStart"/>
      <w:r w:rsidR="00AA2DD6" w:rsidRPr="007710BB">
        <w:rPr>
          <w:rFonts w:ascii="Palatino Linotype" w:hAnsi="Palatino Linotype"/>
          <w:sz w:val="24"/>
          <w:szCs w:val="24"/>
          <w:lang w:val="ro-RO"/>
        </w:rPr>
        <w:t>şi</w:t>
      </w:r>
      <w:proofErr w:type="spellEnd"/>
      <w:r w:rsidR="00AA2DD6" w:rsidRPr="007710BB">
        <w:rPr>
          <w:rFonts w:ascii="Palatino Linotype" w:hAnsi="Palatino Linotype"/>
          <w:sz w:val="24"/>
          <w:szCs w:val="24"/>
          <w:lang w:val="ro-RO"/>
        </w:rPr>
        <w:t xml:space="preserve"> revin de drept, la Data Încetării Contractului, gratuit </w:t>
      </w:r>
      <w:proofErr w:type="spellStart"/>
      <w:r w:rsidR="00AA2DD6" w:rsidRPr="007710BB">
        <w:rPr>
          <w:rFonts w:ascii="Palatino Linotype" w:hAnsi="Palatino Linotype"/>
          <w:sz w:val="24"/>
          <w:szCs w:val="24"/>
          <w:lang w:val="ro-RO"/>
        </w:rPr>
        <w:t>şi</w:t>
      </w:r>
      <w:proofErr w:type="spellEnd"/>
      <w:r w:rsidR="00AA2DD6" w:rsidRPr="007710BB">
        <w:rPr>
          <w:rFonts w:ascii="Palatino Linotype" w:hAnsi="Palatino Linotype"/>
          <w:sz w:val="24"/>
          <w:szCs w:val="24"/>
          <w:lang w:val="ro-RO"/>
        </w:rPr>
        <w:t xml:space="preserve"> libere de orice sarcini, Delegatarului, fiind integrate domeniului public. </w:t>
      </w:r>
    </w:p>
    <w:p w14:paraId="7EEC807D" w14:textId="78C12C78" w:rsidR="00AA2DD6" w:rsidRPr="007710BB" w:rsidRDefault="00AA2DD6" w:rsidP="002F58AD">
      <w:pPr>
        <w:jc w:val="both"/>
        <w:rPr>
          <w:rFonts w:ascii="Palatino Linotype" w:hAnsi="Palatino Linotype"/>
          <w:sz w:val="24"/>
          <w:szCs w:val="24"/>
          <w:lang w:val="ro-RO"/>
        </w:rPr>
      </w:pPr>
      <w:proofErr w:type="spellStart"/>
      <w:r w:rsidRPr="007710BB">
        <w:rPr>
          <w:rFonts w:ascii="Palatino Linotype" w:hAnsi="Palatino Linotype"/>
          <w:sz w:val="24"/>
          <w:szCs w:val="24"/>
          <w:lang w:val="ro-RO"/>
        </w:rPr>
        <w:t>Investiţiile</w:t>
      </w:r>
      <w:proofErr w:type="spellEnd"/>
      <w:r w:rsidRPr="007710BB">
        <w:rPr>
          <w:rFonts w:ascii="Palatino Linotype" w:hAnsi="Palatino Linotype"/>
          <w:sz w:val="24"/>
          <w:szCs w:val="24"/>
          <w:lang w:val="ro-RO"/>
        </w:rPr>
        <w:t xml:space="preserve"> realizate de Delegat din fonduri proprii pentru reabilitarea, modernizarea </w:t>
      </w:r>
      <w:proofErr w:type="spellStart"/>
      <w:r w:rsidRPr="007710BB">
        <w:rPr>
          <w:rFonts w:ascii="Palatino Linotype" w:hAnsi="Palatino Linotype"/>
          <w:sz w:val="24"/>
          <w:szCs w:val="24"/>
          <w:lang w:val="ro-RO"/>
        </w:rPr>
        <w:t>şi</w:t>
      </w:r>
      <w:proofErr w:type="spellEnd"/>
      <w:r w:rsidRPr="007710BB">
        <w:rPr>
          <w:rFonts w:ascii="Palatino Linotype" w:hAnsi="Palatino Linotype"/>
          <w:sz w:val="24"/>
          <w:szCs w:val="24"/>
          <w:lang w:val="ro-RO"/>
        </w:rPr>
        <w:t xml:space="preserve"> dezvoltarea Bunurilor de Retur, se vor amortiza de către acesta pe Durata Contractului. </w:t>
      </w:r>
    </w:p>
    <w:p w14:paraId="520A3E89" w14:textId="65910801" w:rsidR="00AA2DD6" w:rsidRPr="007710BB" w:rsidRDefault="00AA2DD6" w:rsidP="002F58AD">
      <w:pPr>
        <w:jc w:val="both"/>
        <w:rPr>
          <w:rFonts w:ascii="Palatino Linotype" w:hAnsi="Palatino Linotype"/>
          <w:sz w:val="24"/>
          <w:szCs w:val="24"/>
          <w:lang w:val="ro-RO"/>
        </w:rPr>
      </w:pPr>
      <w:r w:rsidRPr="001573ED">
        <w:rPr>
          <w:rFonts w:ascii="Palatino Linotype" w:hAnsi="Palatino Linotype"/>
          <w:b/>
          <w:sz w:val="24"/>
          <w:szCs w:val="24"/>
          <w:lang w:val="ro-RO"/>
        </w:rPr>
        <w:t xml:space="preserve"> </w:t>
      </w:r>
      <w:r w:rsidR="001573ED" w:rsidRPr="001573ED">
        <w:rPr>
          <w:rFonts w:ascii="Palatino Linotype" w:hAnsi="Palatino Linotype"/>
          <w:b/>
          <w:sz w:val="24"/>
          <w:szCs w:val="24"/>
          <w:lang w:val="ro-RO"/>
        </w:rPr>
        <w:t>(6)</w:t>
      </w:r>
      <w:r w:rsidR="001573ED">
        <w:rPr>
          <w:rFonts w:ascii="Palatino Linotype" w:hAnsi="Palatino Linotype"/>
          <w:sz w:val="24"/>
          <w:szCs w:val="24"/>
          <w:lang w:val="ro-RO"/>
        </w:rPr>
        <w:t xml:space="preserve"> </w:t>
      </w:r>
      <w:r w:rsidRPr="007710BB">
        <w:rPr>
          <w:rFonts w:ascii="Palatino Linotype" w:hAnsi="Palatino Linotype"/>
          <w:sz w:val="24"/>
          <w:szCs w:val="24"/>
          <w:lang w:val="ro-RO"/>
        </w:rPr>
        <w:t>Părțile convin expres că Bunurile de Retur vor fi utilizate de către Delegat exclusiv pentru Furnizarea Serviciului în Aria Delegării. Delegatul nu va folosi nicio parte a unui bun sau a  spațiilor de lucru pentru care a fost acordat dreptul de concesiune, în alt scop decât prestarea Serviciului, fără aprobarea scrisă și prealabilă a Delegatarului care este proprietarul respectivului bun/spațiu.</w:t>
      </w:r>
    </w:p>
    <w:p w14:paraId="6E0DE2D0" w14:textId="2A6AC515" w:rsidR="00AA2DD6" w:rsidRPr="007710BB" w:rsidRDefault="001573ED" w:rsidP="002F58AD">
      <w:pPr>
        <w:jc w:val="both"/>
        <w:rPr>
          <w:rFonts w:ascii="Palatino Linotype" w:hAnsi="Palatino Linotype"/>
          <w:sz w:val="24"/>
          <w:szCs w:val="24"/>
          <w:lang w:val="ro-RO"/>
        </w:rPr>
      </w:pPr>
      <w:r w:rsidRPr="001573ED">
        <w:rPr>
          <w:rFonts w:ascii="Palatino Linotype" w:hAnsi="Palatino Linotype"/>
          <w:b/>
          <w:sz w:val="24"/>
          <w:szCs w:val="24"/>
          <w:lang w:val="ro-RO"/>
        </w:rPr>
        <w:t>(7)</w:t>
      </w:r>
      <w:r>
        <w:rPr>
          <w:rFonts w:ascii="Palatino Linotype" w:hAnsi="Palatino Linotype"/>
          <w:sz w:val="24"/>
          <w:szCs w:val="24"/>
          <w:lang w:val="ro-RO"/>
        </w:rPr>
        <w:t xml:space="preserve"> </w:t>
      </w:r>
      <w:r w:rsidR="00AA2DD6" w:rsidRPr="007710BB">
        <w:rPr>
          <w:rFonts w:ascii="Palatino Linotype" w:hAnsi="Palatino Linotype"/>
          <w:sz w:val="24"/>
          <w:szCs w:val="24"/>
          <w:lang w:val="ro-RO"/>
        </w:rPr>
        <w:t xml:space="preserve">Delegatului îi este interzis să constituie </w:t>
      </w:r>
      <w:proofErr w:type="spellStart"/>
      <w:r w:rsidR="00AA2DD6" w:rsidRPr="007710BB">
        <w:rPr>
          <w:rFonts w:ascii="Palatino Linotype" w:hAnsi="Palatino Linotype"/>
          <w:sz w:val="24"/>
          <w:szCs w:val="24"/>
          <w:lang w:val="ro-RO"/>
        </w:rPr>
        <w:t>garanţii</w:t>
      </w:r>
      <w:proofErr w:type="spellEnd"/>
      <w:r w:rsidR="00AA2DD6" w:rsidRPr="007710BB">
        <w:rPr>
          <w:rFonts w:ascii="Palatino Linotype" w:hAnsi="Palatino Linotype"/>
          <w:sz w:val="24"/>
          <w:szCs w:val="24"/>
          <w:lang w:val="ro-RO"/>
        </w:rPr>
        <w:t xml:space="preserve"> reale asupra oricărui element aferent Bunurilor de Retur.</w:t>
      </w:r>
    </w:p>
    <w:p w14:paraId="25C3259F" w14:textId="26801ED4" w:rsidR="00AA2DD6" w:rsidRPr="007710BB" w:rsidRDefault="001573ED" w:rsidP="002F58AD">
      <w:pPr>
        <w:jc w:val="both"/>
        <w:rPr>
          <w:rFonts w:ascii="Palatino Linotype" w:hAnsi="Palatino Linotype"/>
          <w:sz w:val="24"/>
          <w:szCs w:val="24"/>
          <w:lang w:val="ro-RO"/>
        </w:rPr>
      </w:pPr>
      <w:r w:rsidRPr="001573ED">
        <w:rPr>
          <w:rFonts w:ascii="Palatino Linotype" w:hAnsi="Palatino Linotype"/>
          <w:b/>
          <w:sz w:val="24"/>
          <w:szCs w:val="24"/>
          <w:lang w:val="ro-RO"/>
        </w:rPr>
        <w:t>(8)</w:t>
      </w:r>
      <w:r w:rsidR="00AA2DD6" w:rsidRPr="007710BB">
        <w:rPr>
          <w:rFonts w:ascii="Palatino Linotype" w:hAnsi="Palatino Linotype"/>
          <w:sz w:val="24"/>
          <w:szCs w:val="24"/>
          <w:lang w:val="ro-RO"/>
        </w:rPr>
        <w:t xml:space="preserve"> Delegatul nu poate închiria sau ceda, sub nicio formă juridică, </w:t>
      </w:r>
      <w:proofErr w:type="spellStart"/>
      <w:r w:rsidR="00AA2DD6" w:rsidRPr="007710BB">
        <w:rPr>
          <w:rFonts w:ascii="Palatino Linotype" w:hAnsi="Palatino Linotype"/>
          <w:sz w:val="24"/>
          <w:szCs w:val="24"/>
          <w:lang w:val="ro-RO"/>
        </w:rPr>
        <w:t>folosinţa</w:t>
      </w:r>
      <w:proofErr w:type="spellEnd"/>
      <w:r w:rsidR="00AA2DD6" w:rsidRPr="007710BB">
        <w:rPr>
          <w:rFonts w:ascii="Palatino Linotype" w:hAnsi="Palatino Linotype"/>
          <w:sz w:val="24"/>
          <w:szCs w:val="24"/>
          <w:lang w:val="ro-RO"/>
        </w:rPr>
        <w:t xml:space="preserve"> Bunurilor de Retur </w:t>
      </w:r>
      <w:proofErr w:type="spellStart"/>
      <w:r w:rsidR="00AA2DD6" w:rsidRPr="007710BB">
        <w:rPr>
          <w:rFonts w:ascii="Palatino Linotype" w:hAnsi="Palatino Linotype"/>
          <w:sz w:val="24"/>
          <w:szCs w:val="24"/>
          <w:lang w:val="ro-RO"/>
        </w:rPr>
        <w:t>şi</w:t>
      </w:r>
      <w:proofErr w:type="spellEnd"/>
      <w:r w:rsidR="00AA2DD6" w:rsidRPr="007710BB">
        <w:rPr>
          <w:rFonts w:ascii="Palatino Linotype" w:hAnsi="Palatino Linotype"/>
          <w:sz w:val="24"/>
          <w:szCs w:val="24"/>
          <w:lang w:val="ro-RO"/>
        </w:rPr>
        <w:t xml:space="preserve"> elementelor lor componente. </w:t>
      </w:r>
    </w:p>
    <w:p w14:paraId="4A871981" w14:textId="640C4985" w:rsidR="00AA2DD6" w:rsidRPr="007710BB" w:rsidRDefault="001573ED" w:rsidP="002F58AD">
      <w:pPr>
        <w:jc w:val="both"/>
        <w:rPr>
          <w:rFonts w:ascii="Palatino Linotype" w:hAnsi="Palatino Linotype"/>
          <w:sz w:val="24"/>
          <w:szCs w:val="24"/>
          <w:lang w:val="ro-RO"/>
        </w:rPr>
      </w:pPr>
      <w:r w:rsidRPr="001573ED">
        <w:rPr>
          <w:rFonts w:ascii="Palatino Linotype" w:hAnsi="Palatino Linotype"/>
          <w:b/>
          <w:sz w:val="24"/>
          <w:szCs w:val="24"/>
          <w:lang w:val="ro-RO"/>
        </w:rPr>
        <w:t>(9)</w:t>
      </w:r>
      <w:r>
        <w:rPr>
          <w:rFonts w:ascii="Palatino Linotype" w:hAnsi="Palatino Linotype"/>
          <w:sz w:val="24"/>
          <w:szCs w:val="24"/>
          <w:lang w:val="ro-RO"/>
        </w:rPr>
        <w:t xml:space="preserve"> </w:t>
      </w:r>
      <w:r w:rsidR="00AA2DD6" w:rsidRPr="007710BB">
        <w:rPr>
          <w:rFonts w:ascii="Palatino Linotype" w:hAnsi="Palatino Linotype"/>
          <w:sz w:val="24"/>
          <w:szCs w:val="24"/>
          <w:lang w:val="ro-RO"/>
        </w:rPr>
        <w:t xml:space="preserve">Delegatul este obligat să exploateze </w:t>
      </w:r>
      <w:proofErr w:type="spellStart"/>
      <w:r w:rsidR="00AA2DD6" w:rsidRPr="007710BB">
        <w:rPr>
          <w:rFonts w:ascii="Palatino Linotype" w:hAnsi="Palatino Linotype"/>
          <w:sz w:val="24"/>
          <w:szCs w:val="24"/>
          <w:lang w:val="ro-RO"/>
        </w:rPr>
        <w:t>şi</w:t>
      </w:r>
      <w:proofErr w:type="spellEnd"/>
      <w:r w:rsidR="00AA2DD6" w:rsidRPr="007710BB">
        <w:rPr>
          <w:rFonts w:ascii="Palatino Linotype" w:hAnsi="Palatino Linotype"/>
          <w:sz w:val="24"/>
          <w:szCs w:val="24"/>
          <w:lang w:val="ro-RO"/>
        </w:rPr>
        <w:t xml:space="preserve"> să </w:t>
      </w:r>
      <w:proofErr w:type="spellStart"/>
      <w:r w:rsidR="00AA2DD6" w:rsidRPr="007710BB">
        <w:rPr>
          <w:rFonts w:ascii="Palatino Linotype" w:hAnsi="Palatino Linotype"/>
          <w:sz w:val="24"/>
          <w:szCs w:val="24"/>
          <w:lang w:val="ro-RO"/>
        </w:rPr>
        <w:t>întreţină</w:t>
      </w:r>
      <w:proofErr w:type="spellEnd"/>
      <w:r w:rsidR="00AA2DD6" w:rsidRPr="007710BB">
        <w:rPr>
          <w:rFonts w:ascii="Palatino Linotype" w:hAnsi="Palatino Linotype"/>
          <w:sz w:val="24"/>
          <w:szCs w:val="24"/>
          <w:lang w:val="ro-RO"/>
        </w:rPr>
        <w:t xml:space="preserve"> Bunurilor Delegatarului, cu </w:t>
      </w:r>
      <w:proofErr w:type="spellStart"/>
      <w:r w:rsidR="00AA2DD6" w:rsidRPr="007710BB">
        <w:rPr>
          <w:rFonts w:ascii="Palatino Linotype" w:hAnsi="Palatino Linotype"/>
          <w:sz w:val="24"/>
          <w:szCs w:val="24"/>
          <w:lang w:val="ro-RO"/>
        </w:rPr>
        <w:t>diligenţa</w:t>
      </w:r>
      <w:proofErr w:type="spellEnd"/>
      <w:r w:rsidR="00AA2DD6" w:rsidRPr="007710BB">
        <w:rPr>
          <w:rFonts w:ascii="Palatino Linotype" w:hAnsi="Palatino Linotype"/>
          <w:sz w:val="24"/>
          <w:szCs w:val="24"/>
          <w:lang w:val="ro-RO"/>
        </w:rPr>
        <w:t xml:space="preserve"> unui bun proprietar.</w:t>
      </w:r>
    </w:p>
    <w:p w14:paraId="3BEA5469" w14:textId="1C133AD7" w:rsidR="00AA2DD6" w:rsidRPr="007710BB" w:rsidRDefault="005472A1" w:rsidP="002F58AD">
      <w:pPr>
        <w:jc w:val="both"/>
        <w:rPr>
          <w:rFonts w:ascii="Palatino Linotype" w:hAnsi="Palatino Linotype"/>
          <w:sz w:val="24"/>
          <w:szCs w:val="24"/>
          <w:lang w:val="ro-RO"/>
        </w:rPr>
      </w:pPr>
      <w:r w:rsidRPr="005472A1">
        <w:rPr>
          <w:rFonts w:ascii="Palatino Linotype" w:hAnsi="Palatino Linotype"/>
          <w:b/>
          <w:sz w:val="24"/>
          <w:szCs w:val="24"/>
          <w:lang w:val="ro-RO"/>
        </w:rPr>
        <w:t>(10)</w:t>
      </w:r>
      <w:r>
        <w:rPr>
          <w:rFonts w:ascii="Palatino Linotype" w:hAnsi="Palatino Linotype"/>
          <w:sz w:val="24"/>
          <w:szCs w:val="24"/>
          <w:lang w:val="ro-RO"/>
        </w:rPr>
        <w:t xml:space="preserve"> </w:t>
      </w:r>
      <w:r w:rsidR="00AA2DD6" w:rsidRPr="007710BB">
        <w:rPr>
          <w:rFonts w:ascii="Palatino Linotype" w:hAnsi="Palatino Linotype"/>
          <w:sz w:val="24"/>
          <w:szCs w:val="24"/>
          <w:lang w:val="ro-RO"/>
        </w:rPr>
        <w:t xml:space="preserve">Bunurile de Retur din categoria celor descrise la Articolul </w:t>
      </w:r>
      <w:r w:rsidR="00BC17FA" w:rsidRPr="007710BB">
        <w:rPr>
          <w:rFonts w:ascii="Palatino Linotype" w:hAnsi="Palatino Linotype"/>
          <w:sz w:val="24"/>
          <w:szCs w:val="24"/>
          <w:lang w:val="ro-RO"/>
        </w:rPr>
        <w:t>16.</w:t>
      </w:r>
      <w:r w:rsidR="00AA2DD6" w:rsidRPr="007710BB">
        <w:rPr>
          <w:rFonts w:ascii="Palatino Linotype" w:hAnsi="Palatino Linotype"/>
          <w:sz w:val="24"/>
          <w:szCs w:val="24"/>
          <w:lang w:val="ro-RO"/>
        </w:rPr>
        <w:t xml:space="preserve">1.1 lit. a), respectiv Bunurile Concesionate, proprietate publică a Delegatarului, sunt supuse inventarierii anuale și se evidențiază distinct, extracontabil, în patrimoniul Delegatului. Pentru casarea Bunurilor de Retur din categoria celor descrise la Articolul </w:t>
      </w:r>
      <w:r w:rsidR="00BC17FA" w:rsidRPr="007710BB">
        <w:rPr>
          <w:rFonts w:ascii="Palatino Linotype" w:hAnsi="Palatino Linotype"/>
          <w:sz w:val="24"/>
          <w:szCs w:val="24"/>
          <w:lang w:val="ro-RO"/>
        </w:rPr>
        <w:t>16.</w:t>
      </w:r>
      <w:r w:rsidR="00AA2DD6" w:rsidRPr="007710BB">
        <w:rPr>
          <w:rFonts w:ascii="Palatino Linotype" w:hAnsi="Palatino Linotype"/>
          <w:sz w:val="24"/>
          <w:szCs w:val="24"/>
          <w:lang w:val="ro-RO"/>
        </w:rPr>
        <w:t>1.1 lit. a) – mijloace fixe sau bunuri de inventar, pe care Delegatarul le-a concesionat Delegatului, Părțile au obligația de a aplica la timp procedurile legale pentru casarea bunurilor publice.</w:t>
      </w:r>
    </w:p>
    <w:p w14:paraId="27B52539" w14:textId="3AC6E7C5" w:rsidR="00AA2DD6" w:rsidRPr="007710BB" w:rsidRDefault="005472A1" w:rsidP="002F58AD">
      <w:pPr>
        <w:jc w:val="both"/>
        <w:rPr>
          <w:rFonts w:ascii="Palatino Linotype" w:hAnsi="Palatino Linotype"/>
          <w:sz w:val="24"/>
          <w:szCs w:val="24"/>
          <w:lang w:val="ro-RO"/>
        </w:rPr>
      </w:pPr>
      <w:r w:rsidRPr="005472A1">
        <w:rPr>
          <w:rFonts w:ascii="Palatino Linotype" w:hAnsi="Palatino Linotype"/>
          <w:b/>
          <w:sz w:val="24"/>
          <w:szCs w:val="24"/>
          <w:lang w:val="ro-RO"/>
        </w:rPr>
        <w:t>(11)</w:t>
      </w:r>
      <w:r>
        <w:rPr>
          <w:rFonts w:ascii="Palatino Linotype" w:hAnsi="Palatino Linotype"/>
          <w:sz w:val="24"/>
          <w:szCs w:val="24"/>
          <w:lang w:val="ro-RO"/>
        </w:rPr>
        <w:t xml:space="preserve"> </w:t>
      </w:r>
      <w:r w:rsidR="00AA2DD6" w:rsidRPr="007710BB">
        <w:rPr>
          <w:rFonts w:ascii="Palatino Linotype" w:hAnsi="Palatino Linotype"/>
          <w:sz w:val="24"/>
          <w:szCs w:val="24"/>
          <w:lang w:val="ro-RO"/>
        </w:rPr>
        <w:t xml:space="preserve">Delegatul va permite accesul </w:t>
      </w:r>
      <w:proofErr w:type="spellStart"/>
      <w:r w:rsidR="00AA2DD6" w:rsidRPr="007710BB">
        <w:rPr>
          <w:rFonts w:ascii="Palatino Linotype" w:hAnsi="Palatino Linotype"/>
          <w:sz w:val="24"/>
          <w:szCs w:val="24"/>
          <w:lang w:val="ro-RO"/>
        </w:rPr>
        <w:t>reprezentanţilor</w:t>
      </w:r>
      <w:proofErr w:type="spellEnd"/>
      <w:r w:rsidR="00AA2DD6" w:rsidRPr="007710BB">
        <w:rPr>
          <w:rFonts w:ascii="Palatino Linotype" w:hAnsi="Palatino Linotype"/>
          <w:sz w:val="24"/>
          <w:szCs w:val="24"/>
          <w:lang w:val="ro-RO"/>
        </w:rPr>
        <w:t xml:space="preserve"> Delegatarului </w:t>
      </w:r>
      <w:proofErr w:type="spellStart"/>
      <w:r w:rsidR="00AA2DD6" w:rsidRPr="007710BB">
        <w:rPr>
          <w:rFonts w:ascii="Palatino Linotype" w:hAnsi="Palatino Linotype"/>
          <w:sz w:val="24"/>
          <w:szCs w:val="24"/>
          <w:lang w:val="ro-RO"/>
        </w:rPr>
        <w:t>şi</w:t>
      </w:r>
      <w:proofErr w:type="spellEnd"/>
      <w:r w:rsidR="00AA2DD6" w:rsidRPr="007710BB">
        <w:rPr>
          <w:rFonts w:ascii="Palatino Linotype" w:hAnsi="Palatino Linotype"/>
          <w:sz w:val="24"/>
          <w:szCs w:val="24"/>
          <w:lang w:val="ro-RO"/>
        </w:rPr>
        <w:t xml:space="preserve">/sau al ADI în </w:t>
      </w:r>
      <w:proofErr w:type="spellStart"/>
      <w:r w:rsidR="00AA2DD6" w:rsidRPr="007710BB">
        <w:rPr>
          <w:rFonts w:ascii="Palatino Linotype" w:hAnsi="Palatino Linotype"/>
          <w:sz w:val="24"/>
          <w:szCs w:val="24"/>
          <w:lang w:val="ro-RO"/>
        </w:rPr>
        <w:t>spaţiile</w:t>
      </w:r>
      <w:proofErr w:type="spellEnd"/>
      <w:r w:rsidR="00AA2DD6" w:rsidRPr="007710BB">
        <w:rPr>
          <w:rFonts w:ascii="Palatino Linotype" w:hAnsi="Palatino Linotype"/>
          <w:sz w:val="24"/>
          <w:szCs w:val="24"/>
          <w:lang w:val="ro-RO"/>
        </w:rPr>
        <w:t>/clădirile utilizate în executarea prezentului Contract, pentru a-</w:t>
      </w:r>
      <w:proofErr w:type="spellStart"/>
      <w:r w:rsidR="00AA2DD6" w:rsidRPr="007710BB">
        <w:rPr>
          <w:rFonts w:ascii="Palatino Linotype" w:hAnsi="Palatino Linotype"/>
          <w:sz w:val="24"/>
          <w:szCs w:val="24"/>
          <w:lang w:val="ro-RO"/>
        </w:rPr>
        <w:t>şi</w:t>
      </w:r>
      <w:proofErr w:type="spellEnd"/>
      <w:r w:rsidR="00AA2DD6" w:rsidRPr="007710BB">
        <w:rPr>
          <w:rFonts w:ascii="Palatino Linotype" w:hAnsi="Palatino Linotype"/>
          <w:sz w:val="24"/>
          <w:szCs w:val="24"/>
          <w:lang w:val="ro-RO"/>
        </w:rPr>
        <w:t xml:space="preserve"> putea exercita drepturile de monitorizare în conformitate cu prevederile Contractului.</w:t>
      </w:r>
    </w:p>
    <w:p w14:paraId="6B61D6D1" w14:textId="5804C2ED" w:rsidR="00AA2DD6" w:rsidRDefault="005472A1" w:rsidP="002F58AD">
      <w:pPr>
        <w:jc w:val="both"/>
        <w:rPr>
          <w:rFonts w:ascii="Palatino Linotype" w:hAnsi="Palatino Linotype"/>
          <w:sz w:val="24"/>
          <w:szCs w:val="24"/>
          <w:lang w:val="ro-RO"/>
        </w:rPr>
      </w:pPr>
      <w:r w:rsidRPr="005472A1">
        <w:rPr>
          <w:rFonts w:ascii="Palatino Linotype" w:hAnsi="Palatino Linotype"/>
          <w:b/>
          <w:sz w:val="24"/>
          <w:szCs w:val="24"/>
          <w:lang w:val="ro-RO"/>
        </w:rPr>
        <w:t>(12)</w:t>
      </w:r>
      <w:r>
        <w:rPr>
          <w:rFonts w:ascii="Palatino Linotype" w:hAnsi="Palatino Linotype"/>
          <w:sz w:val="24"/>
          <w:szCs w:val="24"/>
          <w:lang w:val="ro-RO"/>
        </w:rPr>
        <w:t xml:space="preserve"> </w:t>
      </w:r>
      <w:r w:rsidR="00AA2DD6" w:rsidRPr="007710BB">
        <w:rPr>
          <w:rFonts w:ascii="Palatino Linotype" w:hAnsi="Palatino Linotype"/>
          <w:sz w:val="24"/>
          <w:szCs w:val="24"/>
          <w:lang w:val="ro-RO"/>
        </w:rPr>
        <w:t xml:space="preserve"> Delegatarul/ADI are posibilitatea de a realizare odată la 3 ani (minim) </w:t>
      </w:r>
      <w:r w:rsidR="00BC17FA" w:rsidRPr="007710BB">
        <w:rPr>
          <w:rFonts w:ascii="Palatino Linotype" w:hAnsi="Palatino Linotype"/>
          <w:sz w:val="24"/>
          <w:szCs w:val="24"/>
          <w:lang w:val="ro-RO"/>
        </w:rPr>
        <w:t xml:space="preserve">a unei </w:t>
      </w:r>
      <w:r w:rsidR="00AA2DD6" w:rsidRPr="007710BB">
        <w:rPr>
          <w:rFonts w:ascii="Palatino Linotype" w:hAnsi="Palatino Linotype"/>
          <w:sz w:val="24"/>
          <w:szCs w:val="24"/>
          <w:lang w:val="ro-RO"/>
        </w:rPr>
        <w:t xml:space="preserve"> expertiz</w:t>
      </w:r>
      <w:r w:rsidR="00BC17FA" w:rsidRPr="007710BB">
        <w:rPr>
          <w:rFonts w:ascii="Palatino Linotype" w:hAnsi="Palatino Linotype"/>
          <w:sz w:val="24"/>
          <w:szCs w:val="24"/>
          <w:lang w:val="ro-RO"/>
        </w:rPr>
        <w:t>e</w:t>
      </w:r>
      <w:r w:rsidR="00AA2DD6" w:rsidRPr="007710BB">
        <w:rPr>
          <w:rFonts w:ascii="Palatino Linotype" w:hAnsi="Palatino Linotype"/>
          <w:sz w:val="24"/>
          <w:szCs w:val="24"/>
          <w:lang w:val="ro-RO"/>
        </w:rPr>
        <w:t xml:space="preserve"> tehnic</w:t>
      </w:r>
      <w:r w:rsidR="00BC17FA" w:rsidRPr="007710BB">
        <w:rPr>
          <w:rFonts w:ascii="Palatino Linotype" w:hAnsi="Palatino Linotype"/>
          <w:sz w:val="24"/>
          <w:szCs w:val="24"/>
          <w:lang w:val="ro-RO"/>
        </w:rPr>
        <w:t>e</w:t>
      </w:r>
      <w:r w:rsidR="00AA2DD6" w:rsidRPr="007710BB">
        <w:rPr>
          <w:rFonts w:ascii="Palatino Linotype" w:hAnsi="Palatino Linotype"/>
          <w:sz w:val="24"/>
          <w:szCs w:val="24"/>
          <w:lang w:val="ro-RO"/>
        </w:rPr>
        <w:t>, prin experți independenți, privind starea Bunurilor de Retur, pe cheltuiala proprietarului bunurilor respective.</w:t>
      </w:r>
    </w:p>
    <w:p w14:paraId="426E9C03" w14:textId="066D0507" w:rsidR="00AA2DD6" w:rsidRPr="007710BB" w:rsidRDefault="005472A1" w:rsidP="002F58AD">
      <w:pPr>
        <w:jc w:val="both"/>
        <w:rPr>
          <w:rFonts w:ascii="Palatino Linotype" w:hAnsi="Palatino Linotype"/>
          <w:sz w:val="24"/>
          <w:szCs w:val="24"/>
          <w:lang w:val="ro-RO"/>
        </w:rPr>
      </w:pPr>
      <w:r w:rsidRPr="005472A1">
        <w:rPr>
          <w:rFonts w:ascii="Palatino Linotype" w:hAnsi="Palatino Linotype"/>
          <w:b/>
          <w:sz w:val="24"/>
          <w:szCs w:val="24"/>
          <w:lang w:val="ro-RO"/>
        </w:rPr>
        <w:t>(13)</w:t>
      </w:r>
      <w:r w:rsidR="00AA2DD6" w:rsidRPr="007710BB">
        <w:rPr>
          <w:rFonts w:ascii="Palatino Linotype" w:hAnsi="Palatino Linotype"/>
          <w:sz w:val="24"/>
          <w:szCs w:val="24"/>
          <w:lang w:val="ro-RO"/>
        </w:rPr>
        <w:t xml:space="preserve"> Bunurile de Retur care compun Sistemul de Salubrizare, realizate în comun prin programe de investiții noi realizate în cadrul ADI aparțin proprietății publice a unităților administrativ-teritoriale membre și se înregistrează în patrimoniul acestora conform prevederilor Legii, pe baza următoarelor criterii:</w:t>
      </w:r>
    </w:p>
    <w:p w14:paraId="2863FAA7" w14:textId="77777777" w:rsidR="00AA2DD6" w:rsidRPr="007710BB" w:rsidRDefault="00AA2DD6" w:rsidP="002F58AD">
      <w:pPr>
        <w:jc w:val="both"/>
        <w:rPr>
          <w:rFonts w:ascii="Palatino Linotype" w:hAnsi="Palatino Linotype"/>
          <w:sz w:val="24"/>
          <w:szCs w:val="24"/>
          <w:lang w:val="ro-RO"/>
        </w:rPr>
      </w:pPr>
      <w:r w:rsidRPr="007710BB">
        <w:rPr>
          <w:rFonts w:ascii="Palatino Linotype" w:hAnsi="Palatino Linotype"/>
          <w:sz w:val="24"/>
          <w:szCs w:val="24"/>
          <w:lang w:val="ro-RO"/>
        </w:rPr>
        <w:t>a)</w:t>
      </w:r>
      <w:r w:rsidRPr="007710BB">
        <w:rPr>
          <w:rFonts w:ascii="Palatino Linotype" w:hAnsi="Palatino Linotype"/>
          <w:sz w:val="24"/>
          <w:szCs w:val="24"/>
          <w:lang w:val="ro-RO"/>
        </w:rPr>
        <w:tab/>
        <w:t>bunurile situate exclusiv pe raza unei singure unități administrativ-teritoriale, pe care o și deservesc, aparțin domeniului public al acesteia;</w:t>
      </w:r>
    </w:p>
    <w:p w14:paraId="1E93B129" w14:textId="182C58DB" w:rsidR="00AA2DD6" w:rsidRPr="007710BB" w:rsidRDefault="00AA2DD6" w:rsidP="002F58AD">
      <w:pPr>
        <w:jc w:val="both"/>
        <w:rPr>
          <w:rFonts w:ascii="Palatino Linotype" w:hAnsi="Palatino Linotype"/>
          <w:sz w:val="24"/>
          <w:szCs w:val="24"/>
          <w:lang w:val="ro-RO"/>
        </w:rPr>
      </w:pPr>
      <w:r w:rsidRPr="007710BB">
        <w:rPr>
          <w:rFonts w:ascii="Palatino Linotype" w:hAnsi="Palatino Linotype"/>
          <w:sz w:val="24"/>
          <w:szCs w:val="24"/>
          <w:lang w:val="ro-RO"/>
        </w:rPr>
        <w:t>b)</w:t>
      </w:r>
      <w:r w:rsidRPr="007710BB">
        <w:rPr>
          <w:rFonts w:ascii="Palatino Linotype" w:hAnsi="Palatino Linotype"/>
          <w:sz w:val="24"/>
          <w:szCs w:val="24"/>
          <w:lang w:val="ro-RO"/>
        </w:rPr>
        <w:tab/>
        <w:t xml:space="preserve">bunurile situate pe raza mai multor unități administrativ-teritoriale și/sau care deservesc mai multe unități administrativ-teritoriale aparțin domeniului public al județului </w:t>
      </w:r>
      <w:r w:rsidR="00BC17FA" w:rsidRPr="007710BB">
        <w:rPr>
          <w:rFonts w:ascii="Palatino Linotype" w:hAnsi="Palatino Linotype"/>
          <w:sz w:val="24"/>
          <w:szCs w:val="24"/>
          <w:lang w:val="ro-RO"/>
        </w:rPr>
        <w:t>Covasna</w:t>
      </w:r>
    </w:p>
    <w:p w14:paraId="5AA03CE9" w14:textId="19D49751" w:rsidR="00AA2DD6" w:rsidRPr="007710BB" w:rsidRDefault="005472A1" w:rsidP="002F58AD">
      <w:pPr>
        <w:jc w:val="both"/>
        <w:rPr>
          <w:rFonts w:ascii="Palatino Linotype" w:hAnsi="Palatino Linotype"/>
          <w:sz w:val="24"/>
          <w:szCs w:val="24"/>
          <w:lang w:val="ro-RO"/>
        </w:rPr>
      </w:pPr>
      <w:r w:rsidRPr="005472A1">
        <w:rPr>
          <w:rFonts w:ascii="Palatino Linotype" w:hAnsi="Palatino Linotype"/>
          <w:b/>
          <w:sz w:val="24"/>
          <w:szCs w:val="24"/>
          <w:lang w:val="ro-RO"/>
        </w:rPr>
        <w:t>(14)</w:t>
      </w:r>
      <w:r>
        <w:rPr>
          <w:rFonts w:ascii="Palatino Linotype" w:hAnsi="Palatino Linotype"/>
          <w:sz w:val="24"/>
          <w:szCs w:val="24"/>
          <w:lang w:val="ro-RO"/>
        </w:rPr>
        <w:t xml:space="preserve"> </w:t>
      </w:r>
      <w:r w:rsidR="00AA2DD6" w:rsidRPr="007710BB">
        <w:rPr>
          <w:rFonts w:ascii="Palatino Linotype" w:hAnsi="Palatino Linotype"/>
          <w:sz w:val="24"/>
          <w:szCs w:val="24"/>
          <w:lang w:val="ro-RO"/>
        </w:rPr>
        <w:t xml:space="preserve">Delegatul recunoaște că aceste bunuri sunt și vor rămâne în proprietatea unității(lor) administrativ-teritoriale respective atât pe Durata Contractului, cât și după încetarea, din orice cauză, a Contractului. </w:t>
      </w:r>
    </w:p>
    <w:p w14:paraId="504DA47D" w14:textId="1705DFCA" w:rsidR="00AA2DD6" w:rsidRPr="007710BB" w:rsidRDefault="005472A1" w:rsidP="002F58AD">
      <w:pPr>
        <w:jc w:val="both"/>
        <w:rPr>
          <w:rFonts w:ascii="Palatino Linotype" w:hAnsi="Palatino Linotype"/>
          <w:sz w:val="24"/>
          <w:szCs w:val="24"/>
          <w:lang w:val="ro-RO"/>
        </w:rPr>
      </w:pPr>
      <w:r w:rsidRPr="005472A1">
        <w:rPr>
          <w:rFonts w:ascii="Palatino Linotype" w:hAnsi="Palatino Linotype"/>
          <w:b/>
          <w:sz w:val="24"/>
          <w:szCs w:val="24"/>
          <w:lang w:val="ro-RO"/>
        </w:rPr>
        <w:t>(15)</w:t>
      </w:r>
      <w:r>
        <w:rPr>
          <w:rFonts w:ascii="Palatino Linotype" w:hAnsi="Palatino Linotype"/>
          <w:sz w:val="24"/>
          <w:szCs w:val="24"/>
          <w:lang w:val="ro-RO"/>
        </w:rPr>
        <w:t xml:space="preserve"> </w:t>
      </w:r>
      <w:r w:rsidR="00AA2DD6" w:rsidRPr="007710BB">
        <w:rPr>
          <w:rFonts w:ascii="Palatino Linotype" w:hAnsi="Palatino Linotype"/>
          <w:sz w:val="24"/>
          <w:szCs w:val="24"/>
          <w:lang w:val="ro-RO"/>
        </w:rPr>
        <w:t>Bunurile din Investiții, realizate în cadrul Planului de investiții asumat de către Delegat prin prezentul Contract, devin proprietatea unităților administrativ-teritoriale, pe baza acelorași criterii enumerate la alineatul precedent, cu titlu de Bunuri de Retur, la Data Încetării.</w:t>
      </w:r>
    </w:p>
    <w:p w14:paraId="3261BD51" w14:textId="0D4C8B39" w:rsidR="00AA2DD6" w:rsidRPr="007710BB" w:rsidRDefault="005472A1" w:rsidP="002F58AD">
      <w:pPr>
        <w:jc w:val="both"/>
        <w:rPr>
          <w:rFonts w:ascii="Palatino Linotype" w:hAnsi="Palatino Linotype"/>
          <w:sz w:val="24"/>
          <w:szCs w:val="24"/>
          <w:lang w:val="ro-RO"/>
        </w:rPr>
      </w:pPr>
      <w:r w:rsidRPr="005472A1">
        <w:rPr>
          <w:rFonts w:ascii="Palatino Linotype" w:hAnsi="Palatino Linotype"/>
          <w:b/>
          <w:sz w:val="24"/>
          <w:szCs w:val="24"/>
          <w:lang w:val="ro-RO"/>
        </w:rPr>
        <w:t>(16)</w:t>
      </w:r>
      <w:r>
        <w:rPr>
          <w:rFonts w:ascii="Palatino Linotype" w:hAnsi="Palatino Linotype"/>
          <w:sz w:val="24"/>
          <w:szCs w:val="24"/>
          <w:lang w:val="ro-RO"/>
        </w:rPr>
        <w:t xml:space="preserve"> </w:t>
      </w:r>
      <w:r w:rsidR="00AA2DD6" w:rsidRPr="007710BB">
        <w:rPr>
          <w:rFonts w:ascii="Palatino Linotype" w:hAnsi="Palatino Linotype"/>
          <w:sz w:val="24"/>
          <w:szCs w:val="24"/>
          <w:lang w:val="ro-RO"/>
        </w:rPr>
        <w:t>Bunurile de Preluare sunt în principal, fără a se limita la acestea, compuse din vehicule și mașini specializate, unelte, stocuri, aparatură și programe informatice specializate, fișiere și baze de date, precum și, dacă este cazul, terenuri, clădiri folosite ca ateliere, birouri, laboratoare, depozite sau locuințe de serviciu ale Delegatului, construite pe terenurile Delegatului și altele decât cele identificate ca fiind Bunuri de Retur din prezentul Contract. Delegatul va întocmi și actualiza în fiecare An Contractual un inventar ce descrie Bunurile de Preluare existente, evaluate la valoarea lor contabilă netă. Inventarul Bunurilor de Preluare va fi pus la dispoziția Delegatarului, în format electronic, la solicitarea acestuia.</w:t>
      </w:r>
    </w:p>
    <w:p w14:paraId="613924CF" w14:textId="3892C9C7" w:rsidR="00AA2DD6" w:rsidRPr="007710BB" w:rsidRDefault="005472A1" w:rsidP="002F58AD">
      <w:pPr>
        <w:jc w:val="both"/>
        <w:rPr>
          <w:rFonts w:ascii="Palatino Linotype" w:hAnsi="Palatino Linotype"/>
          <w:sz w:val="24"/>
          <w:szCs w:val="24"/>
          <w:lang w:val="ro-RO"/>
        </w:rPr>
      </w:pPr>
      <w:r w:rsidRPr="005472A1">
        <w:rPr>
          <w:rFonts w:ascii="Palatino Linotype" w:hAnsi="Palatino Linotype"/>
          <w:b/>
          <w:sz w:val="24"/>
          <w:szCs w:val="24"/>
          <w:lang w:val="ro-RO"/>
        </w:rPr>
        <w:t>(17)</w:t>
      </w:r>
      <w:r>
        <w:rPr>
          <w:rFonts w:ascii="Palatino Linotype" w:hAnsi="Palatino Linotype"/>
          <w:sz w:val="24"/>
          <w:szCs w:val="24"/>
          <w:lang w:val="ro-RO"/>
        </w:rPr>
        <w:t xml:space="preserve"> </w:t>
      </w:r>
      <w:r w:rsidR="00AA2DD6" w:rsidRPr="007710BB">
        <w:rPr>
          <w:rFonts w:ascii="Palatino Linotype" w:hAnsi="Palatino Linotype"/>
          <w:sz w:val="24"/>
          <w:szCs w:val="24"/>
          <w:lang w:val="ro-RO"/>
        </w:rPr>
        <w:t xml:space="preserve">La încetarea prezentul Contract din orice cauză, Delegatarul are dreptul de a dobândi Bunurile de Preluare, cu plata unei sume de bani egală cu </w:t>
      </w:r>
      <w:r w:rsidR="001573ED">
        <w:rPr>
          <w:rFonts w:ascii="Palatino Linotype" w:hAnsi="Palatino Linotype"/>
          <w:sz w:val="24"/>
          <w:szCs w:val="24"/>
          <w:lang w:val="ro-RO"/>
        </w:rPr>
        <w:t>(</w:t>
      </w:r>
      <w:r w:rsidR="00AA2DD6" w:rsidRPr="007710BB">
        <w:rPr>
          <w:rFonts w:ascii="Palatino Linotype" w:hAnsi="Palatino Linotype"/>
          <w:sz w:val="24"/>
          <w:szCs w:val="24"/>
          <w:lang w:val="ro-RO"/>
        </w:rPr>
        <w:t xml:space="preserve">valoarea contabila </w:t>
      </w:r>
      <w:r w:rsidR="00BC17FA" w:rsidRPr="007710BB">
        <w:rPr>
          <w:rFonts w:ascii="Palatino Linotype" w:hAnsi="Palatino Linotype"/>
          <w:sz w:val="24"/>
          <w:szCs w:val="24"/>
          <w:lang w:val="ro-RO"/>
        </w:rPr>
        <w:t>rămasă de amortizat</w:t>
      </w:r>
      <w:r w:rsidR="00AA2DD6" w:rsidRPr="007710BB">
        <w:rPr>
          <w:rFonts w:ascii="Palatino Linotype" w:hAnsi="Palatino Linotype"/>
          <w:sz w:val="24"/>
          <w:szCs w:val="24"/>
          <w:lang w:val="ro-RO"/>
        </w:rPr>
        <w:t xml:space="preserve"> stabilită de comun acord sau de un evaluator independent, desemnat de </w:t>
      </w:r>
      <w:proofErr w:type="spellStart"/>
      <w:r w:rsidR="00AA2DD6" w:rsidRPr="007710BB">
        <w:rPr>
          <w:rFonts w:ascii="Palatino Linotype" w:hAnsi="Palatino Linotype"/>
          <w:sz w:val="24"/>
          <w:szCs w:val="24"/>
          <w:lang w:val="ro-RO"/>
        </w:rPr>
        <w:t>Părţi</w:t>
      </w:r>
      <w:proofErr w:type="spellEnd"/>
      <w:r w:rsidR="001573ED">
        <w:rPr>
          <w:rFonts w:ascii="Palatino Linotype" w:hAnsi="Palatino Linotype"/>
          <w:sz w:val="24"/>
          <w:szCs w:val="24"/>
          <w:lang w:val="ro-RO"/>
        </w:rPr>
        <w:t>)</w:t>
      </w:r>
      <w:r w:rsidR="00AA2DD6" w:rsidRPr="007710BB">
        <w:rPr>
          <w:rFonts w:ascii="Palatino Linotype" w:hAnsi="Palatino Linotype"/>
          <w:sz w:val="24"/>
          <w:szCs w:val="24"/>
          <w:lang w:val="ro-RO"/>
        </w:rPr>
        <w:t>.</w:t>
      </w:r>
    </w:p>
    <w:p w14:paraId="6845F18A" w14:textId="3C6DBF53" w:rsidR="00AA2DD6" w:rsidRPr="007710BB" w:rsidRDefault="00AA2DD6" w:rsidP="002F58AD">
      <w:pPr>
        <w:jc w:val="both"/>
        <w:rPr>
          <w:rFonts w:ascii="Palatino Linotype" w:hAnsi="Palatino Linotype"/>
          <w:sz w:val="24"/>
          <w:szCs w:val="24"/>
          <w:lang w:val="ro-RO"/>
        </w:rPr>
      </w:pPr>
      <w:r w:rsidRPr="007710BB">
        <w:rPr>
          <w:rFonts w:ascii="Palatino Linotype" w:hAnsi="Palatino Linotype"/>
          <w:sz w:val="24"/>
          <w:szCs w:val="24"/>
          <w:lang w:val="ro-RO"/>
        </w:rPr>
        <w:t xml:space="preserve">În termen de cel mult 15 (cincisprezece) Zile de la Data Încetării, Delegatarul va  notifica Delegatului care sunt Bunurile de Preluare pe care </w:t>
      </w:r>
      <w:proofErr w:type="spellStart"/>
      <w:r w:rsidRPr="007710BB">
        <w:rPr>
          <w:rFonts w:ascii="Palatino Linotype" w:hAnsi="Palatino Linotype"/>
          <w:sz w:val="24"/>
          <w:szCs w:val="24"/>
          <w:lang w:val="ro-RO"/>
        </w:rPr>
        <w:t>doreşte</w:t>
      </w:r>
      <w:proofErr w:type="spellEnd"/>
      <w:r w:rsidRPr="007710BB">
        <w:rPr>
          <w:rFonts w:ascii="Palatino Linotype" w:hAnsi="Palatino Linotype"/>
          <w:sz w:val="24"/>
          <w:szCs w:val="24"/>
          <w:lang w:val="ro-RO"/>
        </w:rPr>
        <w:t xml:space="preserve"> să le dobândească.  </w:t>
      </w:r>
    </w:p>
    <w:p w14:paraId="5E501AE4" w14:textId="2A66E07A" w:rsidR="00AA2DD6" w:rsidRPr="007710BB" w:rsidRDefault="00AA2DD6" w:rsidP="002F58AD">
      <w:pPr>
        <w:jc w:val="both"/>
        <w:rPr>
          <w:rFonts w:ascii="Palatino Linotype" w:hAnsi="Palatino Linotype"/>
          <w:sz w:val="24"/>
          <w:szCs w:val="24"/>
          <w:lang w:val="ro-RO"/>
        </w:rPr>
      </w:pPr>
      <w:r w:rsidRPr="007710BB">
        <w:rPr>
          <w:rFonts w:ascii="Palatino Linotype" w:hAnsi="Palatino Linotype"/>
          <w:sz w:val="24"/>
          <w:szCs w:val="24"/>
          <w:lang w:val="ro-RO"/>
        </w:rPr>
        <w:t xml:space="preserve">Delegatul va transfera proprietatea </w:t>
      </w:r>
      <w:proofErr w:type="spellStart"/>
      <w:r w:rsidRPr="007710BB">
        <w:rPr>
          <w:rFonts w:ascii="Palatino Linotype" w:hAnsi="Palatino Linotype"/>
          <w:sz w:val="24"/>
          <w:szCs w:val="24"/>
          <w:lang w:val="ro-RO"/>
        </w:rPr>
        <w:t>şi</w:t>
      </w:r>
      <w:proofErr w:type="spellEnd"/>
      <w:r w:rsidRPr="007710BB">
        <w:rPr>
          <w:rFonts w:ascii="Palatino Linotype" w:hAnsi="Palatino Linotype"/>
          <w:sz w:val="24"/>
          <w:szCs w:val="24"/>
          <w:lang w:val="ro-RO"/>
        </w:rPr>
        <w:t xml:space="preserve"> posesia asupra Bunurilor de Preluare către Delegatar după primirea </w:t>
      </w:r>
      <w:proofErr w:type="spellStart"/>
      <w:r w:rsidRPr="007710BB">
        <w:rPr>
          <w:rFonts w:ascii="Palatino Linotype" w:hAnsi="Palatino Linotype"/>
          <w:sz w:val="24"/>
          <w:szCs w:val="24"/>
          <w:lang w:val="ro-RO"/>
        </w:rPr>
        <w:t>plăţii</w:t>
      </w:r>
      <w:proofErr w:type="spellEnd"/>
      <w:r w:rsidRPr="007710BB">
        <w:rPr>
          <w:rFonts w:ascii="Palatino Linotype" w:hAnsi="Palatino Linotype"/>
          <w:sz w:val="24"/>
          <w:szCs w:val="24"/>
          <w:lang w:val="ro-RO"/>
        </w:rPr>
        <w:t xml:space="preserve"> valorii acestora stabilită conform Articolului </w:t>
      </w:r>
      <w:r w:rsidR="00BC17FA" w:rsidRPr="007710BB">
        <w:rPr>
          <w:rFonts w:ascii="Palatino Linotype" w:hAnsi="Palatino Linotype"/>
          <w:sz w:val="24"/>
          <w:szCs w:val="24"/>
          <w:lang w:val="ro-RO"/>
        </w:rPr>
        <w:t>16.</w:t>
      </w:r>
      <w:r w:rsidRPr="007710BB">
        <w:rPr>
          <w:rFonts w:ascii="Palatino Linotype" w:hAnsi="Palatino Linotype"/>
          <w:sz w:val="24"/>
          <w:szCs w:val="24"/>
          <w:lang w:val="ro-RO"/>
        </w:rPr>
        <w:t>2.1 de mai sus.</w:t>
      </w:r>
    </w:p>
    <w:p w14:paraId="42247BEA" w14:textId="710C9D97" w:rsidR="00AA2DD6" w:rsidRPr="007710BB" w:rsidRDefault="005472A1" w:rsidP="002F58AD">
      <w:pPr>
        <w:jc w:val="both"/>
        <w:rPr>
          <w:rFonts w:ascii="Palatino Linotype" w:hAnsi="Palatino Linotype"/>
          <w:sz w:val="24"/>
          <w:szCs w:val="24"/>
          <w:lang w:val="ro-RO"/>
        </w:rPr>
      </w:pPr>
      <w:r w:rsidRPr="005472A1">
        <w:rPr>
          <w:rFonts w:ascii="Palatino Linotype" w:hAnsi="Palatino Linotype"/>
          <w:b/>
          <w:sz w:val="24"/>
          <w:szCs w:val="24"/>
          <w:lang w:val="ro-RO"/>
        </w:rPr>
        <w:t>(18)</w:t>
      </w:r>
      <w:r>
        <w:rPr>
          <w:rFonts w:ascii="Palatino Linotype" w:hAnsi="Palatino Linotype"/>
          <w:sz w:val="24"/>
          <w:szCs w:val="24"/>
          <w:lang w:val="ro-RO"/>
        </w:rPr>
        <w:t xml:space="preserve"> </w:t>
      </w:r>
      <w:r w:rsidR="00AA2DD6" w:rsidRPr="007710BB">
        <w:rPr>
          <w:rFonts w:ascii="Palatino Linotype" w:hAnsi="Palatino Linotype"/>
          <w:sz w:val="24"/>
          <w:szCs w:val="24"/>
          <w:lang w:val="ro-RO"/>
        </w:rPr>
        <w:t xml:space="preserve">Bunuri Proprii care </w:t>
      </w:r>
      <w:proofErr w:type="spellStart"/>
      <w:r w:rsidR="00AA2DD6" w:rsidRPr="007710BB">
        <w:rPr>
          <w:rFonts w:ascii="Palatino Linotype" w:hAnsi="Palatino Linotype"/>
          <w:sz w:val="24"/>
          <w:szCs w:val="24"/>
          <w:lang w:val="ro-RO"/>
        </w:rPr>
        <w:t>aparţin</w:t>
      </w:r>
      <w:proofErr w:type="spellEnd"/>
      <w:r w:rsidR="00AA2DD6" w:rsidRPr="007710BB">
        <w:rPr>
          <w:rFonts w:ascii="Palatino Linotype" w:hAnsi="Palatino Linotype"/>
          <w:sz w:val="24"/>
          <w:szCs w:val="24"/>
          <w:lang w:val="ro-RO"/>
        </w:rPr>
        <w:t xml:space="preserve"> Delegatului </w:t>
      </w:r>
      <w:proofErr w:type="spellStart"/>
      <w:r w:rsidR="00AA2DD6" w:rsidRPr="007710BB">
        <w:rPr>
          <w:rFonts w:ascii="Palatino Linotype" w:hAnsi="Palatino Linotype"/>
          <w:sz w:val="24"/>
          <w:szCs w:val="24"/>
          <w:lang w:val="ro-RO"/>
        </w:rPr>
        <w:t>şi</w:t>
      </w:r>
      <w:proofErr w:type="spellEnd"/>
      <w:r w:rsidR="00AA2DD6" w:rsidRPr="007710BB">
        <w:rPr>
          <w:rFonts w:ascii="Palatino Linotype" w:hAnsi="Palatino Linotype"/>
          <w:sz w:val="24"/>
          <w:szCs w:val="24"/>
          <w:lang w:val="ro-RO"/>
        </w:rPr>
        <w:t xml:space="preserve"> nu vor fi transferate Delegatarului la încetarea Contractului. Delegatul are drepturi depline de a dobândi, înstrăina, greva cu sarcini sau de a dispune în orice alt mod de Bunurile Proprii.</w:t>
      </w:r>
    </w:p>
    <w:p w14:paraId="0CB286BE" w14:textId="77777777" w:rsidR="00AA2DD6" w:rsidRPr="007710BB" w:rsidRDefault="00AA2DD6" w:rsidP="002F58AD">
      <w:pPr>
        <w:jc w:val="both"/>
        <w:rPr>
          <w:rFonts w:ascii="Palatino Linotype" w:hAnsi="Palatino Linotype"/>
          <w:sz w:val="24"/>
          <w:szCs w:val="24"/>
          <w:lang w:val="ro-RO"/>
        </w:rPr>
      </w:pPr>
      <w:r w:rsidRPr="007710BB">
        <w:rPr>
          <w:rFonts w:ascii="Palatino Linotype" w:hAnsi="Palatino Linotype"/>
          <w:sz w:val="24"/>
          <w:szCs w:val="24"/>
          <w:lang w:val="ro-RO"/>
        </w:rPr>
        <w:t>Bunurile Proprii sunt în principal, fără a se limita la acestea, compuse din terenuri, anumite clădiri folosite ca birouri sau locuințe de serviciu, de care, datorită amplasării sau situației lor, nu este nevoie să rămână ca o parte integrantă a prestării/furnizării Serviciului la încetarea Contractului și, dacă este cazul, din vehicule cu motor ne-specializate, echipament și mobilă de birou și programe informatice ne-specializate.</w:t>
      </w:r>
    </w:p>
    <w:p w14:paraId="70AE666B" w14:textId="77777777" w:rsidR="001573ED" w:rsidRDefault="001573ED" w:rsidP="00F64B9B">
      <w:pPr>
        <w:pStyle w:val="Heading2"/>
        <w:spacing w:before="0" w:after="0"/>
        <w:jc w:val="both"/>
        <w:rPr>
          <w:rFonts w:ascii="Palatino Linotype" w:hAnsi="Palatino Linotype"/>
          <w:i w:val="0"/>
          <w:sz w:val="24"/>
          <w:szCs w:val="24"/>
          <w:lang w:val="ro-RO" w:eastAsia="ro-RO"/>
        </w:rPr>
      </w:pPr>
      <w:bookmarkStart w:id="140" w:name="_Toc150262553"/>
      <w:bookmarkEnd w:id="130"/>
      <w:bookmarkEnd w:id="131"/>
      <w:bookmarkEnd w:id="132"/>
      <w:bookmarkEnd w:id="133"/>
      <w:bookmarkEnd w:id="134"/>
    </w:p>
    <w:p w14:paraId="3F3724A2" w14:textId="671A791A" w:rsidR="00996792" w:rsidRPr="007710BB" w:rsidRDefault="00996792" w:rsidP="00F64B9B">
      <w:pPr>
        <w:pStyle w:val="Heading2"/>
        <w:spacing w:before="0" w:after="0"/>
        <w:jc w:val="both"/>
        <w:rPr>
          <w:rFonts w:ascii="Palatino Linotype" w:hAnsi="Palatino Linotype"/>
          <w:i w:val="0"/>
          <w:sz w:val="24"/>
          <w:szCs w:val="24"/>
          <w:lang w:val="ro-RO" w:eastAsia="ro-RO"/>
        </w:rPr>
      </w:pPr>
      <w:r w:rsidRPr="007710BB">
        <w:rPr>
          <w:rFonts w:ascii="Palatino Linotype" w:hAnsi="Palatino Linotype"/>
          <w:i w:val="0"/>
          <w:sz w:val="24"/>
          <w:szCs w:val="24"/>
          <w:lang w:val="ro-RO" w:eastAsia="ro-RO"/>
        </w:rPr>
        <w:t xml:space="preserve">ARTICOLUL </w:t>
      </w:r>
      <w:r w:rsidR="00375130" w:rsidRPr="007710BB">
        <w:rPr>
          <w:rFonts w:ascii="Palatino Linotype" w:hAnsi="Palatino Linotype"/>
          <w:i w:val="0"/>
          <w:sz w:val="24"/>
          <w:szCs w:val="24"/>
          <w:lang w:val="ro-RO" w:eastAsia="ro-RO"/>
        </w:rPr>
        <w:t xml:space="preserve">17 </w:t>
      </w:r>
      <w:r w:rsidRPr="007710BB">
        <w:rPr>
          <w:rFonts w:ascii="Palatino Linotype" w:hAnsi="Palatino Linotype"/>
          <w:i w:val="0"/>
          <w:sz w:val="24"/>
          <w:szCs w:val="24"/>
          <w:lang w:val="ro-RO" w:eastAsia="ro-RO"/>
        </w:rPr>
        <w:t xml:space="preserve">– FURNIZAREA/PRESTAREA SERVICIULUI ÎN </w:t>
      </w:r>
      <w:r w:rsidR="00706EC5" w:rsidRPr="007710BB">
        <w:rPr>
          <w:rFonts w:ascii="Palatino Linotype" w:hAnsi="Palatino Linotype"/>
          <w:i w:val="0"/>
          <w:sz w:val="24"/>
          <w:szCs w:val="24"/>
          <w:lang w:val="ro-RO" w:eastAsia="ro-RO"/>
        </w:rPr>
        <w:t>RELA</w:t>
      </w:r>
      <w:r w:rsidR="004C20E6" w:rsidRPr="007710BB">
        <w:rPr>
          <w:rFonts w:ascii="Palatino Linotype" w:hAnsi="Palatino Linotype"/>
          <w:i w:val="0"/>
          <w:sz w:val="24"/>
          <w:szCs w:val="24"/>
          <w:lang w:val="ro-RO" w:eastAsia="ro-RO"/>
        </w:rPr>
        <w:t>Ț</w:t>
      </w:r>
      <w:r w:rsidR="00706EC5" w:rsidRPr="007710BB">
        <w:rPr>
          <w:rFonts w:ascii="Palatino Linotype" w:hAnsi="Palatino Linotype"/>
          <w:i w:val="0"/>
          <w:sz w:val="24"/>
          <w:szCs w:val="24"/>
          <w:lang w:val="ro-RO" w:eastAsia="ro-RO"/>
        </w:rPr>
        <w:t>IA</w:t>
      </w:r>
      <w:r w:rsidRPr="007710BB">
        <w:rPr>
          <w:rFonts w:ascii="Palatino Linotype" w:hAnsi="Palatino Linotype"/>
          <w:i w:val="0"/>
          <w:sz w:val="24"/>
          <w:szCs w:val="24"/>
          <w:lang w:val="ro-RO" w:eastAsia="ro-RO"/>
        </w:rPr>
        <w:t xml:space="preserve"> CU UTILIZATORII </w:t>
      </w:r>
      <w:r w:rsidR="004C20E6" w:rsidRPr="007710BB">
        <w:rPr>
          <w:rFonts w:ascii="Palatino Linotype" w:hAnsi="Palatino Linotype"/>
          <w:i w:val="0"/>
          <w:sz w:val="24"/>
          <w:szCs w:val="24"/>
          <w:lang w:val="ro-RO" w:eastAsia="ro-RO"/>
        </w:rPr>
        <w:t>ș</w:t>
      </w:r>
      <w:r w:rsidRPr="007710BB">
        <w:rPr>
          <w:rFonts w:ascii="Palatino Linotype" w:hAnsi="Palatino Linotype"/>
          <w:i w:val="0"/>
          <w:sz w:val="24"/>
          <w:szCs w:val="24"/>
          <w:lang w:val="ro-RO" w:eastAsia="ro-RO"/>
        </w:rPr>
        <w:t>i AL</w:t>
      </w:r>
      <w:r w:rsidR="004C20E6" w:rsidRPr="007710BB">
        <w:rPr>
          <w:rFonts w:ascii="Palatino Linotype" w:hAnsi="Palatino Linotype"/>
          <w:i w:val="0"/>
          <w:sz w:val="24"/>
          <w:szCs w:val="24"/>
          <w:lang w:val="ro-RO" w:eastAsia="ro-RO"/>
        </w:rPr>
        <w:t>Ț</w:t>
      </w:r>
      <w:r w:rsidRPr="007710BB">
        <w:rPr>
          <w:rFonts w:ascii="Palatino Linotype" w:hAnsi="Palatino Linotype"/>
          <w:i w:val="0"/>
          <w:sz w:val="24"/>
          <w:szCs w:val="24"/>
          <w:lang w:val="ro-RO" w:eastAsia="ro-RO"/>
        </w:rPr>
        <w:t>I OPERATORI DE SALUBRIZARE</w:t>
      </w:r>
      <w:bookmarkEnd w:id="140"/>
    </w:p>
    <w:p w14:paraId="6C526A6C" w14:textId="77777777" w:rsidR="00B129F3" w:rsidRPr="007710BB" w:rsidRDefault="00B129F3" w:rsidP="00B129F3">
      <w:pPr>
        <w:rPr>
          <w:rFonts w:ascii="Palatino Linotype" w:hAnsi="Palatino Linotype"/>
          <w:bCs/>
          <w:kern w:val="32"/>
          <w:sz w:val="24"/>
          <w:szCs w:val="24"/>
          <w:lang w:val="ro-RO"/>
        </w:rPr>
      </w:pPr>
    </w:p>
    <w:p w14:paraId="418536F0" w14:textId="38A3E8BC" w:rsidR="00996792" w:rsidRPr="007710BB" w:rsidRDefault="00996792" w:rsidP="00B86DFC">
      <w:pPr>
        <w:numPr>
          <w:ilvl w:val="0"/>
          <w:numId w:val="38"/>
        </w:numPr>
        <w:tabs>
          <w:tab w:val="left" w:pos="426"/>
        </w:tabs>
        <w:autoSpaceDE w:val="0"/>
        <w:autoSpaceDN w:val="0"/>
        <w:adjustRightInd w:val="0"/>
        <w:spacing w:after="0" w:line="320" w:lineRule="exact"/>
        <w:jc w:val="both"/>
        <w:rPr>
          <w:rFonts w:ascii="Palatino Linotype" w:hAnsi="Palatino Linotype"/>
          <w:bCs/>
          <w:kern w:val="32"/>
          <w:sz w:val="24"/>
          <w:szCs w:val="24"/>
          <w:lang w:val="ro-RO"/>
        </w:rPr>
      </w:pPr>
      <w:bookmarkStart w:id="141" w:name="_Toc381791132"/>
      <w:bookmarkStart w:id="142" w:name="_Toc381957660"/>
      <w:bookmarkStart w:id="143" w:name="_Toc378327513"/>
      <w:bookmarkStart w:id="144" w:name="_Toc379978610"/>
      <w:bookmarkStart w:id="145" w:name="_Toc380141055"/>
      <w:r w:rsidRPr="007710BB">
        <w:rPr>
          <w:rFonts w:ascii="Palatino Linotype" w:hAnsi="Palatino Linotype"/>
          <w:bCs/>
          <w:kern w:val="32"/>
          <w:sz w:val="24"/>
          <w:szCs w:val="24"/>
          <w:lang w:val="ro-RO"/>
        </w:rPr>
        <w:t xml:space="preserve">Delegatul va încheia contracte individuale de furnizare/prestare de servicii cu următoarele categorii de Utilizatori </w:t>
      </w:r>
      <w:r w:rsidR="004C20E6" w:rsidRPr="007710BB">
        <w:rPr>
          <w:rFonts w:ascii="Palatino Linotype" w:hAnsi="Palatino Linotype"/>
          <w:bCs/>
          <w:kern w:val="32"/>
          <w:sz w:val="24"/>
          <w:szCs w:val="24"/>
          <w:lang w:val="ro-RO"/>
        </w:rPr>
        <w:t>ș</w:t>
      </w:r>
      <w:r w:rsidRPr="007710BB">
        <w:rPr>
          <w:rFonts w:ascii="Palatino Linotype" w:hAnsi="Palatino Linotype"/>
          <w:bCs/>
          <w:kern w:val="32"/>
          <w:sz w:val="24"/>
          <w:szCs w:val="24"/>
          <w:lang w:val="ro-RO"/>
        </w:rPr>
        <w:t>i pentru următoarele tipuri de De</w:t>
      </w:r>
      <w:r w:rsidR="004C20E6" w:rsidRPr="007710BB">
        <w:rPr>
          <w:rFonts w:ascii="Palatino Linotype" w:hAnsi="Palatino Linotype"/>
          <w:bCs/>
          <w:kern w:val="32"/>
          <w:sz w:val="24"/>
          <w:szCs w:val="24"/>
          <w:lang w:val="ro-RO"/>
        </w:rPr>
        <w:t>ș</w:t>
      </w:r>
      <w:r w:rsidRPr="007710BB">
        <w:rPr>
          <w:rFonts w:ascii="Palatino Linotype" w:hAnsi="Palatino Linotype"/>
          <w:bCs/>
          <w:kern w:val="32"/>
          <w:sz w:val="24"/>
          <w:szCs w:val="24"/>
          <w:lang w:val="ro-RO"/>
        </w:rPr>
        <w:t>euri :</w:t>
      </w:r>
      <w:bookmarkEnd w:id="141"/>
      <w:bookmarkEnd w:id="142"/>
    </w:p>
    <w:p w14:paraId="2E997818" w14:textId="2B47B6E7" w:rsidR="00996792" w:rsidRPr="007710BB" w:rsidRDefault="0017146D" w:rsidP="00B86DFC">
      <w:pPr>
        <w:numPr>
          <w:ilvl w:val="0"/>
          <w:numId w:val="40"/>
        </w:numPr>
        <w:tabs>
          <w:tab w:val="left" w:pos="426"/>
        </w:tabs>
        <w:autoSpaceDE w:val="0"/>
        <w:autoSpaceDN w:val="0"/>
        <w:adjustRightInd w:val="0"/>
        <w:spacing w:after="0" w:line="320" w:lineRule="exact"/>
        <w:jc w:val="both"/>
        <w:rPr>
          <w:rFonts w:ascii="Palatino Linotype" w:hAnsi="Palatino Linotype"/>
          <w:bCs/>
          <w:kern w:val="32"/>
          <w:sz w:val="24"/>
          <w:szCs w:val="24"/>
          <w:lang w:val="ro-RO"/>
        </w:rPr>
      </w:pPr>
      <w:r w:rsidRPr="007710BB">
        <w:rPr>
          <w:rFonts w:ascii="Palatino Linotype" w:hAnsi="Palatino Linotype"/>
          <w:bCs/>
          <w:kern w:val="32"/>
          <w:sz w:val="24"/>
          <w:szCs w:val="24"/>
          <w:lang w:val="ro-RO"/>
        </w:rPr>
        <w:t xml:space="preserve">cu </w:t>
      </w:r>
      <w:proofErr w:type="spellStart"/>
      <w:r w:rsidRPr="007710BB">
        <w:rPr>
          <w:rFonts w:ascii="Palatino Linotype" w:hAnsi="Palatino Linotype"/>
          <w:bCs/>
          <w:kern w:val="32"/>
          <w:sz w:val="24"/>
          <w:szCs w:val="24"/>
          <w:lang w:val="ro-RO"/>
        </w:rPr>
        <w:t>populatia</w:t>
      </w:r>
      <w:proofErr w:type="spellEnd"/>
      <w:r w:rsidRPr="007710BB">
        <w:rPr>
          <w:rFonts w:ascii="Palatino Linotype" w:hAnsi="Palatino Linotype"/>
          <w:bCs/>
          <w:kern w:val="32"/>
          <w:sz w:val="24"/>
          <w:szCs w:val="24"/>
          <w:lang w:val="ro-RO"/>
        </w:rPr>
        <w:t xml:space="preserve"> vor fi </w:t>
      </w:r>
      <w:proofErr w:type="spellStart"/>
      <w:r w:rsidRPr="007710BB">
        <w:rPr>
          <w:rFonts w:ascii="Palatino Linotype" w:hAnsi="Palatino Linotype"/>
          <w:bCs/>
          <w:kern w:val="32"/>
          <w:sz w:val="24"/>
          <w:szCs w:val="24"/>
          <w:lang w:val="ro-RO"/>
        </w:rPr>
        <w:t>incheiate</w:t>
      </w:r>
      <w:proofErr w:type="spellEnd"/>
      <w:r w:rsidRPr="007710BB">
        <w:rPr>
          <w:rFonts w:ascii="Palatino Linotype" w:hAnsi="Palatino Linotype"/>
          <w:bCs/>
          <w:kern w:val="32"/>
          <w:sz w:val="24"/>
          <w:szCs w:val="24"/>
          <w:lang w:val="ro-RO"/>
        </w:rPr>
        <w:t xml:space="preserve"> con</w:t>
      </w:r>
      <w:r w:rsidR="00A419D1" w:rsidRPr="007710BB">
        <w:rPr>
          <w:rFonts w:ascii="Palatino Linotype" w:hAnsi="Palatino Linotype"/>
          <w:bCs/>
          <w:kern w:val="32"/>
          <w:sz w:val="24"/>
          <w:szCs w:val="24"/>
          <w:lang w:val="ro-RO"/>
        </w:rPr>
        <w:t xml:space="preserve">tracte de preluare a tuturor </w:t>
      </w:r>
      <w:proofErr w:type="spellStart"/>
      <w:r w:rsidR="00A419D1" w:rsidRPr="007710BB">
        <w:rPr>
          <w:rFonts w:ascii="Palatino Linotype" w:hAnsi="Palatino Linotype"/>
          <w:bCs/>
          <w:kern w:val="32"/>
          <w:sz w:val="24"/>
          <w:szCs w:val="24"/>
          <w:lang w:val="ro-RO"/>
        </w:rPr>
        <w:t>deseurilor</w:t>
      </w:r>
      <w:proofErr w:type="spellEnd"/>
      <w:r w:rsidR="00A419D1" w:rsidRPr="007710BB">
        <w:rPr>
          <w:rFonts w:ascii="Palatino Linotype" w:hAnsi="Palatino Linotype"/>
          <w:bCs/>
          <w:kern w:val="32"/>
          <w:sz w:val="24"/>
          <w:szCs w:val="24"/>
          <w:lang w:val="ro-RO"/>
        </w:rPr>
        <w:t xml:space="preserve"> menajere, cu excepț</w:t>
      </w:r>
      <w:r w:rsidRPr="007710BB">
        <w:rPr>
          <w:rFonts w:ascii="Palatino Linotype" w:hAnsi="Palatino Linotype"/>
          <w:bCs/>
          <w:kern w:val="32"/>
          <w:sz w:val="24"/>
          <w:szCs w:val="24"/>
          <w:lang w:val="ro-RO"/>
        </w:rPr>
        <w:t xml:space="preserve">ia </w:t>
      </w:r>
      <w:proofErr w:type="spellStart"/>
      <w:r w:rsidRPr="007710BB">
        <w:rPr>
          <w:rFonts w:ascii="Palatino Linotype" w:hAnsi="Palatino Linotype"/>
          <w:bCs/>
          <w:kern w:val="32"/>
          <w:sz w:val="24"/>
          <w:szCs w:val="24"/>
          <w:lang w:val="ro-RO"/>
        </w:rPr>
        <w:t>deseurilor</w:t>
      </w:r>
      <w:proofErr w:type="spellEnd"/>
      <w:r w:rsidRPr="007710BB">
        <w:rPr>
          <w:rFonts w:ascii="Palatino Linotype" w:hAnsi="Palatino Linotype"/>
          <w:bCs/>
          <w:kern w:val="32"/>
          <w:sz w:val="24"/>
          <w:szCs w:val="24"/>
          <w:lang w:val="ro-RO"/>
        </w:rPr>
        <w:t xml:space="preserve"> biodegradabile din mediul rural.</w:t>
      </w:r>
    </w:p>
    <w:p w14:paraId="50A10191" w14:textId="20D99D48" w:rsidR="00996792" w:rsidRPr="007710BB" w:rsidRDefault="0017146D" w:rsidP="00B86DFC">
      <w:pPr>
        <w:numPr>
          <w:ilvl w:val="0"/>
          <w:numId w:val="40"/>
        </w:numPr>
        <w:tabs>
          <w:tab w:val="left" w:pos="426"/>
        </w:tabs>
        <w:autoSpaceDE w:val="0"/>
        <w:autoSpaceDN w:val="0"/>
        <w:adjustRightInd w:val="0"/>
        <w:spacing w:after="0" w:line="320" w:lineRule="exact"/>
        <w:jc w:val="both"/>
        <w:rPr>
          <w:rFonts w:ascii="Palatino Linotype" w:hAnsi="Palatino Linotype"/>
          <w:bCs/>
          <w:kern w:val="32"/>
          <w:sz w:val="24"/>
          <w:szCs w:val="24"/>
          <w:lang w:val="ro-RO"/>
        </w:rPr>
      </w:pPr>
      <w:r w:rsidRPr="007710BB">
        <w:rPr>
          <w:rFonts w:ascii="Palatino Linotype" w:hAnsi="Palatino Linotype"/>
          <w:bCs/>
          <w:kern w:val="32"/>
          <w:sz w:val="24"/>
          <w:szCs w:val="24"/>
          <w:lang w:val="ro-RO"/>
        </w:rPr>
        <w:t xml:space="preserve">cu </w:t>
      </w:r>
      <w:proofErr w:type="spellStart"/>
      <w:r w:rsidRPr="007710BB">
        <w:rPr>
          <w:rFonts w:ascii="Palatino Linotype" w:hAnsi="Palatino Linotype"/>
          <w:bCs/>
          <w:kern w:val="32"/>
          <w:sz w:val="24"/>
          <w:szCs w:val="24"/>
          <w:lang w:val="ro-RO"/>
        </w:rPr>
        <w:t>agentii</w:t>
      </w:r>
      <w:proofErr w:type="spellEnd"/>
      <w:r w:rsidRPr="007710BB">
        <w:rPr>
          <w:rFonts w:ascii="Palatino Linotype" w:hAnsi="Palatino Linotype"/>
          <w:bCs/>
          <w:kern w:val="32"/>
          <w:sz w:val="24"/>
          <w:szCs w:val="24"/>
          <w:lang w:val="ro-RO"/>
        </w:rPr>
        <w:t xml:space="preserve"> economici, </w:t>
      </w:r>
      <w:proofErr w:type="spellStart"/>
      <w:r w:rsidRPr="007710BB">
        <w:rPr>
          <w:rFonts w:ascii="Palatino Linotype" w:hAnsi="Palatino Linotype"/>
          <w:bCs/>
          <w:kern w:val="32"/>
          <w:sz w:val="24"/>
          <w:szCs w:val="24"/>
          <w:lang w:val="ro-RO"/>
        </w:rPr>
        <w:t>institutii</w:t>
      </w:r>
      <w:proofErr w:type="spellEnd"/>
      <w:r w:rsidRPr="007710BB">
        <w:rPr>
          <w:rFonts w:ascii="Palatino Linotype" w:hAnsi="Palatino Linotype"/>
          <w:bCs/>
          <w:kern w:val="32"/>
          <w:sz w:val="24"/>
          <w:szCs w:val="24"/>
          <w:lang w:val="ro-RO"/>
        </w:rPr>
        <w:t xml:space="preserve"> publice, u</w:t>
      </w:r>
      <w:r w:rsidR="00A419D1" w:rsidRPr="007710BB">
        <w:rPr>
          <w:rFonts w:ascii="Palatino Linotype" w:hAnsi="Palatino Linotype"/>
          <w:bCs/>
          <w:kern w:val="32"/>
          <w:sz w:val="24"/>
          <w:szCs w:val="24"/>
          <w:lang w:val="ro-RO"/>
        </w:rPr>
        <w:t>tilizatorii non-casnici vor fi î</w:t>
      </w:r>
      <w:r w:rsidRPr="007710BB">
        <w:rPr>
          <w:rFonts w:ascii="Palatino Linotype" w:hAnsi="Palatino Linotype"/>
          <w:bCs/>
          <w:kern w:val="32"/>
          <w:sz w:val="24"/>
          <w:szCs w:val="24"/>
          <w:lang w:val="ro-RO"/>
        </w:rPr>
        <w:t xml:space="preserve">ncheiate contracte de preluare a tuturor </w:t>
      </w:r>
      <w:proofErr w:type="spellStart"/>
      <w:r w:rsidR="001637EB" w:rsidRPr="007710BB">
        <w:rPr>
          <w:rFonts w:ascii="Palatino Linotype" w:hAnsi="Palatino Linotype"/>
          <w:bCs/>
          <w:kern w:val="32"/>
          <w:sz w:val="24"/>
          <w:szCs w:val="24"/>
          <w:lang w:val="ro-RO"/>
        </w:rPr>
        <w:t>deşeurilor</w:t>
      </w:r>
      <w:proofErr w:type="spellEnd"/>
      <w:r w:rsidRPr="007710BB">
        <w:rPr>
          <w:rFonts w:ascii="Palatino Linotype" w:hAnsi="Palatino Linotype"/>
          <w:bCs/>
          <w:kern w:val="32"/>
          <w:sz w:val="24"/>
          <w:szCs w:val="24"/>
          <w:lang w:val="ro-RO"/>
        </w:rPr>
        <w:t xml:space="preserve"> </w:t>
      </w:r>
      <w:r w:rsidR="001637EB" w:rsidRPr="007710BB">
        <w:rPr>
          <w:rFonts w:ascii="Palatino Linotype" w:hAnsi="Palatino Linotype"/>
          <w:bCs/>
          <w:kern w:val="32"/>
          <w:sz w:val="24"/>
          <w:szCs w:val="24"/>
          <w:lang w:val="ro-RO"/>
        </w:rPr>
        <w:t>similare</w:t>
      </w:r>
      <w:r w:rsidRPr="007710BB">
        <w:rPr>
          <w:rFonts w:ascii="Palatino Linotype" w:hAnsi="Palatino Linotype"/>
          <w:bCs/>
          <w:kern w:val="32"/>
          <w:sz w:val="24"/>
          <w:szCs w:val="24"/>
          <w:lang w:val="ro-RO"/>
        </w:rPr>
        <w:t>.</w:t>
      </w:r>
    </w:p>
    <w:p w14:paraId="4BC5F124" w14:textId="577386B5" w:rsidR="00996792" w:rsidRPr="007710BB" w:rsidRDefault="00996792" w:rsidP="00B86DFC">
      <w:pPr>
        <w:numPr>
          <w:ilvl w:val="0"/>
          <w:numId w:val="38"/>
        </w:numPr>
        <w:tabs>
          <w:tab w:val="left" w:pos="426"/>
        </w:tabs>
        <w:autoSpaceDE w:val="0"/>
        <w:autoSpaceDN w:val="0"/>
        <w:adjustRightInd w:val="0"/>
        <w:spacing w:after="0" w:line="320" w:lineRule="exact"/>
        <w:jc w:val="both"/>
        <w:rPr>
          <w:rFonts w:ascii="Palatino Linotype" w:hAnsi="Palatino Linotype"/>
          <w:bCs/>
          <w:kern w:val="32"/>
          <w:sz w:val="24"/>
          <w:szCs w:val="24"/>
          <w:lang w:val="ro-RO"/>
        </w:rPr>
      </w:pPr>
      <w:bookmarkStart w:id="146" w:name="_Toc378327518"/>
      <w:bookmarkStart w:id="147" w:name="_Toc379978614"/>
      <w:bookmarkStart w:id="148" w:name="_Toc380141059"/>
      <w:bookmarkStart w:id="149" w:name="_Toc381791136"/>
      <w:bookmarkStart w:id="150" w:name="_Toc381957664"/>
      <w:bookmarkEnd w:id="143"/>
      <w:bookmarkEnd w:id="144"/>
      <w:bookmarkEnd w:id="145"/>
      <w:r w:rsidRPr="007710BB">
        <w:rPr>
          <w:rFonts w:ascii="Palatino Linotype" w:hAnsi="Palatino Linotype"/>
          <w:bCs/>
          <w:kern w:val="32"/>
          <w:sz w:val="24"/>
          <w:szCs w:val="24"/>
          <w:lang w:val="ro-RO"/>
        </w:rPr>
        <w:t xml:space="preserve">Delegatul va încheia aceste contracte în cel mult 10 (zece) de Zile de la primirea oricărei solicitări în acest sens de la Utilizator care se încadrează într-una dintre categoriile </w:t>
      </w:r>
      <w:r w:rsidR="004C20E6" w:rsidRPr="007710BB">
        <w:rPr>
          <w:rFonts w:ascii="Palatino Linotype" w:hAnsi="Palatino Linotype"/>
          <w:bCs/>
          <w:kern w:val="32"/>
          <w:sz w:val="24"/>
          <w:szCs w:val="24"/>
          <w:lang w:val="ro-RO"/>
        </w:rPr>
        <w:t>menț</w:t>
      </w:r>
      <w:r w:rsidRPr="007710BB">
        <w:rPr>
          <w:rFonts w:ascii="Palatino Linotype" w:hAnsi="Palatino Linotype"/>
          <w:bCs/>
          <w:kern w:val="32"/>
          <w:sz w:val="24"/>
          <w:szCs w:val="24"/>
          <w:lang w:val="ro-RO"/>
        </w:rPr>
        <w:t xml:space="preserve">ionate la alineatul de mai sus din punct de vedere al categoriilor de Utilizatori </w:t>
      </w:r>
      <w:r w:rsidR="004C20E6" w:rsidRPr="007710BB">
        <w:rPr>
          <w:rFonts w:ascii="Palatino Linotype" w:hAnsi="Palatino Linotype"/>
          <w:bCs/>
          <w:kern w:val="32"/>
          <w:sz w:val="24"/>
          <w:szCs w:val="24"/>
          <w:lang w:val="ro-RO"/>
        </w:rPr>
        <w:t>ș</w:t>
      </w:r>
      <w:r w:rsidRPr="007710BB">
        <w:rPr>
          <w:rFonts w:ascii="Palatino Linotype" w:hAnsi="Palatino Linotype"/>
          <w:bCs/>
          <w:kern w:val="32"/>
          <w:sz w:val="24"/>
          <w:szCs w:val="24"/>
          <w:lang w:val="ro-RO"/>
        </w:rPr>
        <w:t>i al tipurilor de De</w:t>
      </w:r>
      <w:r w:rsidR="004C20E6" w:rsidRPr="007710BB">
        <w:rPr>
          <w:rFonts w:ascii="Palatino Linotype" w:hAnsi="Palatino Linotype"/>
          <w:bCs/>
          <w:kern w:val="32"/>
          <w:sz w:val="24"/>
          <w:szCs w:val="24"/>
          <w:lang w:val="ro-RO"/>
        </w:rPr>
        <w:t>ș</w:t>
      </w:r>
      <w:r w:rsidRPr="007710BB">
        <w:rPr>
          <w:rFonts w:ascii="Palatino Linotype" w:hAnsi="Palatino Linotype"/>
          <w:bCs/>
          <w:kern w:val="32"/>
          <w:sz w:val="24"/>
          <w:szCs w:val="24"/>
          <w:lang w:val="ro-RO"/>
        </w:rPr>
        <w:t>euri generate.</w:t>
      </w:r>
      <w:bookmarkEnd w:id="146"/>
      <w:bookmarkEnd w:id="147"/>
      <w:bookmarkEnd w:id="148"/>
      <w:bookmarkEnd w:id="149"/>
      <w:bookmarkEnd w:id="150"/>
    </w:p>
    <w:p w14:paraId="03C0C747" w14:textId="09931A2C" w:rsidR="00996792" w:rsidRPr="007710BB" w:rsidRDefault="00996792" w:rsidP="00B86DFC">
      <w:pPr>
        <w:numPr>
          <w:ilvl w:val="0"/>
          <w:numId w:val="38"/>
        </w:numPr>
        <w:tabs>
          <w:tab w:val="left" w:pos="426"/>
        </w:tabs>
        <w:autoSpaceDE w:val="0"/>
        <w:autoSpaceDN w:val="0"/>
        <w:adjustRightInd w:val="0"/>
        <w:spacing w:after="0" w:line="320" w:lineRule="exact"/>
        <w:jc w:val="both"/>
        <w:rPr>
          <w:rFonts w:ascii="Palatino Linotype" w:hAnsi="Palatino Linotype"/>
          <w:bCs/>
          <w:kern w:val="32"/>
          <w:sz w:val="24"/>
          <w:szCs w:val="24"/>
          <w:lang w:val="ro-RO"/>
        </w:rPr>
      </w:pPr>
      <w:bookmarkStart w:id="151" w:name="_Toc378327519"/>
      <w:bookmarkStart w:id="152" w:name="_Toc379978615"/>
      <w:bookmarkStart w:id="153" w:name="_Toc380141060"/>
      <w:bookmarkStart w:id="154" w:name="_Toc381791137"/>
      <w:bookmarkStart w:id="155" w:name="_Toc381957665"/>
      <w:r w:rsidRPr="007710BB">
        <w:rPr>
          <w:rFonts w:ascii="Palatino Linotype" w:hAnsi="Palatino Linotype"/>
          <w:bCs/>
          <w:kern w:val="32"/>
          <w:sz w:val="24"/>
          <w:szCs w:val="24"/>
          <w:lang w:val="ro-RO"/>
        </w:rPr>
        <w:t>Aceste contracte de prestării servicii vor fi elaborate în conformitate cu contractele-cadru</w:t>
      </w:r>
      <w:r w:rsidR="00303572" w:rsidRPr="007710BB">
        <w:rPr>
          <w:rFonts w:ascii="Palatino Linotype" w:hAnsi="Palatino Linotype"/>
          <w:bCs/>
          <w:kern w:val="32"/>
          <w:sz w:val="24"/>
          <w:szCs w:val="24"/>
          <w:lang w:val="ro-RO"/>
        </w:rPr>
        <w:t xml:space="preserve"> anexa nr. 6 la contract</w:t>
      </w:r>
      <w:r w:rsidRPr="007710BB">
        <w:rPr>
          <w:rFonts w:ascii="Palatino Linotype" w:hAnsi="Palatino Linotype"/>
          <w:bCs/>
          <w:kern w:val="32"/>
          <w:sz w:val="24"/>
          <w:szCs w:val="24"/>
          <w:lang w:val="ro-RO"/>
        </w:rPr>
        <w:t>.</w:t>
      </w:r>
      <w:bookmarkEnd w:id="151"/>
      <w:bookmarkEnd w:id="152"/>
      <w:bookmarkEnd w:id="153"/>
      <w:bookmarkEnd w:id="154"/>
      <w:bookmarkEnd w:id="155"/>
    </w:p>
    <w:p w14:paraId="15A99010" w14:textId="49CAD863" w:rsidR="00996792" w:rsidRPr="007710BB" w:rsidRDefault="00996792" w:rsidP="00B86DFC">
      <w:pPr>
        <w:numPr>
          <w:ilvl w:val="0"/>
          <w:numId w:val="38"/>
        </w:numPr>
        <w:tabs>
          <w:tab w:val="left" w:pos="426"/>
        </w:tabs>
        <w:autoSpaceDE w:val="0"/>
        <w:autoSpaceDN w:val="0"/>
        <w:adjustRightInd w:val="0"/>
        <w:spacing w:after="0" w:line="320" w:lineRule="exact"/>
        <w:jc w:val="both"/>
        <w:rPr>
          <w:rFonts w:ascii="Palatino Linotype" w:hAnsi="Palatino Linotype"/>
          <w:bCs/>
          <w:kern w:val="32"/>
          <w:sz w:val="24"/>
          <w:szCs w:val="24"/>
          <w:lang w:val="ro-RO"/>
        </w:rPr>
      </w:pPr>
      <w:bookmarkStart w:id="156" w:name="_Toc378327520"/>
      <w:bookmarkStart w:id="157" w:name="_Toc379978616"/>
      <w:bookmarkStart w:id="158" w:name="_Toc380141061"/>
      <w:bookmarkStart w:id="159" w:name="_Toc381791138"/>
      <w:bookmarkStart w:id="160" w:name="_Toc381957666"/>
      <w:r w:rsidRPr="007710BB">
        <w:rPr>
          <w:rFonts w:ascii="Palatino Linotype" w:hAnsi="Palatino Linotype"/>
          <w:bCs/>
          <w:kern w:val="32"/>
          <w:sz w:val="24"/>
          <w:szCs w:val="24"/>
          <w:lang w:val="ro-RO"/>
        </w:rPr>
        <w:t>Daca, din motive de orice natura, Delegatul nu poate colecta De</w:t>
      </w:r>
      <w:r w:rsidR="004C20E6" w:rsidRPr="007710BB">
        <w:rPr>
          <w:rFonts w:ascii="Palatino Linotype" w:hAnsi="Palatino Linotype"/>
          <w:bCs/>
          <w:kern w:val="32"/>
          <w:sz w:val="24"/>
          <w:szCs w:val="24"/>
          <w:lang w:val="ro-RO"/>
        </w:rPr>
        <w:t>ș</w:t>
      </w:r>
      <w:r w:rsidRPr="007710BB">
        <w:rPr>
          <w:rFonts w:ascii="Palatino Linotype" w:hAnsi="Palatino Linotype"/>
          <w:bCs/>
          <w:kern w:val="32"/>
          <w:sz w:val="24"/>
          <w:szCs w:val="24"/>
          <w:lang w:val="ro-RO"/>
        </w:rPr>
        <w:t>eurile de pe o proprietate, reziden</w:t>
      </w:r>
      <w:r w:rsidR="004C20E6" w:rsidRPr="007710BB">
        <w:rPr>
          <w:rFonts w:ascii="Palatino Linotype" w:hAnsi="Palatino Linotype"/>
          <w:bCs/>
          <w:kern w:val="32"/>
          <w:sz w:val="24"/>
          <w:szCs w:val="24"/>
          <w:lang w:val="ro-RO"/>
        </w:rPr>
        <w:t>ț</w:t>
      </w:r>
      <w:r w:rsidRPr="007710BB">
        <w:rPr>
          <w:rFonts w:ascii="Palatino Linotype" w:hAnsi="Palatino Linotype"/>
          <w:bCs/>
          <w:kern w:val="32"/>
          <w:sz w:val="24"/>
          <w:szCs w:val="24"/>
          <w:lang w:val="ro-RO"/>
        </w:rPr>
        <w:t xml:space="preserve">ii/ proprietarii vor fi </w:t>
      </w:r>
      <w:r w:rsidR="00284281" w:rsidRPr="007710BB">
        <w:rPr>
          <w:rFonts w:ascii="Palatino Linotype" w:hAnsi="Palatino Linotype"/>
          <w:bCs/>
          <w:kern w:val="32"/>
          <w:sz w:val="24"/>
          <w:szCs w:val="24"/>
          <w:lang w:val="ro-RO"/>
        </w:rPr>
        <w:t>informa</w:t>
      </w:r>
      <w:r w:rsidR="004C20E6" w:rsidRPr="007710BB">
        <w:rPr>
          <w:rFonts w:ascii="Palatino Linotype" w:hAnsi="Palatino Linotype"/>
          <w:bCs/>
          <w:kern w:val="32"/>
          <w:sz w:val="24"/>
          <w:szCs w:val="24"/>
          <w:lang w:val="ro-RO"/>
        </w:rPr>
        <w:t>ț</w:t>
      </w:r>
      <w:r w:rsidR="00284281" w:rsidRPr="007710BB">
        <w:rPr>
          <w:rFonts w:ascii="Palatino Linotype" w:hAnsi="Palatino Linotype"/>
          <w:bCs/>
          <w:kern w:val="32"/>
          <w:sz w:val="24"/>
          <w:szCs w:val="24"/>
          <w:lang w:val="ro-RO"/>
        </w:rPr>
        <w:t>i</w:t>
      </w:r>
      <w:r w:rsidRPr="007710BB">
        <w:rPr>
          <w:rFonts w:ascii="Palatino Linotype" w:hAnsi="Palatino Linotype"/>
          <w:bCs/>
          <w:kern w:val="32"/>
          <w:sz w:val="24"/>
          <w:szCs w:val="24"/>
          <w:lang w:val="ro-RO"/>
        </w:rPr>
        <w:t xml:space="preserve"> printr-un mesaj scris lăsat la respectiva proprietate, indicând motivul, indiferent dacă Serviciul este furnizat de către Delegatul acelui Utilizator pe baza unui contract individual de prestări servicii astfel cum este descris mai sus sau pe baza termenilor generali de furnizare/prestare a Serviciului stipula</w:t>
      </w:r>
      <w:r w:rsidR="004C20E6" w:rsidRPr="007710BB">
        <w:rPr>
          <w:rFonts w:ascii="Palatino Linotype" w:hAnsi="Palatino Linotype"/>
          <w:bCs/>
          <w:kern w:val="32"/>
          <w:sz w:val="24"/>
          <w:szCs w:val="24"/>
          <w:lang w:val="ro-RO"/>
        </w:rPr>
        <w:t>ț</w:t>
      </w:r>
      <w:r w:rsidRPr="007710BB">
        <w:rPr>
          <w:rFonts w:ascii="Palatino Linotype" w:hAnsi="Palatino Linotype"/>
          <w:bCs/>
          <w:kern w:val="32"/>
          <w:sz w:val="24"/>
          <w:szCs w:val="24"/>
          <w:lang w:val="ro-RO"/>
        </w:rPr>
        <w:t>i de prezentul Contract.</w:t>
      </w:r>
      <w:bookmarkEnd w:id="156"/>
      <w:bookmarkEnd w:id="157"/>
      <w:bookmarkEnd w:id="158"/>
      <w:bookmarkEnd w:id="159"/>
      <w:bookmarkEnd w:id="160"/>
    </w:p>
    <w:p w14:paraId="2508822B" w14:textId="3ADF019D" w:rsidR="00996792" w:rsidRPr="00B86DFC" w:rsidRDefault="00996792" w:rsidP="00B86DFC">
      <w:pPr>
        <w:numPr>
          <w:ilvl w:val="0"/>
          <w:numId w:val="38"/>
        </w:numPr>
        <w:tabs>
          <w:tab w:val="left" w:pos="426"/>
        </w:tabs>
        <w:autoSpaceDE w:val="0"/>
        <w:autoSpaceDN w:val="0"/>
        <w:adjustRightInd w:val="0"/>
        <w:spacing w:after="0" w:line="320" w:lineRule="exact"/>
        <w:jc w:val="both"/>
        <w:rPr>
          <w:rFonts w:ascii="Palatino Linotype" w:hAnsi="Palatino Linotype"/>
          <w:bCs/>
          <w:kern w:val="32"/>
          <w:sz w:val="24"/>
          <w:szCs w:val="24"/>
          <w:lang w:val="ro-RO"/>
        </w:rPr>
      </w:pPr>
      <w:bookmarkStart w:id="161" w:name="_Toc379295020"/>
      <w:bookmarkStart w:id="162" w:name="_Toc380152167"/>
      <w:bookmarkStart w:id="163" w:name="_Toc382226659"/>
      <w:r w:rsidRPr="00781E4B">
        <w:rPr>
          <w:rFonts w:ascii="Palatino Linotype" w:hAnsi="Palatino Linotype"/>
          <w:bCs/>
          <w:kern w:val="32"/>
          <w:sz w:val="24"/>
          <w:szCs w:val="24"/>
          <w:lang w:val="ro-RO"/>
        </w:rPr>
        <w:t xml:space="preserve">Delegatul va încheia un contract pentru depozitarea, sortarea, compostarea </w:t>
      </w:r>
      <w:r w:rsidR="004C20E6" w:rsidRPr="00781E4B">
        <w:rPr>
          <w:rFonts w:ascii="Palatino Linotype" w:hAnsi="Palatino Linotype"/>
          <w:bCs/>
          <w:kern w:val="32"/>
          <w:sz w:val="24"/>
          <w:szCs w:val="24"/>
          <w:lang w:val="ro-RO"/>
        </w:rPr>
        <w:t>ș</w:t>
      </w:r>
      <w:r w:rsidRPr="00781E4B">
        <w:rPr>
          <w:rFonts w:ascii="Palatino Linotype" w:hAnsi="Palatino Linotype"/>
          <w:bCs/>
          <w:kern w:val="32"/>
          <w:sz w:val="24"/>
          <w:szCs w:val="24"/>
          <w:lang w:val="ro-RO"/>
        </w:rPr>
        <w:t>i tratarea De</w:t>
      </w:r>
      <w:r w:rsidR="004C20E6" w:rsidRPr="00781E4B">
        <w:rPr>
          <w:rFonts w:ascii="Palatino Linotype" w:hAnsi="Palatino Linotype"/>
          <w:bCs/>
          <w:kern w:val="32"/>
          <w:sz w:val="24"/>
          <w:szCs w:val="24"/>
          <w:lang w:val="ro-RO"/>
        </w:rPr>
        <w:t>ș</w:t>
      </w:r>
      <w:r w:rsidRPr="00781E4B">
        <w:rPr>
          <w:rFonts w:ascii="Palatino Linotype" w:hAnsi="Palatino Linotype"/>
          <w:bCs/>
          <w:kern w:val="32"/>
          <w:sz w:val="24"/>
          <w:szCs w:val="24"/>
          <w:lang w:val="ro-RO"/>
        </w:rPr>
        <w:t xml:space="preserve">eurilor, rezultate din activitatea de colectare </w:t>
      </w:r>
      <w:r w:rsidR="004C20E6" w:rsidRPr="00781E4B">
        <w:rPr>
          <w:rFonts w:ascii="Palatino Linotype" w:hAnsi="Palatino Linotype"/>
          <w:bCs/>
          <w:kern w:val="32"/>
          <w:sz w:val="24"/>
          <w:szCs w:val="24"/>
          <w:lang w:val="ro-RO"/>
        </w:rPr>
        <w:t>ș</w:t>
      </w:r>
      <w:r w:rsidRPr="00781E4B">
        <w:rPr>
          <w:rFonts w:ascii="Palatino Linotype" w:hAnsi="Palatino Linotype"/>
          <w:bCs/>
          <w:kern w:val="32"/>
          <w:sz w:val="24"/>
          <w:szCs w:val="24"/>
          <w:lang w:val="ro-RO"/>
        </w:rPr>
        <w:t xml:space="preserve">i transport, cu Operatorul CMID </w:t>
      </w:r>
      <w:r w:rsidR="004C20E6" w:rsidRPr="00B86DFC">
        <w:rPr>
          <w:rFonts w:ascii="Palatino Linotype" w:hAnsi="Palatino Linotype"/>
          <w:bCs/>
          <w:kern w:val="32"/>
          <w:sz w:val="24"/>
          <w:szCs w:val="24"/>
          <w:lang w:val="ro-RO"/>
        </w:rPr>
        <w:t>Boroșneu</w:t>
      </w:r>
      <w:r w:rsidRPr="00B86DFC">
        <w:rPr>
          <w:rFonts w:ascii="Palatino Linotype" w:hAnsi="Palatino Linotype"/>
          <w:bCs/>
          <w:kern w:val="32"/>
          <w:sz w:val="24"/>
          <w:szCs w:val="24"/>
          <w:lang w:val="ro-RO"/>
        </w:rPr>
        <w:t xml:space="preserve"> Mare, cu respectarea fluxului de De</w:t>
      </w:r>
      <w:r w:rsidR="004C20E6" w:rsidRPr="00B86DFC">
        <w:rPr>
          <w:rFonts w:ascii="Palatino Linotype" w:hAnsi="Palatino Linotype"/>
          <w:bCs/>
          <w:kern w:val="32"/>
          <w:sz w:val="24"/>
          <w:szCs w:val="24"/>
          <w:lang w:val="ro-RO"/>
        </w:rPr>
        <w:t>ș</w:t>
      </w:r>
      <w:r w:rsidRPr="00B86DFC">
        <w:rPr>
          <w:rFonts w:ascii="Palatino Linotype" w:hAnsi="Palatino Linotype"/>
          <w:bCs/>
          <w:kern w:val="32"/>
          <w:sz w:val="24"/>
          <w:szCs w:val="24"/>
          <w:lang w:val="ro-RO"/>
        </w:rPr>
        <w:t xml:space="preserve">euri prevăzut la Articolul </w:t>
      </w:r>
      <w:r w:rsidR="00F33FD3" w:rsidRPr="00B86DFC">
        <w:rPr>
          <w:rFonts w:ascii="Palatino Linotype" w:hAnsi="Palatino Linotype"/>
          <w:bCs/>
          <w:kern w:val="32"/>
          <w:sz w:val="24"/>
          <w:szCs w:val="24"/>
          <w:lang w:val="ro-RO"/>
        </w:rPr>
        <w:t xml:space="preserve">13 </w:t>
      </w:r>
      <w:r w:rsidRPr="00B86DFC">
        <w:rPr>
          <w:rFonts w:ascii="Palatino Linotype" w:hAnsi="Palatino Linotype"/>
          <w:bCs/>
          <w:kern w:val="32"/>
          <w:sz w:val="24"/>
          <w:szCs w:val="24"/>
          <w:lang w:val="ro-RO"/>
        </w:rPr>
        <w:t>(„Fluxul De</w:t>
      </w:r>
      <w:r w:rsidR="004C20E6" w:rsidRPr="00B86DFC">
        <w:rPr>
          <w:rFonts w:ascii="Palatino Linotype" w:hAnsi="Palatino Linotype"/>
          <w:bCs/>
          <w:kern w:val="32"/>
          <w:sz w:val="24"/>
          <w:szCs w:val="24"/>
          <w:lang w:val="ro-RO"/>
        </w:rPr>
        <w:t>ș</w:t>
      </w:r>
      <w:r w:rsidRPr="00B86DFC">
        <w:rPr>
          <w:rFonts w:ascii="Palatino Linotype" w:hAnsi="Palatino Linotype"/>
          <w:bCs/>
          <w:kern w:val="32"/>
          <w:sz w:val="24"/>
          <w:szCs w:val="24"/>
          <w:lang w:val="ro-RO"/>
        </w:rPr>
        <w:t>eurilor”) din prezentul Contract.</w:t>
      </w:r>
      <w:bookmarkEnd w:id="161"/>
      <w:bookmarkEnd w:id="162"/>
      <w:bookmarkEnd w:id="163"/>
    </w:p>
    <w:p w14:paraId="5276629E" w14:textId="5121C05E" w:rsidR="00996792" w:rsidRDefault="00996792" w:rsidP="00B86DFC">
      <w:pPr>
        <w:numPr>
          <w:ilvl w:val="0"/>
          <w:numId w:val="38"/>
        </w:numPr>
        <w:tabs>
          <w:tab w:val="left" w:pos="426"/>
        </w:tabs>
        <w:autoSpaceDE w:val="0"/>
        <w:autoSpaceDN w:val="0"/>
        <w:adjustRightInd w:val="0"/>
        <w:spacing w:after="0" w:line="320" w:lineRule="exact"/>
        <w:jc w:val="both"/>
        <w:rPr>
          <w:rFonts w:ascii="Palatino Linotype" w:hAnsi="Palatino Linotype"/>
          <w:bCs/>
          <w:kern w:val="32"/>
          <w:sz w:val="24"/>
          <w:szCs w:val="24"/>
          <w:lang w:val="ro-RO"/>
        </w:rPr>
      </w:pPr>
      <w:r w:rsidRPr="007710BB">
        <w:rPr>
          <w:rFonts w:ascii="Palatino Linotype" w:hAnsi="Palatino Linotype"/>
          <w:bCs/>
          <w:kern w:val="32"/>
          <w:sz w:val="24"/>
          <w:szCs w:val="24"/>
          <w:lang w:val="ro-RO"/>
        </w:rPr>
        <w:t xml:space="preserve">Plata tarifului la Depozit sau a altor tarife datorate pentru tratare datorate operatorului CMID </w:t>
      </w:r>
      <w:r w:rsidR="004C20E6" w:rsidRPr="007710BB">
        <w:rPr>
          <w:rFonts w:ascii="Palatino Linotype" w:hAnsi="Palatino Linotype"/>
          <w:bCs/>
          <w:kern w:val="32"/>
          <w:sz w:val="24"/>
          <w:szCs w:val="24"/>
          <w:lang w:val="ro-RO"/>
        </w:rPr>
        <w:t>Boroșneu</w:t>
      </w:r>
      <w:r w:rsidRPr="007710BB">
        <w:rPr>
          <w:rFonts w:ascii="Palatino Linotype" w:hAnsi="Palatino Linotype"/>
          <w:bCs/>
          <w:kern w:val="32"/>
          <w:sz w:val="24"/>
          <w:szCs w:val="24"/>
          <w:lang w:val="ro-RO"/>
        </w:rPr>
        <w:t xml:space="preserve"> Mare, se va face de către Delegat conform </w:t>
      </w:r>
      <w:r w:rsidR="007C7FE2" w:rsidRPr="007710BB">
        <w:rPr>
          <w:rFonts w:ascii="Palatino Linotype" w:hAnsi="Palatino Linotype"/>
          <w:bCs/>
          <w:kern w:val="32"/>
          <w:sz w:val="24"/>
          <w:szCs w:val="24"/>
          <w:lang w:val="ro-RO"/>
        </w:rPr>
        <w:t>contractului încheiat cu acest operator</w:t>
      </w:r>
      <w:r w:rsidRPr="007710BB">
        <w:rPr>
          <w:rFonts w:ascii="Palatino Linotype" w:hAnsi="Palatino Linotype"/>
          <w:bCs/>
          <w:kern w:val="32"/>
          <w:sz w:val="24"/>
          <w:szCs w:val="24"/>
          <w:lang w:val="ro-RO"/>
        </w:rPr>
        <w:t>.</w:t>
      </w:r>
    </w:p>
    <w:p w14:paraId="6D9C1C8A" w14:textId="77777777" w:rsidR="001573ED" w:rsidRPr="007710BB" w:rsidRDefault="001573ED" w:rsidP="001573ED">
      <w:pPr>
        <w:tabs>
          <w:tab w:val="left" w:pos="426"/>
        </w:tabs>
        <w:autoSpaceDE w:val="0"/>
        <w:autoSpaceDN w:val="0"/>
        <w:adjustRightInd w:val="0"/>
        <w:spacing w:after="0" w:line="320" w:lineRule="exact"/>
        <w:ind w:left="375"/>
        <w:jc w:val="both"/>
        <w:rPr>
          <w:rFonts w:ascii="Palatino Linotype" w:hAnsi="Palatino Linotype"/>
          <w:bCs/>
          <w:kern w:val="32"/>
          <w:sz w:val="24"/>
          <w:szCs w:val="24"/>
          <w:lang w:val="ro-RO"/>
        </w:rPr>
      </w:pPr>
    </w:p>
    <w:p w14:paraId="17C8DD62" w14:textId="77777777" w:rsidR="00A419D1" w:rsidRPr="007710BB" w:rsidRDefault="00A419D1" w:rsidP="00F64B9B">
      <w:pPr>
        <w:keepNext/>
        <w:tabs>
          <w:tab w:val="left" w:pos="426"/>
        </w:tabs>
        <w:spacing w:after="0" w:line="320" w:lineRule="exact"/>
        <w:jc w:val="both"/>
        <w:outlineLvl w:val="0"/>
        <w:rPr>
          <w:rFonts w:ascii="Palatino Linotype" w:hAnsi="Palatino Linotype"/>
          <w:bCs/>
          <w:kern w:val="32"/>
          <w:sz w:val="24"/>
          <w:szCs w:val="24"/>
          <w:lang w:val="ro-RO"/>
        </w:rPr>
      </w:pPr>
    </w:p>
    <w:p w14:paraId="22B22DAD" w14:textId="63EA940B"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164" w:name="_Toc150262554"/>
      <w:r w:rsidRPr="007710BB">
        <w:rPr>
          <w:rFonts w:ascii="Palatino Linotype" w:hAnsi="Palatino Linotype"/>
          <w:i w:val="0"/>
          <w:sz w:val="24"/>
          <w:szCs w:val="24"/>
          <w:lang w:val="ro-RO" w:eastAsia="ro-RO"/>
        </w:rPr>
        <w:t xml:space="preserve">ARTICOLUL </w:t>
      </w:r>
      <w:r w:rsidR="00375130" w:rsidRPr="007710BB">
        <w:rPr>
          <w:rFonts w:ascii="Palatino Linotype" w:hAnsi="Palatino Linotype"/>
          <w:i w:val="0"/>
          <w:sz w:val="24"/>
          <w:szCs w:val="24"/>
          <w:lang w:val="ro-RO" w:eastAsia="ro-RO"/>
        </w:rPr>
        <w:t xml:space="preserve">18 </w:t>
      </w:r>
      <w:r w:rsidRPr="007710BB">
        <w:rPr>
          <w:rFonts w:ascii="Palatino Linotype" w:hAnsi="Palatino Linotype"/>
          <w:i w:val="0"/>
          <w:sz w:val="24"/>
          <w:szCs w:val="24"/>
          <w:lang w:val="ro-RO" w:eastAsia="ro-RO"/>
        </w:rPr>
        <w:t xml:space="preserve">– MĂSURILE DE SĂNĂTATE </w:t>
      </w:r>
      <w:r w:rsidR="004C20E6" w:rsidRPr="007710BB">
        <w:rPr>
          <w:rFonts w:ascii="Palatino Linotype" w:hAnsi="Palatino Linotype"/>
          <w:i w:val="0"/>
          <w:sz w:val="24"/>
          <w:szCs w:val="24"/>
          <w:lang w:val="ro-RO" w:eastAsia="ro-RO"/>
        </w:rPr>
        <w:t>Ș</w:t>
      </w:r>
      <w:r w:rsidRPr="007710BB">
        <w:rPr>
          <w:rFonts w:ascii="Palatino Linotype" w:hAnsi="Palatino Linotype"/>
          <w:i w:val="0"/>
          <w:sz w:val="24"/>
          <w:szCs w:val="24"/>
          <w:lang w:val="ro-RO" w:eastAsia="ro-RO"/>
        </w:rPr>
        <w:t>I SECURITATE ÎN MUNCĂ</w:t>
      </w:r>
      <w:bookmarkEnd w:id="164"/>
    </w:p>
    <w:p w14:paraId="0571A3D0" w14:textId="77777777" w:rsidR="00A419D1" w:rsidRPr="007710BB" w:rsidRDefault="00A419D1" w:rsidP="00A419D1">
      <w:pPr>
        <w:rPr>
          <w:rFonts w:ascii="Palatino Linotype" w:hAnsi="Palatino Linotype"/>
          <w:sz w:val="24"/>
          <w:szCs w:val="24"/>
          <w:lang w:val="ro-RO" w:eastAsia="ro-RO"/>
        </w:rPr>
      </w:pPr>
    </w:p>
    <w:p w14:paraId="288F1D5E" w14:textId="1A58ACCF" w:rsidR="00996792" w:rsidRPr="007710BB" w:rsidRDefault="00996792" w:rsidP="00F64B9B">
      <w:pPr>
        <w:tabs>
          <w:tab w:val="left" w:pos="567"/>
        </w:tabs>
        <w:autoSpaceDE w:val="0"/>
        <w:autoSpaceDN w:val="0"/>
        <w:adjustRightInd w:val="0"/>
        <w:spacing w:after="0" w:line="320" w:lineRule="exact"/>
        <w:jc w:val="both"/>
        <w:rPr>
          <w:rFonts w:ascii="Palatino Linotype" w:hAnsi="Palatino Linotype"/>
          <w:b/>
          <w:bCs/>
          <w:iCs/>
          <w:sz w:val="24"/>
          <w:szCs w:val="24"/>
          <w:lang w:val="ro-RO" w:eastAsia="en-GB"/>
        </w:rPr>
      </w:pPr>
      <w:r w:rsidRPr="007710BB">
        <w:rPr>
          <w:rFonts w:ascii="Palatino Linotype" w:hAnsi="Palatino Linotype"/>
          <w:b/>
          <w:bCs/>
          <w:iCs/>
          <w:sz w:val="24"/>
          <w:szCs w:val="24"/>
          <w:lang w:val="ro-RO" w:eastAsia="en-GB"/>
        </w:rPr>
        <w:t xml:space="preserve">(1) </w:t>
      </w:r>
      <w:r w:rsidRPr="007710BB">
        <w:rPr>
          <w:rFonts w:ascii="Palatino Linotype" w:hAnsi="Palatino Linotype"/>
          <w:bCs/>
          <w:iCs/>
          <w:sz w:val="24"/>
          <w:szCs w:val="24"/>
          <w:lang w:val="ro-RO" w:eastAsia="en-GB"/>
        </w:rPr>
        <w:t xml:space="preserve">Delegatul va revizui planul său intern de sănătate </w:t>
      </w:r>
      <w:r w:rsidR="004C20E6" w:rsidRPr="007710BB">
        <w:rPr>
          <w:rFonts w:ascii="Palatino Linotype" w:hAnsi="Palatino Linotype"/>
          <w:bCs/>
          <w:iCs/>
          <w:sz w:val="24"/>
          <w:szCs w:val="24"/>
          <w:lang w:val="ro-RO" w:eastAsia="en-GB"/>
        </w:rPr>
        <w:t>ș</w:t>
      </w:r>
      <w:r w:rsidRPr="007710BB">
        <w:rPr>
          <w:rFonts w:ascii="Palatino Linotype" w:hAnsi="Palatino Linotype"/>
          <w:bCs/>
          <w:iCs/>
          <w:sz w:val="24"/>
          <w:szCs w:val="24"/>
          <w:lang w:val="ro-RO" w:eastAsia="en-GB"/>
        </w:rPr>
        <w:t xml:space="preserve">i securitate în muncă, ori de câte ori va fi necesar </w:t>
      </w:r>
      <w:r w:rsidR="004C20E6" w:rsidRPr="007710BB">
        <w:rPr>
          <w:rFonts w:ascii="Palatino Linotype" w:hAnsi="Palatino Linotype"/>
          <w:bCs/>
          <w:iCs/>
          <w:sz w:val="24"/>
          <w:szCs w:val="24"/>
          <w:lang w:val="ro-RO" w:eastAsia="en-GB"/>
        </w:rPr>
        <w:t>ș</w:t>
      </w:r>
      <w:r w:rsidRPr="007710BB">
        <w:rPr>
          <w:rFonts w:ascii="Palatino Linotype" w:hAnsi="Palatino Linotype"/>
          <w:bCs/>
          <w:iCs/>
          <w:sz w:val="24"/>
          <w:szCs w:val="24"/>
          <w:lang w:val="ro-RO" w:eastAsia="en-GB"/>
        </w:rPr>
        <w:t xml:space="preserve">i ori de câte ori se vor face schimbări ale practicilor de exploatare, se vor introduce utilaje </w:t>
      </w:r>
      <w:r w:rsidR="004C20E6" w:rsidRPr="007710BB">
        <w:rPr>
          <w:rFonts w:ascii="Palatino Linotype" w:hAnsi="Palatino Linotype"/>
          <w:bCs/>
          <w:iCs/>
          <w:sz w:val="24"/>
          <w:szCs w:val="24"/>
          <w:lang w:val="ro-RO" w:eastAsia="en-GB"/>
        </w:rPr>
        <w:t>ș</w:t>
      </w:r>
      <w:r w:rsidRPr="007710BB">
        <w:rPr>
          <w:rFonts w:ascii="Palatino Linotype" w:hAnsi="Palatino Linotype"/>
          <w:bCs/>
          <w:iCs/>
          <w:sz w:val="24"/>
          <w:szCs w:val="24"/>
          <w:lang w:val="ro-RO" w:eastAsia="en-GB"/>
        </w:rPr>
        <w:t xml:space="preserve">i echipamente noi, etc. </w:t>
      </w:r>
      <w:r w:rsidR="004C20E6" w:rsidRPr="007710BB">
        <w:rPr>
          <w:rFonts w:ascii="Palatino Linotype" w:hAnsi="Palatino Linotype"/>
          <w:bCs/>
          <w:iCs/>
          <w:sz w:val="24"/>
          <w:szCs w:val="24"/>
          <w:lang w:val="ro-RO" w:eastAsia="en-GB"/>
        </w:rPr>
        <w:t>ș</w:t>
      </w:r>
      <w:r w:rsidRPr="007710BB">
        <w:rPr>
          <w:rFonts w:ascii="Palatino Linotype" w:hAnsi="Palatino Linotype"/>
          <w:bCs/>
          <w:iCs/>
          <w:sz w:val="24"/>
          <w:szCs w:val="24"/>
          <w:lang w:val="ro-RO" w:eastAsia="en-GB"/>
        </w:rPr>
        <w:t xml:space="preserve">i va prezenta Delegatarului/ ADI documentul revizuit. </w:t>
      </w:r>
    </w:p>
    <w:p w14:paraId="1566589F" w14:textId="673A3886" w:rsidR="00996792" w:rsidRPr="007710BB" w:rsidRDefault="00996792" w:rsidP="001637EB">
      <w:pPr>
        <w:tabs>
          <w:tab w:val="left" w:pos="567"/>
        </w:tabs>
        <w:autoSpaceDE w:val="0"/>
        <w:autoSpaceDN w:val="0"/>
        <w:adjustRightInd w:val="0"/>
        <w:spacing w:after="0" w:line="320" w:lineRule="exact"/>
        <w:jc w:val="both"/>
        <w:rPr>
          <w:rFonts w:ascii="Palatino Linotype" w:hAnsi="Palatino Linotype"/>
          <w:iCs/>
          <w:sz w:val="24"/>
          <w:szCs w:val="24"/>
          <w:lang w:val="ro-RO" w:eastAsia="en-GB"/>
        </w:rPr>
      </w:pPr>
      <w:bookmarkStart w:id="165" w:name="_Toc381791140"/>
      <w:bookmarkStart w:id="166" w:name="_Toc381957668"/>
      <w:bookmarkStart w:id="167" w:name="_Toc378327522"/>
      <w:bookmarkStart w:id="168" w:name="_Toc379978618"/>
      <w:bookmarkStart w:id="169" w:name="_Toc380141063"/>
      <w:r w:rsidRPr="007710BB">
        <w:rPr>
          <w:rFonts w:ascii="Palatino Linotype" w:hAnsi="Palatino Linotype"/>
          <w:b/>
          <w:bCs/>
          <w:iCs/>
          <w:sz w:val="24"/>
          <w:szCs w:val="24"/>
          <w:lang w:val="ro-RO" w:eastAsia="en-GB"/>
        </w:rPr>
        <w:t xml:space="preserve">(2) </w:t>
      </w:r>
      <w:r w:rsidRPr="007710BB">
        <w:rPr>
          <w:rFonts w:ascii="Palatino Linotype" w:hAnsi="Palatino Linotype"/>
          <w:iCs/>
          <w:sz w:val="24"/>
          <w:szCs w:val="24"/>
          <w:lang w:val="ro-RO" w:eastAsia="en-GB"/>
        </w:rPr>
        <w:t xml:space="preserve">Delegatul va avea în vedere sănătatea </w:t>
      </w:r>
      <w:r w:rsidR="004C20E6" w:rsidRPr="007710BB">
        <w:rPr>
          <w:rFonts w:ascii="Palatino Linotype" w:hAnsi="Palatino Linotype"/>
          <w:iCs/>
          <w:sz w:val="24"/>
          <w:szCs w:val="24"/>
          <w:lang w:val="ro-RO" w:eastAsia="en-GB"/>
        </w:rPr>
        <w:t>ș</w:t>
      </w:r>
      <w:r w:rsidRPr="007710BB">
        <w:rPr>
          <w:rFonts w:ascii="Palatino Linotype" w:hAnsi="Palatino Linotype"/>
          <w:iCs/>
          <w:sz w:val="24"/>
          <w:szCs w:val="24"/>
          <w:lang w:val="ro-RO" w:eastAsia="en-GB"/>
        </w:rPr>
        <w:t xml:space="preserve">i securitatea în muncă pentru toate persoanele implicate în prestarea Serviciului </w:t>
      </w:r>
      <w:r w:rsidR="004C20E6" w:rsidRPr="007710BB">
        <w:rPr>
          <w:rFonts w:ascii="Palatino Linotype" w:hAnsi="Palatino Linotype"/>
          <w:iCs/>
          <w:sz w:val="24"/>
          <w:szCs w:val="24"/>
          <w:lang w:val="ro-RO" w:eastAsia="en-GB"/>
        </w:rPr>
        <w:t>ș</w:t>
      </w:r>
      <w:r w:rsidRPr="007710BB">
        <w:rPr>
          <w:rFonts w:ascii="Palatino Linotype" w:hAnsi="Palatino Linotype"/>
          <w:iCs/>
          <w:sz w:val="24"/>
          <w:szCs w:val="24"/>
          <w:lang w:val="ro-RO" w:eastAsia="en-GB"/>
        </w:rPr>
        <w:t xml:space="preserve">i va </w:t>
      </w:r>
      <w:r w:rsidR="004C20E6" w:rsidRPr="007710BB">
        <w:rPr>
          <w:rFonts w:ascii="Palatino Linotype" w:hAnsi="Palatino Linotype"/>
          <w:iCs/>
          <w:sz w:val="24"/>
          <w:szCs w:val="24"/>
          <w:lang w:val="ro-RO" w:eastAsia="en-GB"/>
        </w:rPr>
        <w:t>menț</w:t>
      </w:r>
      <w:r w:rsidRPr="007710BB">
        <w:rPr>
          <w:rFonts w:ascii="Palatino Linotype" w:hAnsi="Palatino Linotype"/>
          <w:iCs/>
          <w:sz w:val="24"/>
          <w:szCs w:val="24"/>
          <w:lang w:val="ro-RO" w:eastAsia="en-GB"/>
        </w:rPr>
        <w:t xml:space="preserve">ine toate amplasamentele, clădirile, </w:t>
      </w:r>
      <w:r w:rsidR="00706EC5" w:rsidRPr="007710BB">
        <w:rPr>
          <w:rFonts w:ascii="Palatino Linotype" w:hAnsi="Palatino Linotype"/>
          <w:iCs/>
          <w:sz w:val="24"/>
          <w:szCs w:val="24"/>
          <w:lang w:val="ro-RO" w:eastAsia="en-GB"/>
        </w:rPr>
        <w:t>instala</w:t>
      </w:r>
      <w:r w:rsidR="004C20E6" w:rsidRPr="007710BB">
        <w:rPr>
          <w:rFonts w:ascii="Palatino Linotype" w:hAnsi="Palatino Linotype"/>
          <w:iCs/>
          <w:sz w:val="24"/>
          <w:szCs w:val="24"/>
          <w:lang w:val="ro-RO" w:eastAsia="en-GB"/>
        </w:rPr>
        <w:t>ț</w:t>
      </w:r>
      <w:r w:rsidR="00706EC5" w:rsidRPr="007710BB">
        <w:rPr>
          <w:rFonts w:ascii="Palatino Linotype" w:hAnsi="Palatino Linotype"/>
          <w:iCs/>
          <w:sz w:val="24"/>
          <w:szCs w:val="24"/>
          <w:lang w:val="ro-RO" w:eastAsia="en-GB"/>
        </w:rPr>
        <w:t>i</w:t>
      </w:r>
      <w:r w:rsidRPr="007710BB">
        <w:rPr>
          <w:rFonts w:ascii="Palatino Linotype" w:hAnsi="Palatino Linotype"/>
          <w:iCs/>
          <w:sz w:val="24"/>
          <w:szCs w:val="24"/>
          <w:lang w:val="ro-RO" w:eastAsia="en-GB"/>
        </w:rPr>
        <w:t xml:space="preserve">ile, vehiculele </w:t>
      </w:r>
      <w:r w:rsidR="004C20E6" w:rsidRPr="007710BB">
        <w:rPr>
          <w:rFonts w:ascii="Palatino Linotype" w:hAnsi="Palatino Linotype"/>
          <w:iCs/>
          <w:sz w:val="24"/>
          <w:szCs w:val="24"/>
          <w:lang w:val="ro-RO" w:eastAsia="en-GB"/>
        </w:rPr>
        <w:t>ș</w:t>
      </w:r>
      <w:r w:rsidRPr="007710BB">
        <w:rPr>
          <w:rFonts w:ascii="Palatino Linotype" w:hAnsi="Palatino Linotype"/>
          <w:iCs/>
          <w:sz w:val="24"/>
          <w:szCs w:val="24"/>
          <w:lang w:val="ro-RO" w:eastAsia="en-GB"/>
        </w:rPr>
        <w:t xml:space="preserve">i utilajele (în măsura în care acestea se află sub controlul său) într-o stare de </w:t>
      </w:r>
      <w:r w:rsidR="004C20E6" w:rsidRPr="007710BB">
        <w:rPr>
          <w:rFonts w:ascii="Palatino Linotype" w:hAnsi="Palatino Linotype"/>
          <w:iCs/>
          <w:sz w:val="24"/>
          <w:szCs w:val="24"/>
          <w:lang w:val="ro-RO" w:eastAsia="en-GB"/>
        </w:rPr>
        <w:t>funcți</w:t>
      </w:r>
      <w:r w:rsidRPr="007710BB">
        <w:rPr>
          <w:rFonts w:ascii="Palatino Linotype" w:hAnsi="Palatino Linotype"/>
          <w:iCs/>
          <w:sz w:val="24"/>
          <w:szCs w:val="24"/>
          <w:lang w:val="ro-RO" w:eastAsia="en-GB"/>
        </w:rPr>
        <w:t>onare corespunzătoare pentru evitarea pericolului, va între</w:t>
      </w:r>
      <w:r w:rsidR="004C20E6" w:rsidRPr="007710BB">
        <w:rPr>
          <w:rFonts w:ascii="Palatino Linotype" w:hAnsi="Palatino Linotype"/>
          <w:iCs/>
          <w:sz w:val="24"/>
          <w:szCs w:val="24"/>
          <w:lang w:val="ro-RO" w:eastAsia="en-GB"/>
        </w:rPr>
        <w:t>ț</w:t>
      </w:r>
      <w:r w:rsidRPr="007710BB">
        <w:rPr>
          <w:rFonts w:ascii="Palatino Linotype" w:hAnsi="Palatino Linotype"/>
          <w:iCs/>
          <w:sz w:val="24"/>
          <w:szCs w:val="24"/>
          <w:lang w:val="ro-RO" w:eastAsia="en-GB"/>
        </w:rPr>
        <w:t xml:space="preserve">ine, pe cheltuială proprie, </w:t>
      </w:r>
      <w:r w:rsidR="00706EC5" w:rsidRPr="007710BB">
        <w:rPr>
          <w:rFonts w:ascii="Palatino Linotype" w:hAnsi="Palatino Linotype"/>
          <w:iCs/>
          <w:sz w:val="24"/>
          <w:szCs w:val="24"/>
          <w:lang w:val="ro-RO" w:eastAsia="en-GB"/>
        </w:rPr>
        <w:t>instala</w:t>
      </w:r>
      <w:r w:rsidR="004C20E6" w:rsidRPr="007710BB">
        <w:rPr>
          <w:rFonts w:ascii="Palatino Linotype" w:hAnsi="Palatino Linotype"/>
          <w:iCs/>
          <w:sz w:val="24"/>
          <w:szCs w:val="24"/>
          <w:lang w:val="ro-RO" w:eastAsia="en-GB"/>
        </w:rPr>
        <w:t>ț</w:t>
      </w:r>
      <w:r w:rsidR="00706EC5" w:rsidRPr="007710BB">
        <w:rPr>
          <w:rFonts w:ascii="Palatino Linotype" w:hAnsi="Palatino Linotype"/>
          <w:iCs/>
          <w:sz w:val="24"/>
          <w:szCs w:val="24"/>
          <w:lang w:val="ro-RO" w:eastAsia="en-GB"/>
        </w:rPr>
        <w:t>i</w:t>
      </w:r>
      <w:r w:rsidRPr="007710BB">
        <w:rPr>
          <w:rFonts w:ascii="Palatino Linotype" w:hAnsi="Palatino Linotype"/>
          <w:iCs/>
          <w:sz w:val="24"/>
          <w:szCs w:val="24"/>
          <w:lang w:val="ro-RO" w:eastAsia="en-GB"/>
        </w:rPr>
        <w:t>a de iluminare, elementele de protec</w:t>
      </w:r>
      <w:r w:rsidR="004C20E6" w:rsidRPr="007710BB">
        <w:rPr>
          <w:rFonts w:ascii="Palatino Linotype" w:hAnsi="Palatino Linotype"/>
          <w:iCs/>
          <w:sz w:val="24"/>
          <w:szCs w:val="24"/>
          <w:lang w:val="ro-RO" w:eastAsia="en-GB"/>
        </w:rPr>
        <w:t>ț</w:t>
      </w:r>
      <w:r w:rsidRPr="007710BB">
        <w:rPr>
          <w:rFonts w:ascii="Palatino Linotype" w:hAnsi="Palatino Linotype"/>
          <w:iCs/>
          <w:sz w:val="24"/>
          <w:szCs w:val="24"/>
          <w:lang w:val="ro-RO" w:eastAsia="en-GB"/>
        </w:rPr>
        <w:t xml:space="preserve">ie, semnele de avertizare </w:t>
      </w:r>
      <w:r w:rsidR="004C20E6" w:rsidRPr="007710BB">
        <w:rPr>
          <w:rFonts w:ascii="Palatino Linotype" w:hAnsi="Palatino Linotype"/>
          <w:iCs/>
          <w:sz w:val="24"/>
          <w:szCs w:val="24"/>
          <w:lang w:val="ro-RO" w:eastAsia="en-GB"/>
        </w:rPr>
        <w:t>ș</w:t>
      </w:r>
      <w:r w:rsidRPr="007710BB">
        <w:rPr>
          <w:rFonts w:ascii="Palatino Linotype" w:hAnsi="Palatino Linotype"/>
          <w:iCs/>
          <w:sz w:val="24"/>
          <w:szCs w:val="24"/>
          <w:lang w:val="ro-RO" w:eastAsia="en-GB"/>
        </w:rPr>
        <w:t xml:space="preserve">i va urmări amplasarea </w:t>
      </w:r>
      <w:r w:rsidR="004C20E6" w:rsidRPr="007710BB">
        <w:rPr>
          <w:rFonts w:ascii="Palatino Linotype" w:hAnsi="Palatino Linotype"/>
          <w:iCs/>
          <w:sz w:val="24"/>
          <w:szCs w:val="24"/>
          <w:lang w:val="ro-RO" w:eastAsia="en-GB"/>
        </w:rPr>
        <w:t>ș</w:t>
      </w:r>
      <w:r w:rsidRPr="007710BB">
        <w:rPr>
          <w:rFonts w:ascii="Palatino Linotype" w:hAnsi="Palatino Linotype"/>
          <w:iCs/>
          <w:sz w:val="24"/>
          <w:szCs w:val="24"/>
          <w:lang w:val="ro-RO" w:eastAsia="en-GB"/>
        </w:rPr>
        <w:t>i instalarea acestora ori de câte ori va fi necesar, sau la solicitarea Delegatarului sau a ADI sau la solicitarea oricărei Autorită</w:t>
      </w:r>
      <w:r w:rsidR="004C20E6" w:rsidRPr="007710BB">
        <w:rPr>
          <w:rFonts w:ascii="Palatino Linotype" w:hAnsi="Palatino Linotype"/>
          <w:iCs/>
          <w:sz w:val="24"/>
          <w:szCs w:val="24"/>
          <w:lang w:val="ro-RO" w:eastAsia="en-GB"/>
        </w:rPr>
        <w:t>ț</w:t>
      </w:r>
      <w:r w:rsidRPr="007710BB">
        <w:rPr>
          <w:rFonts w:ascii="Palatino Linotype" w:hAnsi="Palatino Linotype"/>
          <w:iCs/>
          <w:sz w:val="24"/>
          <w:szCs w:val="24"/>
          <w:lang w:val="ro-RO" w:eastAsia="en-GB"/>
        </w:rPr>
        <w:t>i Competente, în domeniul protec</w:t>
      </w:r>
      <w:r w:rsidR="004C20E6" w:rsidRPr="007710BB">
        <w:rPr>
          <w:rFonts w:ascii="Palatino Linotype" w:hAnsi="Palatino Linotype"/>
          <w:iCs/>
          <w:sz w:val="24"/>
          <w:szCs w:val="24"/>
          <w:lang w:val="ro-RO" w:eastAsia="en-GB"/>
        </w:rPr>
        <w:t>ț</w:t>
      </w:r>
      <w:r w:rsidRPr="007710BB">
        <w:rPr>
          <w:rFonts w:ascii="Palatino Linotype" w:hAnsi="Palatino Linotype"/>
          <w:iCs/>
          <w:sz w:val="24"/>
          <w:szCs w:val="24"/>
          <w:lang w:val="ro-RO" w:eastAsia="en-GB"/>
        </w:rPr>
        <w:t>iei, securită</w:t>
      </w:r>
      <w:r w:rsidR="004C20E6" w:rsidRPr="007710BB">
        <w:rPr>
          <w:rFonts w:ascii="Palatino Linotype" w:hAnsi="Palatino Linotype"/>
          <w:iCs/>
          <w:sz w:val="24"/>
          <w:szCs w:val="24"/>
          <w:lang w:val="ro-RO" w:eastAsia="en-GB"/>
        </w:rPr>
        <w:t>ț</w:t>
      </w:r>
      <w:r w:rsidRPr="007710BB">
        <w:rPr>
          <w:rFonts w:ascii="Palatino Linotype" w:hAnsi="Palatino Linotype"/>
          <w:iCs/>
          <w:sz w:val="24"/>
          <w:szCs w:val="24"/>
          <w:lang w:val="ro-RO" w:eastAsia="en-GB"/>
        </w:rPr>
        <w:t xml:space="preserve">ii </w:t>
      </w:r>
      <w:r w:rsidR="004C20E6" w:rsidRPr="007710BB">
        <w:rPr>
          <w:rFonts w:ascii="Palatino Linotype" w:hAnsi="Palatino Linotype"/>
          <w:iCs/>
          <w:sz w:val="24"/>
          <w:szCs w:val="24"/>
          <w:lang w:val="ro-RO" w:eastAsia="en-GB"/>
        </w:rPr>
        <w:t>ș</w:t>
      </w:r>
      <w:r w:rsidRPr="007710BB">
        <w:rPr>
          <w:rFonts w:ascii="Palatino Linotype" w:hAnsi="Palatino Linotype"/>
          <w:iCs/>
          <w:sz w:val="24"/>
          <w:szCs w:val="24"/>
          <w:lang w:val="ro-RO" w:eastAsia="en-GB"/>
        </w:rPr>
        <w:t>i sănătă</w:t>
      </w:r>
      <w:r w:rsidR="004C20E6" w:rsidRPr="007710BB">
        <w:rPr>
          <w:rFonts w:ascii="Palatino Linotype" w:hAnsi="Palatino Linotype"/>
          <w:iCs/>
          <w:sz w:val="24"/>
          <w:szCs w:val="24"/>
          <w:lang w:val="ro-RO" w:eastAsia="en-GB"/>
        </w:rPr>
        <w:t>ț</w:t>
      </w:r>
      <w:r w:rsidRPr="007710BB">
        <w:rPr>
          <w:rFonts w:ascii="Palatino Linotype" w:hAnsi="Palatino Linotype"/>
          <w:iCs/>
          <w:sz w:val="24"/>
          <w:szCs w:val="24"/>
          <w:lang w:val="ro-RO" w:eastAsia="en-GB"/>
        </w:rPr>
        <w:t>ii popula</w:t>
      </w:r>
      <w:r w:rsidR="004C20E6" w:rsidRPr="007710BB">
        <w:rPr>
          <w:rFonts w:ascii="Palatino Linotype" w:hAnsi="Palatino Linotype"/>
          <w:iCs/>
          <w:sz w:val="24"/>
          <w:szCs w:val="24"/>
          <w:lang w:val="ro-RO" w:eastAsia="en-GB"/>
        </w:rPr>
        <w:t>ț</w:t>
      </w:r>
      <w:r w:rsidRPr="007710BB">
        <w:rPr>
          <w:rFonts w:ascii="Palatino Linotype" w:hAnsi="Palatino Linotype"/>
          <w:iCs/>
          <w:sz w:val="24"/>
          <w:szCs w:val="24"/>
          <w:lang w:val="ro-RO" w:eastAsia="en-GB"/>
        </w:rPr>
        <w:t>iei.</w:t>
      </w:r>
      <w:bookmarkEnd w:id="165"/>
      <w:bookmarkEnd w:id="166"/>
    </w:p>
    <w:p w14:paraId="12628B74" w14:textId="7A3AA0A3" w:rsidR="00996792" w:rsidRPr="007710BB" w:rsidRDefault="00996792" w:rsidP="001637EB">
      <w:pPr>
        <w:tabs>
          <w:tab w:val="left" w:pos="567"/>
        </w:tabs>
        <w:autoSpaceDE w:val="0"/>
        <w:autoSpaceDN w:val="0"/>
        <w:adjustRightInd w:val="0"/>
        <w:spacing w:after="0" w:line="320" w:lineRule="exact"/>
        <w:jc w:val="both"/>
        <w:rPr>
          <w:rFonts w:ascii="Palatino Linotype" w:hAnsi="Palatino Linotype"/>
          <w:iCs/>
          <w:sz w:val="24"/>
          <w:szCs w:val="24"/>
          <w:lang w:val="ro-RO" w:eastAsia="en-GB"/>
        </w:rPr>
      </w:pPr>
      <w:bookmarkStart w:id="170" w:name="_Toc380152173"/>
      <w:bookmarkStart w:id="171" w:name="_Toc382226665"/>
      <w:r w:rsidRPr="007710BB">
        <w:rPr>
          <w:rFonts w:ascii="Palatino Linotype" w:hAnsi="Palatino Linotype"/>
          <w:b/>
          <w:bCs/>
          <w:iCs/>
          <w:sz w:val="24"/>
          <w:szCs w:val="24"/>
          <w:lang w:val="ro-RO" w:eastAsia="en-GB"/>
        </w:rPr>
        <w:t xml:space="preserve">(3) </w:t>
      </w:r>
      <w:r w:rsidRPr="007710BB">
        <w:rPr>
          <w:rFonts w:ascii="Palatino Linotype" w:hAnsi="Palatino Linotype"/>
          <w:iCs/>
          <w:sz w:val="24"/>
          <w:szCs w:val="24"/>
          <w:lang w:val="ro-RO" w:eastAsia="en-GB"/>
        </w:rPr>
        <w:t xml:space="preserve">Delegatul va fi responsabil de securitatea permanentă a sitului, în perimetrul </w:t>
      </w:r>
      <w:r w:rsidR="00706EC5" w:rsidRPr="007710BB">
        <w:rPr>
          <w:rFonts w:ascii="Palatino Linotype" w:hAnsi="Palatino Linotype"/>
          <w:iCs/>
          <w:sz w:val="24"/>
          <w:szCs w:val="24"/>
          <w:lang w:val="ro-RO" w:eastAsia="en-GB"/>
        </w:rPr>
        <w:t>Instala</w:t>
      </w:r>
      <w:r w:rsidR="004C20E6" w:rsidRPr="007710BB">
        <w:rPr>
          <w:rFonts w:ascii="Palatino Linotype" w:hAnsi="Palatino Linotype"/>
          <w:iCs/>
          <w:sz w:val="24"/>
          <w:szCs w:val="24"/>
          <w:lang w:val="ro-RO" w:eastAsia="en-GB"/>
        </w:rPr>
        <w:t>ț</w:t>
      </w:r>
      <w:r w:rsidR="00706EC5" w:rsidRPr="007710BB">
        <w:rPr>
          <w:rFonts w:ascii="Palatino Linotype" w:hAnsi="Palatino Linotype"/>
          <w:iCs/>
          <w:sz w:val="24"/>
          <w:szCs w:val="24"/>
          <w:lang w:val="ro-RO" w:eastAsia="en-GB"/>
        </w:rPr>
        <w:t>i</w:t>
      </w:r>
      <w:r w:rsidRPr="007710BB">
        <w:rPr>
          <w:rFonts w:ascii="Palatino Linotype" w:hAnsi="Palatino Linotype"/>
          <w:iCs/>
          <w:sz w:val="24"/>
          <w:szCs w:val="24"/>
          <w:lang w:val="ro-RO" w:eastAsia="en-GB"/>
        </w:rPr>
        <w:t>i de De</w:t>
      </w:r>
      <w:r w:rsidR="004C20E6" w:rsidRPr="007710BB">
        <w:rPr>
          <w:rFonts w:ascii="Palatino Linotype" w:hAnsi="Palatino Linotype"/>
          <w:iCs/>
          <w:sz w:val="24"/>
          <w:szCs w:val="24"/>
          <w:lang w:val="ro-RO" w:eastAsia="en-GB"/>
        </w:rPr>
        <w:t>ș</w:t>
      </w:r>
      <w:r w:rsidRPr="007710BB">
        <w:rPr>
          <w:rFonts w:ascii="Palatino Linotype" w:hAnsi="Palatino Linotype"/>
          <w:iCs/>
          <w:sz w:val="24"/>
          <w:szCs w:val="24"/>
          <w:lang w:val="ro-RO" w:eastAsia="en-GB"/>
        </w:rPr>
        <w:t xml:space="preserve">euri </w:t>
      </w:r>
      <w:r w:rsidR="004C20E6" w:rsidRPr="007710BB">
        <w:rPr>
          <w:rFonts w:ascii="Palatino Linotype" w:hAnsi="Palatino Linotype"/>
          <w:iCs/>
          <w:sz w:val="24"/>
          <w:szCs w:val="24"/>
          <w:lang w:val="ro-RO" w:eastAsia="en-GB"/>
        </w:rPr>
        <w:t>ș</w:t>
      </w:r>
      <w:r w:rsidRPr="007710BB">
        <w:rPr>
          <w:rFonts w:ascii="Palatino Linotype" w:hAnsi="Palatino Linotype"/>
          <w:iCs/>
          <w:sz w:val="24"/>
          <w:szCs w:val="24"/>
          <w:lang w:val="ro-RO" w:eastAsia="en-GB"/>
        </w:rPr>
        <w:t xml:space="preserve">i va lua toate măsurile corespunzătoare în acest sens. Delegatul va interzice accesul persoanelor neautorizate în sit </w:t>
      </w:r>
      <w:r w:rsidR="004C20E6" w:rsidRPr="007710BB">
        <w:rPr>
          <w:rFonts w:ascii="Palatino Linotype" w:hAnsi="Palatino Linotype"/>
          <w:iCs/>
          <w:sz w:val="24"/>
          <w:szCs w:val="24"/>
          <w:lang w:val="ro-RO" w:eastAsia="en-GB"/>
        </w:rPr>
        <w:t>ș</w:t>
      </w:r>
      <w:r w:rsidRPr="007710BB">
        <w:rPr>
          <w:rFonts w:ascii="Palatino Linotype" w:hAnsi="Palatino Linotype"/>
          <w:iCs/>
          <w:sz w:val="24"/>
          <w:szCs w:val="24"/>
          <w:lang w:val="ro-RO" w:eastAsia="en-GB"/>
        </w:rPr>
        <w:t>i va asigura că nici un fel de De</w:t>
      </w:r>
      <w:r w:rsidR="004C20E6" w:rsidRPr="007710BB">
        <w:rPr>
          <w:rFonts w:ascii="Palatino Linotype" w:hAnsi="Palatino Linotype"/>
          <w:iCs/>
          <w:sz w:val="24"/>
          <w:szCs w:val="24"/>
          <w:lang w:val="ro-RO" w:eastAsia="en-GB"/>
        </w:rPr>
        <w:t>ș</w:t>
      </w:r>
      <w:r w:rsidRPr="007710BB">
        <w:rPr>
          <w:rFonts w:ascii="Palatino Linotype" w:hAnsi="Palatino Linotype"/>
          <w:iCs/>
          <w:sz w:val="24"/>
          <w:szCs w:val="24"/>
          <w:lang w:val="ro-RO" w:eastAsia="en-GB"/>
        </w:rPr>
        <w:t xml:space="preserve">euri nu sunt extrase de la </w:t>
      </w:r>
      <w:r w:rsidR="00706EC5" w:rsidRPr="007710BB">
        <w:rPr>
          <w:rFonts w:ascii="Palatino Linotype" w:hAnsi="Palatino Linotype"/>
          <w:iCs/>
          <w:sz w:val="24"/>
          <w:szCs w:val="24"/>
          <w:lang w:val="ro-RO" w:eastAsia="en-GB"/>
        </w:rPr>
        <w:t>Instala</w:t>
      </w:r>
      <w:r w:rsidR="004C20E6" w:rsidRPr="007710BB">
        <w:rPr>
          <w:rFonts w:ascii="Palatino Linotype" w:hAnsi="Palatino Linotype"/>
          <w:iCs/>
          <w:sz w:val="24"/>
          <w:szCs w:val="24"/>
          <w:lang w:val="ro-RO" w:eastAsia="en-GB"/>
        </w:rPr>
        <w:t>ț</w:t>
      </w:r>
      <w:r w:rsidR="00706EC5" w:rsidRPr="007710BB">
        <w:rPr>
          <w:rFonts w:ascii="Palatino Linotype" w:hAnsi="Palatino Linotype"/>
          <w:iCs/>
          <w:sz w:val="24"/>
          <w:szCs w:val="24"/>
          <w:lang w:val="ro-RO" w:eastAsia="en-GB"/>
        </w:rPr>
        <w:t>i</w:t>
      </w:r>
      <w:r w:rsidRPr="007710BB">
        <w:rPr>
          <w:rFonts w:ascii="Palatino Linotype" w:hAnsi="Palatino Linotype"/>
          <w:iCs/>
          <w:sz w:val="24"/>
          <w:szCs w:val="24"/>
          <w:lang w:val="ro-RO" w:eastAsia="en-GB"/>
        </w:rPr>
        <w:t>ile de De</w:t>
      </w:r>
      <w:r w:rsidR="004C20E6" w:rsidRPr="007710BB">
        <w:rPr>
          <w:rFonts w:ascii="Palatino Linotype" w:hAnsi="Palatino Linotype"/>
          <w:iCs/>
          <w:sz w:val="24"/>
          <w:szCs w:val="24"/>
          <w:lang w:val="ro-RO" w:eastAsia="en-GB"/>
        </w:rPr>
        <w:t>ș</w:t>
      </w:r>
      <w:r w:rsidRPr="007710BB">
        <w:rPr>
          <w:rFonts w:ascii="Palatino Linotype" w:hAnsi="Palatino Linotype"/>
          <w:iCs/>
          <w:sz w:val="24"/>
          <w:szCs w:val="24"/>
          <w:lang w:val="ro-RO" w:eastAsia="en-GB"/>
        </w:rPr>
        <w:t>euri pe care le gestionează de către persoane neautorizate sau prin proceduri neînregistrate.</w:t>
      </w:r>
      <w:bookmarkEnd w:id="170"/>
      <w:bookmarkEnd w:id="171"/>
    </w:p>
    <w:p w14:paraId="73A604E0" w14:textId="77777777" w:rsidR="00A419D1" w:rsidRPr="007710BB" w:rsidRDefault="00A419D1" w:rsidP="00F64B9B">
      <w:pPr>
        <w:keepNext/>
        <w:tabs>
          <w:tab w:val="left" w:pos="426"/>
        </w:tabs>
        <w:spacing w:after="0" w:line="320" w:lineRule="exact"/>
        <w:jc w:val="both"/>
        <w:outlineLvl w:val="0"/>
        <w:rPr>
          <w:rFonts w:ascii="Palatino Linotype" w:hAnsi="Palatino Linotype"/>
          <w:bCs/>
          <w:iCs/>
          <w:sz w:val="24"/>
          <w:szCs w:val="24"/>
          <w:lang w:val="ro-RO" w:eastAsia="en-GB"/>
        </w:rPr>
      </w:pPr>
    </w:p>
    <w:p w14:paraId="698CA3C0" w14:textId="458B980B" w:rsidR="00996792" w:rsidRPr="007710BB" w:rsidRDefault="00996792" w:rsidP="00F64B9B">
      <w:pPr>
        <w:pStyle w:val="Heading2"/>
        <w:spacing w:before="0" w:after="0"/>
        <w:jc w:val="both"/>
        <w:rPr>
          <w:rFonts w:ascii="Palatino Linotype" w:hAnsi="Palatino Linotype"/>
          <w:b w:val="0"/>
          <w:bCs w:val="0"/>
          <w:kern w:val="32"/>
          <w:sz w:val="24"/>
          <w:szCs w:val="24"/>
          <w:lang w:val="ro-RO"/>
        </w:rPr>
      </w:pPr>
      <w:bookmarkStart w:id="172" w:name="_Toc150262555"/>
      <w:bookmarkEnd w:id="167"/>
      <w:bookmarkEnd w:id="168"/>
      <w:bookmarkEnd w:id="169"/>
      <w:r w:rsidRPr="007710BB">
        <w:rPr>
          <w:rFonts w:ascii="Palatino Linotype" w:hAnsi="Palatino Linotype"/>
          <w:i w:val="0"/>
          <w:sz w:val="24"/>
          <w:szCs w:val="24"/>
          <w:lang w:val="ro-RO" w:eastAsia="ro-RO"/>
        </w:rPr>
        <w:t xml:space="preserve">ARTICOLUL </w:t>
      </w:r>
      <w:r w:rsidR="00375130" w:rsidRPr="007710BB">
        <w:rPr>
          <w:rFonts w:ascii="Palatino Linotype" w:hAnsi="Palatino Linotype"/>
          <w:i w:val="0"/>
          <w:sz w:val="24"/>
          <w:szCs w:val="24"/>
          <w:lang w:val="ro-RO" w:eastAsia="ro-RO"/>
        </w:rPr>
        <w:t xml:space="preserve">19 </w:t>
      </w:r>
      <w:r w:rsidRPr="007710BB">
        <w:rPr>
          <w:rFonts w:ascii="Palatino Linotype" w:hAnsi="Palatino Linotype"/>
          <w:i w:val="0"/>
          <w:sz w:val="24"/>
          <w:szCs w:val="24"/>
          <w:lang w:val="ro-RO" w:eastAsia="ro-RO"/>
        </w:rPr>
        <w:t>– ASPECTE DE PROTEC</w:t>
      </w:r>
      <w:r w:rsidR="004C20E6" w:rsidRPr="007710BB">
        <w:rPr>
          <w:rFonts w:ascii="Palatino Linotype" w:hAnsi="Palatino Linotype"/>
          <w:i w:val="0"/>
          <w:sz w:val="24"/>
          <w:szCs w:val="24"/>
          <w:lang w:val="ro-RO" w:eastAsia="ro-RO"/>
        </w:rPr>
        <w:t>Ț</w:t>
      </w:r>
      <w:r w:rsidRPr="007710BB">
        <w:rPr>
          <w:rFonts w:ascii="Palatino Linotype" w:hAnsi="Palatino Linotype"/>
          <w:i w:val="0"/>
          <w:sz w:val="24"/>
          <w:szCs w:val="24"/>
          <w:lang w:val="ro-RO" w:eastAsia="ro-RO"/>
        </w:rPr>
        <w:t>IA MEDIULUI, ÎM</w:t>
      </w:r>
      <w:r w:rsidR="00284281" w:rsidRPr="007710BB">
        <w:rPr>
          <w:rFonts w:ascii="Palatino Linotype" w:hAnsi="Palatino Linotype"/>
          <w:i w:val="0"/>
          <w:sz w:val="24"/>
          <w:szCs w:val="24"/>
          <w:lang w:val="ro-RO" w:eastAsia="ro-RO"/>
        </w:rPr>
        <w:t>PĂR</w:t>
      </w:r>
      <w:r w:rsidR="004C20E6" w:rsidRPr="007710BB">
        <w:rPr>
          <w:rFonts w:ascii="Palatino Linotype" w:hAnsi="Palatino Linotype"/>
          <w:i w:val="0"/>
          <w:sz w:val="24"/>
          <w:szCs w:val="24"/>
          <w:lang w:val="ro-RO" w:eastAsia="ro-RO"/>
        </w:rPr>
        <w:t>Ț</w:t>
      </w:r>
      <w:r w:rsidR="00284281" w:rsidRPr="007710BB">
        <w:rPr>
          <w:rFonts w:ascii="Palatino Linotype" w:hAnsi="Palatino Linotype"/>
          <w:i w:val="0"/>
          <w:sz w:val="24"/>
          <w:szCs w:val="24"/>
          <w:lang w:val="ro-RO" w:eastAsia="ro-RO"/>
        </w:rPr>
        <w:t>I</w:t>
      </w:r>
      <w:r w:rsidRPr="007710BB">
        <w:rPr>
          <w:rFonts w:ascii="Palatino Linotype" w:hAnsi="Palatino Linotype"/>
          <w:i w:val="0"/>
          <w:sz w:val="24"/>
          <w:szCs w:val="24"/>
          <w:lang w:val="ro-RO" w:eastAsia="ro-RO"/>
        </w:rPr>
        <w:t>REA RESPONSABILITĂ</w:t>
      </w:r>
      <w:r w:rsidR="004C20E6" w:rsidRPr="007710BB">
        <w:rPr>
          <w:rFonts w:ascii="Palatino Linotype" w:hAnsi="Palatino Linotype"/>
          <w:i w:val="0"/>
          <w:sz w:val="24"/>
          <w:szCs w:val="24"/>
          <w:lang w:val="ro-RO" w:eastAsia="ro-RO"/>
        </w:rPr>
        <w:t>Ț</w:t>
      </w:r>
      <w:r w:rsidRPr="007710BB">
        <w:rPr>
          <w:rFonts w:ascii="Palatino Linotype" w:hAnsi="Palatino Linotype"/>
          <w:i w:val="0"/>
          <w:sz w:val="24"/>
          <w:szCs w:val="24"/>
          <w:lang w:val="ro-RO" w:eastAsia="ro-RO"/>
        </w:rPr>
        <w:t xml:space="preserve">ILOR DE MEDIU ÎNTRE </w:t>
      </w:r>
      <w:r w:rsidR="00284281" w:rsidRPr="007710BB">
        <w:rPr>
          <w:rFonts w:ascii="Palatino Linotype" w:hAnsi="Palatino Linotype"/>
          <w:i w:val="0"/>
          <w:sz w:val="24"/>
          <w:szCs w:val="24"/>
          <w:lang w:val="ro-RO" w:eastAsia="ro-RO"/>
        </w:rPr>
        <w:t>PĂR</w:t>
      </w:r>
      <w:r w:rsidR="004C20E6" w:rsidRPr="007710BB">
        <w:rPr>
          <w:rFonts w:ascii="Palatino Linotype" w:hAnsi="Palatino Linotype"/>
          <w:i w:val="0"/>
          <w:sz w:val="24"/>
          <w:szCs w:val="24"/>
          <w:lang w:val="ro-RO" w:eastAsia="ro-RO"/>
        </w:rPr>
        <w:t>Ț</w:t>
      </w:r>
      <w:r w:rsidR="00284281" w:rsidRPr="007710BB">
        <w:rPr>
          <w:rFonts w:ascii="Palatino Linotype" w:hAnsi="Palatino Linotype"/>
          <w:i w:val="0"/>
          <w:sz w:val="24"/>
          <w:szCs w:val="24"/>
          <w:lang w:val="ro-RO" w:eastAsia="ro-RO"/>
        </w:rPr>
        <w:t>I</w:t>
      </w:r>
      <w:bookmarkEnd w:id="172"/>
      <w:r w:rsidRPr="007710BB">
        <w:rPr>
          <w:rFonts w:ascii="Palatino Linotype" w:hAnsi="Palatino Linotype"/>
          <w:b w:val="0"/>
          <w:bCs w:val="0"/>
          <w:kern w:val="32"/>
          <w:sz w:val="24"/>
          <w:szCs w:val="24"/>
          <w:lang w:val="ro-RO"/>
        </w:rPr>
        <w:t xml:space="preserve"> </w:t>
      </w:r>
    </w:p>
    <w:p w14:paraId="59BDA5BE" w14:textId="77777777" w:rsidR="00A419D1" w:rsidRPr="007710BB" w:rsidRDefault="00A419D1" w:rsidP="00A419D1">
      <w:pPr>
        <w:rPr>
          <w:rFonts w:ascii="Palatino Linotype" w:hAnsi="Palatino Linotype"/>
          <w:sz w:val="24"/>
          <w:szCs w:val="24"/>
          <w:lang w:val="ro-RO"/>
        </w:rPr>
      </w:pPr>
    </w:p>
    <w:p w14:paraId="5372E8F2" w14:textId="2EE1ABF9" w:rsidR="00996792" w:rsidRPr="007710BB" w:rsidRDefault="00996792" w:rsidP="00F64B9B">
      <w:pPr>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(1)</w:t>
      </w:r>
      <w:r w:rsidR="00A419D1" w:rsidRPr="007710BB">
        <w:rPr>
          <w:rFonts w:ascii="Palatino Linotype" w:hAnsi="Palatino Linotype"/>
          <w:sz w:val="24"/>
          <w:szCs w:val="24"/>
          <w:lang w:val="ro-RO" w:eastAsia="en-GB"/>
        </w:rPr>
        <w:t xml:space="preserve"> De la d</w:t>
      </w:r>
      <w:r w:rsidRPr="007710BB">
        <w:rPr>
          <w:rFonts w:ascii="Palatino Linotype" w:hAnsi="Palatino Linotype"/>
          <w:sz w:val="24"/>
          <w:szCs w:val="24"/>
          <w:lang w:val="ro-RO" w:eastAsia="en-GB"/>
        </w:rPr>
        <w:t xml:space="preserve">ata de </w:t>
      </w:r>
      <w:r w:rsidR="00A419D1" w:rsidRPr="007710BB">
        <w:rPr>
          <w:rFonts w:ascii="Palatino Linotype" w:hAnsi="Palatino Linotype"/>
          <w:sz w:val="24"/>
          <w:szCs w:val="24"/>
          <w:lang w:val="ro-RO" w:eastAsia="en-GB"/>
        </w:rPr>
        <w:t>începere a c</w:t>
      </w:r>
      <w:r w:rsidRPr="007710BB">
        <w:rPr>
          <w:rFonts w:ascii="Palatino Linotype" w:hAnsi="Palatino Linotype"/>
          <w:sz w:val="24"/>
          <w:szCs w:val="24"/>
          <w:lang w:val="ro-RO" w:eastAsia="en-GB"/>
        </w:rPr>
        <w:t xml:space="preserve">ontractului, Delegatul va fi răspunzător de orice încălcare a prevederilor oricărei Legi referitoare la mediul înconjurător, care apare sau a avut loc după această dată. </w:t>
      </w:r>
    </w:p>
    <w:p w14:paraId="7A5F70D7" w14:textId="7DD86578" w:rsidR="00996792" w:rsidRPr="007710BB" w:rsidRDefault="00996792" w:rsidP="001637EB">
      <w:pPr>
        <w:spacing w:after="0" w:line="320" w:lineRule="exact"/>
        <w:jc w:val="both"/>
        <w:rPr>
          <w:rFonts w:ascii="Palatino Linotype" w:hAnsi="Palatino Linotype"/>
          <w:bCs/>
          <w:sz w:val="24"/>
          <w:szCs w:val="24"/>
          <w:lang w:val="ro-RO" w:eastAsia="en-GB"/>
        </w:rPr>
      </w:pPr>
      <w:bookmarkStart w:id="173" w:name="_Toc378327524"/>
      <w:bookmarkStart w:id="174" w:name="_Toc379978620"/>
      <w:bookmarkStart w:id="175" w:name="_Toc380141065"/>
      <w:bookmarkStart w:id="176" w:name="_Toc381791142"/>
      <w:bookmarkStart w:id="177" w:name="_Toc381957670"/>
      <w:r w:rsidRPr="007710BB">
        <w:rPr>
          <w:rFonts w:ascii="Palatino Linotype" w:hAnsi="Palatino Linotype"/>
          <w:b/>
          <w:sz w:val="24"/>
          <w:szCs w:val="24"/>
          <w:lang w:val="ro-RO" w:eastAsia="en-GB"/>
        </w:rPr>
        <w:t xml:space="preserve">(2) </w:t>
      </w:r>
      <w:r w:rsidRPr="007710BB">
        <w:rPr>
          <w:rFonts w:ascii="Palatino Linotype" w:hAnsi="Palatino Linotype"/>
          <w:bCs/>
          <w:sz w:val="24"/>
          <w:szCs w:val="24"/>
          <w:lang w:val="ro-RO" w:eastAsia="en-GB"/>
        </w:rPr>
        <w:t xml:space="preserve">Delegatul nu va putea fi </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 xml:space="preserve">inut responsabil de nici un act, omisiune, fapt sau activitate a Delegatarului, ale căror cauze sunt anterioare Datei de Începere a Contractului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i au avut ca rezultat o încălcare sau nerespectare a prevederilor oricărei Legi privind mediul înconjurător. Delegatarul se obligă să-l despăgubească pe Delegat pentru orice astfel de răspundere legată de mediul înconjurător.</w:t>
      </w:r>
      <w:bookmarkEnd w:id="173"/>
      <w:bookmarkEnd w:id="174"/>
      <w:bookmarkEnd w:id="175"/>
      <w:bookmarkEnd w:id="176"/>
      <w:bookmarkEnd w:id="177"/>
    </w:p>
    <w:p w14:paraId="0AD8EA53" w14:textId="77777777" w:rsidR="00014374" w:rsidRPr="007710BB" w:rsidRDefault="00014374" w:rsidP="00F64B9B">
      <w:pPr>
        <w:keepNext/>
        <w:tabs>
          <w:tab w:val="left" w:pos="426"/>
        </w:tabs>
        <w:spacing w:after="0" w:line="320" w:lineRule="exact"/>
        <w:jc w:val="both"/>
        <w:outlineLvl w:val="0"/>
        <w:rPr>
          <w:rFonts w:ascii="Palatino Linotype" w:hAnsi="Palatino Linotype"/>
          <w:sz w:val="24"/>
          <w:szCs w:val="24"/>
          <w:lang w:val="ro-RO" w:eastAsia="en-GB"/>
        </w:rPr>
      </w:pPr>
    </w:p>
    <w:p w14:paraId="55507F5F" w14:textId="77777777" w:rsidR="001E2F64" w:rsidRPr="007710BB" w:rsidRDefault="001E2F64" w:rsidP="00F64B9B">
      <w:pPr>
        <w:keepNext/>
        <w:tabs>
          <w:tab w:val="left" w:pos="426"/>
        </w:tabs>
        <w:spacing w:after="0" w:line="320" w:lineRule="exact"/>
        <w:jc w:val="both"/>
        <w:outlineLvl w:val="0"/>
        <w:rPr>
          <w:rFonts w:ascii="Palatino Linotype" w:hAnsi="Palatino Linotype"/>
          <w:sz w:val="24"/>
          <w:szCs w:val="24"/>
          <w:lang w:val="ro-RO" w:eastAsia="en-GB"/>
        </w:rPr>
      </w:pPr>
    </w:p>
    <w:p w14:paraId="2CDBF532" w14:textId="05F638A5"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178" w:name="_Toc150262556"/>
      <w:r w:rsidRPr="007710BB">
        <w:rPr>
          <w:rFonts w:ascii="Palatino Linotype" w:hAnsi="Palatino Linotype"/>
          <w:i w:val="0"/>
          <w:sz w:val="24"/>
          <w:szCs w:val="24"/>
          <w:lang w:val="ro-RO" w:eastAsia="ro-RO"/>
        </w:rPr>
        <w:t xml:space="preserve">ARTICOLUL </w:t>
      </w:r>
      <w:r w:rsidR="00260543" w:rsidRPr="007710BB">
        <w:rPr>
          <w:rFonts w:ascii="Palatino Linotype" w:hAnsi="Palatino Linotype"/>
          <w:i w:val="0"/>
          <w:sz w:val="24"/>
          <w:szCs w:val="24"/>
          <w:lang w:val="ro-RO" w:eastAsia="ro-RO"/>
        </w:rPr>
        <w:t>2</w:t>
      </w:r>
      <w:r w:rsidR="00375130" w:rsidRPr="007710BB">
        <w:rPr>
          <w:rFonts w:ascii="Palatino Linotype" w:hAnsi="Palatino Linotype"/>
          <w:i w:val="0"/>
          <w:sz w:val="24"/>
          <w:szCs w:val="24"/>
          <w:lang w:val="ro-RO" w:eastAsia="ro-RO"/>
        </w:rPr>
        <w:t>0</w:t>
      </w:r>
      <w:r w:rsidR="00260543" w:rsidRPr="007710BB">
        <w:rPr>
          <w:rFonts w:ascii="Palatino Linotype" w:hAnsi="Palatino Linotype"/>
          <w:i w:val="0"/>
          <w:sz w:val="24"/>
          <w:szCs w:val="24"/>
          <w:lang w:val="ro-RO" w:eastAsia="ro-RO"/>
        </w:rPr>
        <w:t xml:space="preserve"> </w:t>
      </w:r>
      <w:r w:rsidR="00014374" w:rsidRPr="007710BB">
        <w:rPr>
          <w:rFonts w:ascii="Palatino Linotype" w:hAnsi="Palatino Linotype"/>
          <w:i w:val="0"/>
          <w:sz w:val="24"/>
          <w:szCs w:val="24"/>
          <w:lang w:val="ro-RO" w:eastAsia="ro-RO"/>
        </w:rPr>
        <w:t>–</w:t>
      </w:r>
      <w:r w:rsidRPr="007710BB">
        <w:rPr>
          <w:rFonts w:ascii="Palatino Linotype" w:hAnsi="Palatino Linotype"/>
          <w:i w:val="0"/>
          <w:sz w:val="24"/>
          <w:szCs w:val="24"/>
          <w:lang w:val="ro-RO" w:eastAsia="ro-RO"/>
        </w:rPr>
        <w:t xml:space="preserve"> ASIGURĂRI</w:t>
      </w:r>
      <w:bookmarkEnd w:id="178"/>
    </w:p>
    <w:p w14:paraId="2AD565D0" w14:textId="77777777" w:rsidR="00014374" w:rsidRPr="007710BB" w:rsidRDefault="00014374" w:rsidP="00014374">
      <w:pPr>
        <w:rPr>
          <w:rFonts w:ascii="Palatino Linotype" w:hAnsi="Palatino Linotype"/>
          <w:sz w:val="24"/>
          <w:szCs w:val="24"/>
          <w:lang w:val="ro-RO" w:eastAsia="ro-RO"/>
        </w:rPr>
      </w:pPr>
    </w:p>
    <w:p w14:paraId="0D5A3A7E" w14:textId="01D83200" w:rsidR="00996792" w:rsidRPr="007710BB" w:rsidRDefault="00996792" w:rsidP="001637EB">
      <w:pPr>
        <w:spacing w:after="0" w:line="320" w:lineRule="exact"/>
        <w:jc w:val="both"/>
        <w:rPr>
          <w:rFonts w:ascii="Palatino Linotype" w:hAnsi="Palatino Linotype"/>
          <w:bCs/>
          <w:sz w:val="24"/>
          <w:szCs w:val="24"/>
          <w:lang w:val="ro-RO" w:eastAsia="en-GB"/>
        </w:rPr>
      </w:pPr>
      <w:bookmarkStart w:id="179" w:name="_Toc378327527"/>
      <w:bookmarkStart w:id="180" w:name="_Toc379978623"/>
      <w:bookmarkStart w:id="181" w:name="_Toc380141068"/>
      <w:bookmarkStart w:id="182" w:name="_Toc381791145"/>
      <w:bookmarkStart w:id="183" w:name="_Toc381957673"/>
      <w:r w:rsidRPr="007710BB">
        <w:rPr>
          <w:rFonts w:ascii="Palatino Linotype" w:hAnsi="Palatino Linotype"/>
          <w:b/>
          <w:sz w:val="24"/>
          <w:szCs w:val="24"/>
          <w:lang w:val="ro-RO" w:eastAsia="en-GB"/>
        </w:rPr>
        <w:t xml:space="preserve">(1) </w:t>
      </w:r>
      <w:r w:rsidRPr="007710BB">
        <w:rPr>
          <w:rFonts w:ascii="Palatino Linotype" w:hAnsi="Palatino Linotype"/>
          <w:bCs/>
          <w:sz w:val="24"/>
          <w:szCs w:val="24"/>
          <w:lang w:val="ro-RO" w:eastAsia="en-GB"/>
        </w:rPr>
        <w:t xml:space="preserve">Fără a aduce atingere altor sarcini, </w:t>
      </w:r>
      <w:r w:rsidR="00284281" w:rsidRPr="007710BB">
        <w:rPr>
          <w:rFonts w:ascii="Palatino Linotype" w:hAnsi="Palatino Linotype"/>
          <w:bCs/>
          <w:sz w:val="24"/>
          <w:szCs w:val="24"/>
          <w:lang w:val="ro-RO" w:eastAsia="en-GB"/>
        </w:rPr>
        <w:t>obliga</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 xml:space="preserve">i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 xml:space="preserve">i/sau răspunderi ale Delegatului asumate în baza acestui Contract, Delegatul, pe proprie răspundere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i cheltuială, va ob</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 xml:space="preserve">ine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 xml:space="preserve">i va </w:t>
      </w:r>
      <w:r w:rsidR="004C20E6" w:rsidRPr="007710BB">
        <w:rPr>
          <w:rFonts w:ascii="Palatino Linotype" w:hAnsi="Palatino Linotype"/>
          <w:bCs/>
          <w:sz w:val="24"/>
          <w:szCs w:val="24"/>
          <w:lang w:val="ro-RO" w:eastAsia="en-GB"/>
        </w:rPr>
        <w:t>menț</w:t>
      </w:r>
      <w:r w:rsidRPr="007710BB">
        <w:rPr>
          <w:rFonts w:ascii="Palatino Linotype" w:hAnsi="Palatino Linotype"/>
          <w:bCs/>
          <w:sz w:val="24"/>
          <w:szCs w:val="24"/>
          <w:lang w:val="ro-RO" w:eastAsia="en-GB"/>
        </w:rPr>
        <w:t xml:space="preserve">ine pe întreaga durata a Contractului </w:t>
      </w:r>
      <w:r w:rsidR="00284281" w:rsidRPr="007710BB">
        <w:rPr>
          <w:rFonts w:ascii="Palatino Linotype" w:hAnsi="Palatino Linotype"/>
          <w:bCs/>
          <w:sz w:val="24"/>
          <w:szCs w:val="24"/>
          <w:lang w:val="ro-RO" w:eastAsia="en-GB"/>
        </w:rPr>
        <w:t>poli</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el</w:t>
      </w:r>
      <w:r w:rsidRPr="007710BB">
        <w:rPr>
          <w:rFonts w:ascii="Palatino Linotype" w:hAnsi="Palatino Linotype"/>
          <w:bCs/>
          <w:sz w:val="24"/>
          <w:szCs w:val="24"/>
          <w:lang w:val="ro-RO" w:eastAsia="en-GB"/>
        </w:rPr>
        <w:t xml:space="preserve">e de asigurare cu acoperirea prevăzută de Lege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 xml:space="preserve">i Bunele Practici Comerciale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i în special următoarele asigurări, după</w:t>
      </w:r>
      <w:r w:rsidR="001E2F64" w:rsidRPr="007710BB">
        <w:rPr>
          <w:rFonts w:ascii="Palatino Linotype" w:hAnsi="Palatino Linotype"/>
          <w:bCs/>
          <w:sz w:val="24"/>
          <w:szCs w:val="24"/>
          <w:lang w:val="ro-RO" w:eastAsia="en-GB"/>
        </w:rPr>
        <w:t xml:space="preserve"> cum urmează</w:t>
      </w:r>
      <w:r w:rsidRPr="007710BB">
        <w:rPr>
          <w:rFonts w:ascii="Palatino Linotype" w:hAnsi="Palatino Linotype"/>
          <w:bCs/>
          <w:sz w:val="24"/>
          <w:szCs w:val="24"/>
          <w:lang w:val="ro-RO" w:eastAsia="en-GB"/>
        </w:rPr>
        <w:t>:</w:t>
      </w:r>
      <w:bookmarkEnd w:id="179"/>
      <w:bookmarkEnd w:id="180"/>
      <w:bookmarkEnd w:id="181"/>
      <w:bookmarkEnd w:id="182"/>
      <w:bookmarkEnd w:id="183"/>
    </w:p>
    <w:p w14:paraId="04B5EFA8" w14:textId="7CE45612" w:rsidR="00996792" w:rsidRPr="007710BB" w:rsidRDefault="00996792" w:rsidP="00B86DFC">
      <w:pPr>
        <w:numPr>
          <w:ilvl w:val="1"/>
          <w:numId w:val="11"/>
        </w:numPr>
        <w:autoSpaceDE w:val="0"/>
        <w:autoSpaceDN w:val="0"/>
        <w:adjustRightInd w:val="0"/>
        <w:spacing w:after="0" w:line="320" w:lineRule="exact"/>
        <w:jc w:val="both"/>
        <w:rPr>
          <w:rFonts w:ascii="Palatino Linotype" w:hAnsi="Palatino Linotype"/>
          <w:bCs/>
          <w:sz w:val="24"/>
          <w:szCs w:val="24"/>
          <w:lang w:val="ro-RO"/>
        </w:rPr>
      </w:pPr>
      <w:r w:rsidRPr="007710BB">
        <w:rPr>
          <w:rFonts w:ascii="Palatino Linotype" w:hAnsi="Palatino Linotype"/>
          <w:bCs/>
          <w:sz w:val="24"/>
          <w:szCs w:val="24"/>
          <w:lang w:val="ro-RO"/>
        </w:rPr>
        <w:t xml:space="preserve">Asigurări auto acoperind parcul de mijloace de transport </w:t>
      </w:r>
      <w:r w:rsidR="004C20E6" w:rsidRPr="007710BB">
        <w:rPr>
          <w:rFonts w:ascii="Palatino Linotype" w:hAnsi="Palatino Linotype"/>
          <w:bCs/>
          <w:sz w:val="24"/>
          <w:szCs w:val="24"/>
          <w:lang w:val="ro-RO"/>
        </w:rPr>
        <w:t>ș</w:t>
      </w:r>
      <w:r w:rsidR="00014374" w:rsidRPr="007710BB">
        <w:rPr>
          <w:rFonts w:ascii="Palatino Linotype" w:hAnsi="Palatino Linotype"/>
          <w:bCs/>
          <w:sz w:val="24"/>
          <w:szCs w:val="24"/>
          <w:lang w:val="ro-RO"/>
        </w:rPr>
        <w:t>i utilaje folosite de delegat în gestiunea s</w:t>
      </w:r>
      <w:r w:rsidRPr="007710BB">
        <w:rPr>
          <w:rFonts w:ascii="Palatino Linotype" w:hAnsi="Palatino Linotype"/>
          <w:bCs/>
          <w:sz w:val="24"/>
          <w:szCs w:val="24"/>
          <w:lang w:val="ro-RO"/>
        </w:rPr>
        <w:t>erviciului.</w:t>
      </w:r>
    </w:p>
    <w:p w14:paraId="52B7C484" w14:textId="4259D962" w:rsidR="00996792" w:rsidRPr="007710BB" w:rsidRDefault="00996792" w:rsidP="001637EB">
      <w:pPr>
        <w:spacing w:after="0" w:line="320" w:lineRule="exact"/>
        <w:jc w:val="both"/>
        <w:rPr>
          <w:rFonts w:ascii="Palatino Linotype" w:hAnsi="Palatino Linotype"/>
          <w:bCs/>
          <w:sz w:val="24"/>
          <w:szCs w:val="24"/>
          <w:lang w:val="ro-RO" w:eastAsia="en-GB"/>
        </w:rPr>
      </w:pPr>
      <w:bookmarkStart w:id="184" w:name="_Toc378327528"/>
      <w:bookmarkStart w:id="185" w:name="_Toc379978624"/>
      <w:bookmarkStart w:id="186" w:name="_Toc380141069"/>
      <w:bookmarkStart w:id="187" w:name="_Toc381791146"/>
      <w:bookmarkStart w:id="188" w:name="_Toc381957674"/>
      <w:r w:rsidRPr="007710BB">
        <w:rPr>
          <w:rFonts w:ascii="Palatino Linotype" w:hAnsi="Palatino Linotype"/>
          <w:b/>
          <w:sz w:val="24"/>
          <w:szCs w:val="24"/>
          <w:lang w:val="ro-RO" w:eastAsia="en-GB"/>
        </w:rPr>
        <w:t xml:space="preserve">(2) </w:t>
      </w:r>
      <w:r w:rsidRPr="007710BB">
        <w:rPr>
          <w:rFonts w:ascii="Palatino Linotype" w:hAnsi="Palatino Linotype"/>
          <w:bCs/>
          <w:sz w:val="24"/>
          <w:szCs w:val="24"/>
          <w:lang w:val="ro-RO" w:eastAsia="en-GB"/>
        </w:rPr>
        <w:t xml:space="preserve">Delegatul va fi obligat să încheie orice alte asigurări prevăzute de Legea în vigoare la un moment dat pe </w:t>
      </w:r>
      <w:r w:rsidR="00014374" w:rsidRPr="007710BB">
        <w:rPr>
          <w:rFonts w:ascii="Palatino Linotype" w:hAnsi="Palatino Linotype"/>
          <w:bCs/>
          <w:sz w:val="24"/>
          <w:szCs w:val="24"/>
          <w:lang w:val="ro-RO" w:eastAsia="en-GB"/>
        </w:rPr>
        <w:t>d</w:t>
      </w:r>
      <w:r w:rsidRPr="007710BB">
        <w:rPr>
          <w:rFonts w:ascii="Palatino Linotype" w:hAnsi="Palatino Linotype"/>
          <w:bCs/>
          <w:sz w:val="24"/>
          <w:szCs w:val="24"/>
          <w:lang w:val="ro-RO" w:eastAsia="en-GB"/>
        </w:rPr>
        <w:t>urata prezentului Contract.</w:t>
      </w:r>
      <w:bookmarkEnd w:id="184"/>
      <w:bookmarkEnd w:id="185"/>
      <w:bookmarkEnd w:id="186"/>
      <w:bookmarkEnd w:id="187"/>
      <w:bookmarkEnd w:id="188"/>
    </w:p>
    <w:p w14:paraId="1049F045" w14:textId="10D21D90" w:rsidR="00996792" w:rsidRPr="007710BB" w:rsidRDefault="00996792" w:rsidP="001637EB">
      <w:pPr>
        <w:spacing w:after="0" w:line="320" w:lineRule="exact"/>
        <w:jc w:val="both"/>
        <w:rPr>
          <w:rFonts w:ascii="Palatino Linotype" w:hAnsi="Palatino Linotype"/>
          <w:b/>
          <w:sz w:val="24"/>
          <w:szCs w:val="24"/>
          <w:lang w:val="ro-RO" w:eastAsia="en-GB"/>
        </w:rPr>
      </w:pPr>
      <w:bookmarkStart w:id="189" w:name="_Toc378327529"/>
      <w:bookmarkStart w:id="190" w:name="_Toc379978625"/>
      <w:bookmarkStart w:id="191" w:name="_Toc380141070"/>
      <w:bookmarkStart w:id="192" w:name="_Toc381791147"/>
      <w:bookmarkStart w:id="193" w:name="_Toc381957675"/>
      <w:r w:rsidRPr="007710BB">
        <w:rPr>
          <w:rFonts w:ascii="Palatino Linotype" w:hAnsi="Palatino Linotype"/>
          <w:b/>
          <w:sz w:val="24"/>
          <w:szCs w:val="24"/>
          <w:lang w:val="ro-RO" w:eastAsia="en-GB"/>
        </w:rPr>
        <w:t xml:space="preserve">(3) </w:t>
      </w:r>
      <w:r w:rsidRPr="007710BB">
        <w:rPr>
          <w:rFonts w:ascii="Palatino Linotype" w:hAnsi="Palatino Linotype"/>
          <w:bCs/>
          <w:sz w:val="24"/>
          <w:szCs w:val="24"/>
          <w:lang w:val="ro-RO" w:eastAsia="en-GB"/>
        </w:rPr>
        <w:t xml:space="preserve">Delegatul, la cererea </w:t>
      </w:r>
      <w:r w:rsidR="00014374" w:rsidRPr="007710BB">
        <w:rPr>
          <w:rFonts w:ascii="Palatino Linotype" w:hAnsi="Palatino Linotype"/>
          <w:bCs/>
          <w:sz w:val="24"/>
          <w:szCs w:val="24"/>
          <w:lang w:val="ro-RO" w:eastAsia="en-GB"/>
        </w:rPr>
        <w:t>d</w:t>
      </w:r>
      <w:r w:rsidRPr="007710BB">
        <w:rPr>
          <w:rFonts w:ascii="Palatino Linotype" w:hAnsi="Palatino Linotype"/>
          <w:bCs/>
          <w:sz w:val="24"/>
          <w:szCs w:val="24"/>
          <w:lang w:val="ro-RO" w:eastAsia="en-GB"/>
        </w:rPr>
        <w:t xml:space="preserve">elegatarului sau ADI, va furniza copii ale </w:t>
      </w:r>
      <w:r w:rsidR="00284281" w:rsidRPr="007710BB">
        <w:rPr>
          <w:rFonts w:ascii="Palatino Linotype" w:hAnsi="Palatino Linotype"/>
          <w:bCs/>
          <w:sz w:val="24"/>
          <w:szCs w:val="24"/>
          <w:lang w:val="ro-RO" w:eastAsia="en-GB"/>
        </w:rPr>
        <w:t>poli</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el</w:t>
      </w:r>
      <w:r w:rsidRPr="007710BB">
        <w:rPr>
          <w:rFonts w:ascii="Palatino Linotype" w:hAnsi="Palatino Linotype"/>
          <w:bCs/>
          <w:sz w:val="24"/>
          <w:szCs w:val="24"/>
          <w:lang w:val="ro-RO" w:eastAsia="en-GB"/>
        </w:rPr>
        <w:t>or de asigurări prevăzute la alin. (1) de mai sus.</w:t>
      </w:r>
      <w:bookmarkEnd w:id="189"/>
      <w:bookmarkEnd w:id="190"/>
      <w:bookmarkEnd w:id="191"/>
      <w:bookmarkEnd w:id="192"/>
      <w:bookmarkEnd w:id="193"/>
      <w:r w:rsidRPr="007710BB">
        <w:rPr>
          <w:rFonts w:ascii="Palatino Linotype" w:hAnsi="Palatino Linotype"/>
          <w:b/>
          <w:sz w:val="24"/>
          <w:szCs w:val="24"/>
          <w:lang w:val="ro-RO" w:eastAsia="en-GB"/>
        </w:rPr>
        <w:t xml:space="preserve"> </w:t>
      </w:r>
    </w:p>
    <w:p w14:paraId="7F9352BE" w14:textId="0286081E"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w:t>
      </w:r>
      <w:r w:rsidR="00260543" w:rsidRPr="007710BB">
        <w:rPr>
          <w:rFonts w:ascii="Palatino Linotype" w:hAnsi="Palatino Linotype"/>
          <w:b/>
          <w:sz w:val="24"/>
          <w:szCs w:val="24"/>
          <w:lang w:val="ro-RO" w:eastAsia="en-GB"/>
        </w:rPr>
        <w:t>4</w:t>
      </w:r>
      <w:r w:rsidRPr="007710BB">
        <w:rPr>
          <w:rFonts w:ascii="Palatino Linotype" w:hAnsi="Palatino Linotype"/>
          <w:sz w:val="24"/>
          <w:szCs w:val="24"/>
          <w:lang w:val="ro-RO" w:eastAsia="en-GB"/>
        </w:rPr>
        <w:t xml:space="preserve">) Delegatul va informa Delegatarul/ADI în legătură cu orice </w:t>
      </w:r>
      <w:r w:rsidR="00706EC5" w:rsidRPr="007710BB">
        <w:rPr>
          <w:rFonts w:ascii="Palatino Linotype" w:hAnsi="Palatino Linotype"/>
          <w:sz w:val="24"/>
          <w:szCs w:val="24"/>
          <w:lang w:val="ro-RO" w:eastAsia="en-GB"/>
        </w:rPr>
        <w:t>situa</w:t>
      </w:r>
      <w:r w:rsidR="004C20E6" w:rsidRPr="007710BB">
        <w:rPr>
          <w:rFonts w:ascii="Palatino Linotype" w:hAnsi="Palatino Linotype"/>
          <w:sz w:val="24"/>
          <w:szCs w:val="24"/>
          <w:lang w:val="ro-RO" w:eastAsia="en-GB"/>
        </w:rPr>
        <w:t>ț</w:t>
      </w:r>
      <w:r w:rsidR="00706EC5" w:rsidRPr="007710BB">
        <w:rPr>
          <w:rFonts w:ascii="Palatino Linotype" w:hAnsi="Palatino Linotype"/>
          <w:sz w:val="24"/>
          <w:szCs w:val="24"/>
          <w:lang w:val="ro-RO" w:eastAsia="en-GB"/>
        </w:rPr>
        <w:t>i</w:t>
      </w:r>
      <w:r w:rsidR="00284281" w:rsidRPr="007710BB">
        <w:rPr>
          <w:rFonts w:ascii="Palatino Linotype" w:hAnsi="Palatino Linotype"/>
          <w:sz w:val="24"/>
          <w:szCs w:val="24"/>
          <w:lang w:val="ro-RO" w:eastAsia="en-GB"/>
        </w:rPr>
        <w:t>e</w:t>
      </w:r>
      <w:r w:rsidRPr="007710BB">
        <w:rPr>
          <w:rFonts w:ascii="Palatino Linotype" w:hAnsi="Palatino Linotype"/>
          <w:sz w:val="24"/>
          <w:szCs w:val="24"/>
          <w:lang w:val="ro-RO" w:eastAsia="en-GB"/>
        </w:rPr>
        <w:t xml:space="preserve"> ce ar putea avea ca efect formularea unei solicitări de plata sau a unei cereri de despăgubiri</w:t>
      </w:r>
      <w:r w:rsidRPr="007710BB" w:rsidDel="007E17D4">
        <w:rPr>
          <w:rFonts w:ascii="Palatino Linotype" w:hAnsi="Palatino Linotype"/>
          <w:sz w:val="24"/>
          <w:szCs w:val="24"/>
          <w:lang w:val="ro-RO" w:eastAsia="en-GB"/>
        </w:rPr>
        <w:t xml:space="preserve"> </w:t>
      </w:r>
      <w:r w:rsidRPr="007710BB">
        <w:rPr>
          <w:rFonts w:ascii="Palatino Linotype" w:hAnsi="Palatino Linotype"/>
          <w:sz w:val="24"/>
          <w:szCs w:val="24"/>
          <w:lang w:val="ro-RO" w:eastAsia="en-GB"/>
        </w:rPr>
        <w:t>oricărei poli</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e de asigurare de îndată ce este posibil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în termen de cel mult 10 (zece) Zile de la producerea evenimentului asigurat. În continuare, Delegatul va solu</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iona cererea direct cu asiguratorii respectivi, va </w:t>
      </w:r>
      <w:r w:rsidR="004C20E6" w:rsidRPr="007710BB">
        <w:rPr>
          <w:rFonts w:ascii="Palatino Linotype" w:hAnsi="Palatino Linotype"/>
          <w:sz w:val="24"/>
          <w:szCs w:val="24"/>
          <w:lang w:val="ro-RO" w:eastAsia="en-GB"/>
        </w:rPr>
        <w:t>acț</w:t>
      </w:r>
      <w:r w:rsidRPr="007710BB">
        <w:rPr>
          <w:rFonts w:ascii="Palatino Linotype" w:hAnsi="Palatino Linotype"/>
          <w:sz w:val="24"/>
          <w:szCs w:val="24"/>
          <w:lang w:val="ro-RO" w:eastAsia="en-GB"/>
        </w:rPr>
        <w:t xml:space="preserve">iona în interesul ambelor </w:t>
      </w:r>
      <w:r w:rsidR="00284281" w:rsidRPr="007710BB">
        <w:rPr>
          <w:rFonts w:ascii="Palatino Linotype" w:hAnsi="Palatino Linotype"/>
          <w:sz w:val="24"/>
          <w:szCs w:val="24"/>
          <w:lang w:val="ro-RO" w:eastAsia="en-GB"/>
        </w:rPr>
        <w:t>Păr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va informa Delegatarul/ADI despre toate etapele privind solu</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ionarea unor astfel de cereri. </w:t>
      </w:r>
    </w:p>
    <w:p w14:paraId="51DA2E65" w14:textId="6AF21008"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w:t>
      </w:r>
      <w:r w:rsidR="00260543" w:rsidRPr="007710BB">
        <w:rPr>
          <w:rFonts w:ascii="Palatino Linotype" w:hAnsi="Palatino Linotype"/>
          <w:b/>
          <w:sz w:val="24"/>
          <w:szCs w:val="24"/>
          <w:lang w:val="ro-RO" w:eastAsia="en-GB"/>
        </w:rPr>
        <w:t>5</w:t>
      </w:r>
      <w:r w:rsidRPr="007710BB">
        <w:rPr>
          <w:rFonts w:ascii="Palatino Linotype" w:hAnsi="Palatino Linotype"/>
          <w:sz w:val="24"/>
          <w:szCs w:val="24"/>
          <w:lang w:val="ro-RO" w:eastAsia="en-GB"/>
        </w:rPr>
        <w:t>) Delegatul va utiliza toate sumele primite din asigurări pentru daunele sau pagubele bunurilor Contractului pentru a repara, reconstrui sau înlocui bunurile respective în scopul prestării fără întrerupere a Serviciului conform prevederilor prezentului Contract.</w:t>
      </w:r>
    </w:p>
    <w:p w14:paraId="3A32BDC5" w14:textId="635DF865"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w:t>
      </w:r>
      <w:r w:rsidR="00260543" w:rsidRPr="007710BB">
        <w:rPr>
          <w:rFonts w:ascii="Palatino Linotype" w:hAnsi="Palatino Linotype"/>
          <w:b/>
          <w:sz w:val="24"/>
          <w:szCs w:val="24"/>
          <w:lang w:val="ro-RO" w:eastAsia="en-GB"/>
        </w:rPr>
        <w:t>6</w:t>
      </w:r>
      <w:r w:rsidRPr="007710BB">
        <w:rPr>
          <w:rFonts w:ascii="Palatino Linotype" w:hAnsi="Palatino Linotype"/>
          <w:sz w:val="24"/>
          <w:szCs w:val="24"/>
          <w:lang w:val="ro-RO" w:eastAsia="en-GB"/>
        </w:rPr>
        <w:t>) În cazul unei cereri de despăgubire formulată în baza oricărei poli</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e de asigurare încheiate de Delegat, acesta va fi unic răspunzător pentru achitarea fran</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izei fără a prejudicia utilizarea despăgubirilor de risc acoperite de asigurări în baza Contractului.</w:t>
      </w:r>
    </w:p>
    <w:p w14:paraId="47A709AE" w14:textId="270F246B"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ro-RO"/>
        </w:rPr>
      </w:pPr>
      <w:r w:rsidRPr="007710BB">
        <w:rPr>
          <w:rFonts w:ascii="Palatino Linotype" w:hAnsi="Palatino Linotype"/>
          <w:b/>
          <w:sz w:val="24"/>
          <w:szCs w:val="24"/>
          <w:lang w:val="ro-RO" w:eastAsia="ro-RO"/>
        </w:rPr>
        <w:t>(</w:t>
      </w:r>
      <w:r w:rsidR="00260543" w:rsidRPr="007710BB">
        <w:rPr>
          <w:rFonts w:ascii="Palatino Linotype" w:hAnsi="Palatino Linotype"/>
          <w:b/>
          <w:sz w:val="24"/>
          <w:szCs w:val="24"/>
          <w:lang w:val="ro-RO" w:eastAsia="ro-RO"/>
        </w:rPr>
        <w:t>7</w:t>
      </w:r>
      <w:r w:rsidRPr="007710BB">
        <w:rPr>
          <w:rFonts w:ascii="Palatino Linotype" w:hAnsi="Palatino Linotype"/>
          <w:b/>
          <w:sz w:val="24"/>
          <w:szCs w:val="24"/>
          <w:lang w:val="ro-RO" w:eastAsia="ro-RO"/>
        </w:rPr>
        <w:t>)</w:t>
      </w:r>
      <w:r w:rsidRPr="007710BB">
        <w:rPr>
          <w:rFonts w:ascii="Palatino Linotype" w:hAnsi="Palatino Linotype"/>
          <w:sz w:val="24"/>
          <w:szCs w:val="24"/>
          <w:lang w:val="ro-RO" w:eastAsia="ro-RO"/>
        </w:rPr>
        <w:t xml:space="preserve"> Delegatul va furniza dovezi ale plă</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ilor periodice ale primelor de asigurare fără întârziere, la cererea Delegatarului/ADI. </w:t>
      </w:r>
    </w:p>
    <w:p w14:paraId="03A9AD60" w14:textId="77777777" w:rsidR="00C13056" w:rsidRPr="007710BB" w:rsidRDefault="00C13056" w:rsidP="00F64B9B">
      <w:pPr>
        <w:autoSpaceDE w:val="0"/>
        <w:autoSpaceDN w:val="0"/>
        <w:adjustRightInd w:val="0"/>
        <w:spacing w:after="0" w:line="320" w:lineRule="exact"/>
        <w:jc w:val="both"/>
        <w:rPr>
          <w:rFonts w:ascii="Palatino Linotype" w:hAnsi="Palatino Linotype"/>
          <w:sz w:val="24"/>
          <w:szCs w:val="24"/>
          <w:lang w:val="ro-RO" w:eastAsia="ro-RO"/>
        </w:rPr>
      </w:pPr>
    </w:p>
    <w:p w14:paraId="6E2B2D41" w14:textId="0AF4DBAA"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194" w:name="_Toc150262557"/>
      <w:r w:rsidRPr="007710BB">
        <w:rPr>
          <w:rFonts w:ascii="Palatino Linotype" w:hAnsi="Palatino Linotype"/>
          <w:i w:val="0"/>
          <w:sz w:val="24"/>
          <w:szCs w:val="24"/>
          <w:lang w:val="ro-RO" w:eastAsia="ro-RO"/>
        </w:rPr>
        <w:t xml:space="preserve">ARTICOLUL </w:t>
      </w:r>
      <w:r w:rsidR="00260543" w:rsidRPr="007710BB">
        <w:rPr>
          <w:rFonts w:ascii="Palatino Linotype" w:hAnsi="Palatino Linotype"/>
          <w:i w:val="0"/>
          <w:sz w:val="24"/>
          <w:szCs w:val="24"/>
          <w:lang w:val="ro-RO" w:eastAsia="ro-RO"/>
        </w:rPr>
        <w:t>2</w:t>
      </w:r>
      <w:r w:rsidR="00375130" w:rsidRPr="007710BB">
        <w:rPr>
          <w:rFonts w:ascii="Palatino Linotype" w:hAnsi="Palatino Linotype"/>
          <w:i w:val="0"/>
          <w:sz w:val="24"/>
          <w:szCs w:val="24"/>
          <w:lang w:val="ro-RO" w:eastAsia="ro-RO"/>
        </w:rPr>
        <w:t>1</w:t>
      </w:r>
      <w:r w:rsidR="00260543" w:rsidRPr="007710BB">
        <w:rPr>
          <w:rFonts w:ascii="Palatino Linotype" w:hAnsi="Palatino Linotype"/>
          <w:i w:val="0"/>
          <w:sz w:val="24"/>
          <w:szCs w:val="24"/>
          <w:lang w:val="ro-RO" w:eastAsia="ro-RO"/>
        </w:rPr>
        <w:t xml:space="preserve"> </w:t>
      </w:r>
      <w:r w:rsidRPr="007710BB">
        <w:rPr>
          <w:rFonts w:ascii="Palatino Linotype" w:hAnsi="Palatino Linotype"/>
          <w:i w:val="0"/>
          <w:sz w:val="24"/>
          <w:szCs w:val="24"/>
          <w:lang w:val="ro-RO" w:eastAsia="ro-RO"/>
        </w:rPr>
        <w:t>– REGISTRE, EVIDEN</w:t>
      </w:r>
      <w:r w:rsidR="004C20E6" w:rsidRPr="007710BB">
        <w:rPr>
          <w:rFonts w:ascii="Palatino Linotype" w:hAnsi="Palatino Linotype"/>
          <w:i w:val="0"/>
          <w:sz w:val="24"/>
          <w:szCs w:val="24"/>
          <w:lang w:val="ro-RO" w:eastAsia="ro-RO"/>
        </w:rPr>
        <w:t>Ț</w:t>
      </w:r>
      <w:r w:rsidRPr="007710BB">
        <w:rPr>
          <w:rFonts w:ascii="Palatino Linotype" w:hAnsi="Palatino Linotype"/>
          <w:i w:val="0"/>
          <w:sz w:val="24"/>
          <w:szCs w:val="24"/>
          <w:lang w:val="ro-RO" w:eastAsia="ro-RO"/>
        </w:rPr>
        <w:t xml:space="preserve">E CONTABILE </w:t>
      </w:r>
      <w:r w:rsidR="004C20E6" w:rsidRPr="007710BB">
        <w:rPr>
          <w:rFonts w:ascii="Palatino Linotype" w:hAnsi="Palatino Linotype"/>
          <w:i w:val="0"/>
          <w:sz w:val="24"/>
          <w:szCs w:val="24"/>
          <w:lang w:val="ro-RO" w:eastAsia="ro-RO"/>
        </w:rPr>
        <w:t>Ș</w:t>
      </w:r>
      <w:r w:rsidRPr="007710BB">
        <w:rPr>
          <w:rFonts w:ascii="Palatino Linotype" w:hAnsi="Palatino Linotype"/>
          <w:i w:val="0"/>
          <w:sz w:val="24"/>
          <w:szCs w:val="24"/>
          <w:lang w:val="ro-RO" w:eastAsia="ro-RO"/>
        </w:rPr>
        <w:t>I AUDIT</w:t>
      </w:r>
      <w:bookmarkEnd w:id="194"/>
    </w:p>
    <w:p w14:paraId="6611AE96" w14:textId="77777777" w:rsidR="00C13056" w:rsidRPr="007710BB" w:rsidRDefault="00C13056" w:rsidP="00C13056">
      <w:pPr>
        <w:rPr>
          <w:rFonts w:ascii="Palatino Linotype" w:hAnsi="Palatino Linotype"/>
          <w:sz w:val="24"/>
          <w:szCs w:val="24"/>
          <w:lang w:val="ro-RO" w:eastAsia="ro-RO"/>
        </w:rPr>
      </w:pPr>
    </w:p>
    <w:p w14:paraId="0973F6AD" w14:textId="3ED786AF" w:rsidR="00996792" w:rsidRPr="007710BB" w:rsidRDefault="00996792" w:rsidP="00607115">
      <w:pPr>
        <w:autoSpaceDE w:val="0"/>
        <w:autoSpaceDN w:val="0"/>
        <w:adjustRightInd w:val="0"/>
        <w:spacing w:after="0" w:line="320" w:lineRule="exact"/>
        <w:jc w:val="both"/>
        <w:rPr>
          <w:rFonts w:ascii="Palatino Linotype" w:hAnsi="Palatino Linotype"/>
          <w:bCs/>
          <w:sz w:val="24"/>
          <w:szCs w:val="24"/>
          <w:lang w:val="ro-RO" w:eastAsia="ro-RO"/>
        </w:rPr>
      </w:pPr>
      <w:bookmarkStart w:id="195" w:name="_Toc332970524"/>
      <w:bookmarkStart w:id="196" w:name="_Toc333325574"/>
      <w:bookmarkStart w:id="197" w:name="_Toc333326645"/>
      <w:bookmarkStart w:id="198" w:name="_Toc334082401"/>
      <w:bookmarkStart w:id="199" w:name="_Toc337128347"/>
      <w:bookmarkStart w:id="200" w:name="_Toc337558413"/>
      <w:bookmarkStart w:id="201" w:name="_Toc337653193"/>
      <w:bookmarkStart w:id="202" w:name="_Toc337740267"/>
      <w:bookmarkStart w:id="203" w:name="_Toc378327533"/>
      <w:bookmarkStart w:id="204" w:name="_Toc379978629"/>
      <w:bookmarkStart w:id="205" w:name="_Toc380141074"/>
      <w:bookmarkStart w:id="206" w:name="_Toc381791151"/>
      <w:bookmarkStart w:id="207" w:name="_Toc381957679"/>
      <w:r w:rsidRPr="007710BB">
        <w:rPr>
          <w:rFonts w:ascii="Palatino Linotype" w:hAnsi="Palatino Linotype"/>
          <w:b/>
          <w:sz w:val="24"/>
          <w:szCs w:val="24"/>
          <w:lang w:val="ro-RO" w:eastAsia="ro-RO"/>
        </w:rPr>
        <w:t>(1)</w:t>
      </w:r>
      <w:r w:rsidRPr="007710BB">
        <w:rPr>
          <w:rFonts w:ascii="Palatino Linotype" w:hAnsi="Palatino Linotype"/>
          <w:bCs/>
          <w:sz w:val="24"/>
          <w:szCs w:val="24"/>
          <w:lang w:val="ro-RO" w:eastAsia="ro-RO"/>
        </w:rPr>
        <w:t xml:space="preserve"> </w:t>
      </w:r>
      <w:bookmarkEnd w:id="195"/>
      <w:bookmarkEnd w:id="196"/>
      <w:bookmarkEnd w:id="197"/>
      <w:bookmarkEnd w:id="198"/>
      <w:bookmarkEnd w:id="199"/>
      <w:bookmarkEnd w:id="200"/>
      <w:bookmarkEnd w:id="201"/>
      <w:bookmarkEnd w:id="202"/>
      <w:r w:rsidRPr="007710BB">
        <w:rPr>
          <w:rFonts w:ascii="Palatino Linotype" w:hAnsi="Palatino Linotype"/>
          <w:bCs/>
          <w:sz w:val="24"/>
          <w:szCs w:val="24"/>
          <w:lang w:val="ro-RO" w:eastAsia="ro-RO"/>
        </w:rPr>
        <w:t xml:space="preserve">Delegatul va respecta standardele </w:t>
      </w:r>
      <w:r w:rsidR="004C20E6" w:rsidRPr="007710BB">
        <w:rPr>
          <w:rFonts w:ascii="Palatino Linotype" w:hAnsi="Palatino Linotype"/>
          <w:bCs/>
          <w:sz w:val="24"/>
          <w:szCs w:val="24"/>
          <w:lang w:val="ro-RO" w:eastAsia="ro-RO"/>
        </w:rPr>
        <w:t>ș</w:t>
      </w:r>
      <w:r w:rsidRPr="007710BB">
        <w:rPr>
          <w:rFonts w:ascii="Palatino Linotype" w:hAnsi="Palatino Linotype"/>
          <w:bCs/>
          <w:sz w:val="24"/>
          <w:szCs w:val="24"/>
          <w:lang w:val="ro-RO" w:eastAsia="ro-RO"/>
        </w:rPr>
        <w:t xml:space="preserve">i principiile contabile </w:t>
      </w:r>
      <w:r w:rsidR="004C20E6" w:rsidRPr="007710BB">
        <w:rPr>
          <w:rFonts w:ascii="Palatino Linotype" w:hAnsi="Palatino Linotype"/>
          <w:bCs/>
          <w:sz w:val="24"/>
          <w:szCs w:val="24"/>
          <w:lang w:val="ro-RO" w:eastAsia="ro-RO"/>
        </w:rPr>
        <w:t>ș</w:t>
      </w:r>
      <w:r w:rsidRPr="007710BB">
        <w:rPr>
          <w:rFonts w:ascii="Palatino Linotype" w:hAnsi="Palatino Linotype"/>
          <w:bCs/>
          <w:sz w:val="24"/>
          <w:szCs w:val="24"/>
          <w:lang w:val="ro-RO" w:eastAsia="ro-RO"/>
        </w:rPr>
        <w:t xml:space="preserve">i va </w:t>
      </w:r>
      <w:r w:rsidR="004C20E6" w:rsidRPr="007710BB">
        <w:rPr>
          <w:rFonts w:ascii="Palatino Linotype" w:hAnsi="Palatino Linotype"/>
          <w:bCs/>
          <w:sz w:val="24"/>
          <w:szCs w:val="24"/>
          <w:lang w:val="ro-RO" w:eastAsia="ro-RO"/>
        </w:rPr>
        <w:t>menț</w:t>
      </w:r>
      <w:r w:rsidRPr="007710BB">
        <w:rPr>
          <w:rFonts w:ascii="Palatino Linotype" w:hAnsi="Palatino Linotype"/>
          <w:bCs/>
          <w:sz w:val="24"/>
          <w:szCs w:val="24"/>
          <w:lang w:val="ro-RO" w:eastAsia="ro-RO"/>
        </w:rPr>
        <w:t xml:space="preserve">ine registrele </w:t>
      </w:r>
      <w:r w:rsidR="004C20E6" w:rsidRPr="007710BB">
        <w:rPr>
          <w:rFonts w:ascii="Palatino Linotype" w:hAnsi="Palatino Linotype"/>
          <w:bCs/>
          <w:sz w:val="24"/>
          <w:szCs w:val="24"/>
          <w:lang w:val="ro-RO" w:eastAsia="ro-RO"/>
        </w:rPr>
        <w:t>ș</w:t>
      </w:r>
      <w:r w:rsidRPr="007710BB">
        <w:rPr>
          <w:rFonts w:ascii="Palatino Linotype" w:hAnsi="Palatino Linotype"/>
          <w:bCs/>
          <w:sz w:val="24"/>
          <w:szCs w:val="24"/>
          <w:lang w:val="ro-RO" w:eastAsia="ro-RO"/>
        </w:rPr>
        <w:t>i înregistrările contabile necesare conform Legii aplicabile.</w:t>
      </w:r>
      <w:bookmarkEnd w:id="203"/>
      <w:bookmarkEnd w:id="204"/>
      <w:bookmarkEnd w:id="205"/>
      <w:bookmarkEnd w:id="206"/>
      <w:bookmarkEnd w:id="207"/>
    </w:p>
    <w:p w14:paraId="40CAF93B" w14:textId="0FE80DD6" w:rsidR="00996792" w:rsidRPr="007710BB" w:rsidRDefault="00996792" w:rsidP="00607115">
      <w:pPr>
        <w:autoSpaceDE w:val="0"/>
        <w:autoSpaceDN w:val="0"/>
        <w:adjustRightInd w:val="0"/>
        <w:spacing w:after="0" w:line="320" w:lineRule="exact"/>
        <w:jc w:val="both"/>
        <w:rPr>
          <w:rFonts w:ascii="Palatino Linotype" w:hAnsi="Palatino Linotype"/>
          <w:bCs/>
          <w:sz w:val="24"/>
          <w:szCs w:val="24"/>
          <w:lang w:val="ro-RO" w:eastAsia="ro-RO"/>
        </w:rPr>
      </w:pPr>
      <w:bookmarkStart w:id="208" w:name="_Toc332970525"/>
      <w:bookmarkStart w:id="209" w:name="_Toc333325575"/>
      <w:bookmarkStart w:id="210" w:name="_Toc333326646"/>
      <w:bookmarkStart w:id="211" w:name="_Toc334082402"/>
      <w:bookmarkStart w:id="212" w:name="_Toc337128348"/>
      <w:bookmarkStart w:id="213" w:name="_Toc337558414"/>
      <w:bookmarkStart w:id="214" w:name="_Toc337653194"/>
      <w:bookmarkStart w:id="215" w:name="_Toc337740268"/>
      <w:bookmarkStart w:id="216" w:name="_Toc378327534"/>
      <w:bookmarkStart w:id="217" w:name="_Toc379978630"/>
      <w:bookmarkStart w:id="218" w:name="_Toc380141075"/>
      <w:bookmarkStart w:id="219" w:name="_Toc381791152"/>
      <w:bookmarkStart w:id="220" w:name="_Toc381957680"/>
      <w:r w:rsidRPr="007710BB">
        <w:rPr>
          <w:rFonts w:ascii="Palatino Linotype" w:hAnsi="Palatino Linotype"/>
          <w:b/>
          <w:sz w:val="24"/>
          <w:szCs w:val="24"/>
          <w:lang w:val="ro-RO" w:eastAsia="ro-RO"/>
        </w:rPr>
        <w:t>(2)</w:t>
      </w:r>
      <w:r w:rsidRPr="007710BB">
        <w:rPr>
          <w:rFonts w:ascii="Palatino Linotype" w:hAnsi="Palatino Linotype"/>
          <w:bCs/>
          <w:sz w:val="24"/>
          <w:szCs w:val="24"/>
          <w:lang w:val="ro-RO" w:eastAsia="ro-RO"/>
        </w:rPr>
        <w:t xml:space="preserve"> Delegatul va eviden</w:t>
      </w:r>
      <w:r w:rsidR="004C20E6" w:rsidRPr="007710BB">
        <w:rPr>
          <w:rFonts w:ascii="Palatino Linotype" w:hAnsi="Palatino Linotype"/>
          <w:bCs/>
          <w:sz w:val="24"/>
          <w:szCs w:val="24"/>
          <w:lang w:val="ro-RO" w:eastAsia="ro-RO"/>
        </w:rPr>
        <w:t>ț</w:t>
      </w:r>
      <w:r w:rsidRPr="007710BB">
        <w:rPr>
          <w:rFonts w:ascii="Palatino Linotype" w:hAnsi="Palatino Linotype"/>
          <w:bCs/>
          <w:sz w:val="24"/>
          <w:szCs w:val="24"/>
          <w:lang w:val="ro-RO" w:eastAsia="ro-RO"/>
        </w:rPr>
        <w:t xml:space="preserve">ia în contabilitate în mod separat, clar </w:t>
      </w:r>
      <w:r w:rsidR="004C20E6" w:rsidRPr="007710BB">
        <w:rPr>
          <w:rFonts w:ascii="Palatino Linotype" w:hAnsi="Palatino Linotype"/>
          <w:bCs/>
          <w:sz w:val="24"/>
          <w:szCs w:val="24"/>
          <w:lang w:val="ro-RO" w:eastAsia="ro-RO"/>
        </w:rPr>
        <w:t>ș</w:t>
      </w:r>
      <w:r w:rsidRPr="007710BB">
        <w:rPr>
          <w:rFonts w:ascii="Palatino Linotype" w:hAnsi="Palatino Linotype"/>
          <w:bCs/>
          <w:sz w:val="24"/>
          <w:szCs w:val="24"/>
          <w:lang w:val="ro-RO" w:eastAsia="ro-RO"/>
        </w:rPr>
        <w:t xml:space="preserve">i distinct toate intrările </w:t>
      </w:r>
      <w:r w:rsidR="004C20E6" w:rsidRPr="007710BB">
        <w:rPr>
          <w:rFonts w:ascii="Palatino Linotype" w:hAnsi="Palatino Linotype"/>
          <w:bCs/>
          <w:sz w:val="24"/>
          <w:szCs w:val="24"/>
          <w:lang w:val="ro-RO" w:eastAsia="ro-RO"/>
        </w:rPr>
        <w:t>ș</w:t>
      </w:r>
      <w:r w:rsidRPr="007710BB">
        <w:rPr>
          <w:rFonts w:ascii="Palatino Linotype" w:hAnsi="Palatino Linotype"/>
          <w:bCs/>
          <w:sz w:val="24"/>
          <w:szCs w:val="24"/>
          <w:lang w:val="ro-RO" w:eastAsia="ro-RO"/>
        </w:rPr>
        <w:t>i ie</w:t>
      </w:r>
      <w:r w:rsidR="004C20E6" w:rsidRPr="007710BB">
        <w:rPr>
          <w:rFonts w:ascii="Palatino Linotype" w:hAnsi="Palatino Linotype"/>
          <w:bCs/>
          <w:sz w:val="24"/>
          <w:szCs w:val="24"/>
          <w:lang w:val="ro-RO" w:eastAsia="ro-RO"/>
        </w:rPr>
        <w:t>ș</w:t>
      </w:r>
      <w:r w:rsidRPr="007710BB">
        <w:rPr>
          <w:rFonts w:ascii="Palatino Linotype" w:hAnsi="Palatino Linotype"/>
          <w:bCs/>
          <w:sz w:val="24"/>
          <w:szCs w:val="24"/>
          <w:lang w:val="ro-RO" w:eastAsia="ro-RO"/>
        </w:rPr>
        <w:t>irile contabile în legătură cu prezentul Contract, în conformitate cu dispozi</w:t>
      </w:r>
      <w:r w:rsidR="004C20E6" w:rsidRPr="007710BB">
        <w:rPr>
          <w:rFonts w:ascii="Palatino Linotype" w:hAnsi="Palatino Linotype"/>
          <w:bCs/>
          <w:sz w:val="24"/>
          <w:szCs w:val="24"/>
          <w:lang w:val="ro-RO" w:eastAsia="ro-RO"/>
        </w:rPr>
        <w:t>ț</w:t>
      </w:r>
      <w:r w:rsidRPr="007710BB">
        <w:rPr>
          <w:rFonts w:ascii="Palatino Linotype" w:hAnsi="Palatino Linotype"/>
          <w:bCs/>
          <w:sz w:val="24"/>
          <w:szCs w:val="24"/>
          <w:lang w:val="ro-RO" w:eastAsia="ro-RO"/>
        </w:rPr>
        <w:t>iile legale. În măsura în care Delegatul nu va eviden</w:t>
      </w:r>
      <w:r w:rsidR="004C20E6" w:rsidRPr="007710BB">
        <w:rPr>
          <w:rFonts w:ascii="Palatino Linotype" w:hAnsi="Palatino Linotype"/>
          <w:bCs/>
          <w:sz w:val="24"/>
          <w:szCs w:val="24"/>
          <w:lang w:val="ro-RO" w:eastAsia="ro-RO"/>
        </w:rPr>
        <w:t>ț</w:t>
      </w:r>
      <w:r w:rsidRPr="007710BB">
        <w:rPr>
          <w:rFonts w:ascii="Palatino Linotype" w:hAnsi="Palatino Linotype"/>
          <w:bCs/>
          <w:sz w:val="24"/>
          <w:szCs w:val="24"/>
          <w:lang w:val="ro-RO" w:eastAsia="ro-RO"/>
        </w:rPr>
        <w:t xml:space="preserve">ia aceste intrări </w:t>
      </w:r>
      <w:r w:rsidR="004C20E6" w:rsidRPr="007710BB">
        <w:rPr>
          <w:rFonts w:ascii="Palatino Linotype" w:hAnsi="Palatino Linotype"/>
          <w:bCs/>
          <w:sz w:val="24"/>
          <w:szCs w:val="24"/>
          <w:lang w:val="ro-RO" w:eastAsia="ro-RO"/>
        </w:rPr>
        <w:t>ș</w:t>
      </w:r>
      <w:r w:rsidRPr="007710BB">
        <w:rPr>
          <w:rFonts w:ascii="Palatino Linotype" w:hAnsi="Palatino Linotype"/>
          <w:bCs/>
          <w:sz w:val="24"/>
          <w:szCs w:val="24"/>
          <w:lang w:val="ro-RO" w:eastAsia="ro-RO"/>
        </w:rPr>
        <w:t>i ie</w:t>
      </w:r>
      <w:r w:rsidR="004C20E6" w:rsidRPr="007710BB">
        <w:rPr>
          <w:rFonts w:ascii="Palatino Linotype" w:hAnsi="Palatino Linotype"/>
          <w:bCs/>
          <w:sz w:val="24"/>
          <w:szCs w:val="24"/>
          <w:lang w:val="ro-RO" w:eastAsia="ro-RO"/>
        </w:rPr>
        <w:t>ș</w:t>
      </w:r>
      <w:r w:rsidRPr="007710BB">
        <w:rPr>
          <w:rFonts w:ascii="Palatino Linotype" w:hAnsi="Palatino Linotype"/>
          <w:bCs/>
          <w:sz w:val="24"/>
          <w:szCs w:val="24"/>
          <w:lang w:val="ro-RO" w:eastAsia="ro-RO"/>
        </w:rPr>
        <w:t xml:space="preserve">iri contabile în mod separat, atunci Delegatarul va putea rezilia Contractul în </w:t>
      </w:r>
      <w:r w:rsidR="00284281" w:rsidRPr="007710BB">
        <w:rPr>
          <w:rFonts w:ascii="Palatino Linotype" w:hAnsi="Palatino Linotype"/>
          <w:bCs/>
          <w:sz w:val="24"/>
          <w:szCs w:val="24"/>
          <w:lang w:val="ro-RO" w:eastAsia="ro-RO"/>
        </w:rPr>
        <w:t>condi</w:t>
      </w:r>
      <w:r w:rsidR="004C20E6" w:rsidRPr="007710BB">
        <w:rPr>
          <w:rFonts w:ascii="Palatino Linotype" w:hAnsi="Palatino Linotype"/>
          <w:bCs/>
          <w:sz w:val="24"/>
          <w:szCs w:val="24"/>
          <w:lang w:val="ro-RO" w:eastAsia="ro-RO"/>
        </w:rPr>
        <w:t>ț</w:t>
      </w:r>
      <w:r w:rsidR="00284281" w:rsidRPr="007710BB">
        <w:rPr>
          <w:rFonts w:ascii="Palatino Linotype" w:hAnsi="Palatino Linotype"/>
          <w:bCs/>
          <w:sz w:val="24"/>
          <w:szCs w:val="24"/>
          <w:lang w:val="ro-RO" w:eastAsia="ro-RO"/>
        </w:rPr>
        <w:t>i</w:t>
      </w:r>
      <w:r w:rsidRPr="007710BB">
        <w:rPr>
          <w:rFonts w:ascii="Palatino Linotype" w:hAnsi="Palatino Linotype"/>
          <w:bCs/>
          <w:sz w:val="24"/>
          <w:szCs w:val="24"/>
          <w:lang w:val="ro-RO" w:eastAsia="ro-RO"/>
        </w:rPr>
        <w:t xml:space="preserve">ile Articolului </w:t>
      </w:r>
      <w:r w:rsidR="00F33FD3" w:rsidRPr="007710BB">
        <w:rPr>
          <w:rFonts w:ascii="Palatino Linotype" w:hAnsi="Palatino Linotype"/>
          <w:bCs/>
          <w:sz w:val="24"/>
          <w:szCs w:val="24"/>
          <w:lang w:val="ro-RO" w:eastAsia="ro-RO"/>
        </w:rPr>
        <w:t xml:space="preserve">35 </w:t>
      </w:r>
      <w:r w:rsidRPr="007710BB">
        <w:rPr>
          <w:rFonts w:ascii="Palatino Linotype" w:hAnsi="Palatino Linotype"/>
          <w:bCs/>
          <w:sz w:val="24"/>
          <w:szCs w:val="24"/>
          <w:lang w:val="ro-RO" w:eastAsia="ro-RO"/>
        </w:rPr>
        <w:t>(“Rezilierea Contractului”).</w:t>
      </w:r>
      <w:bookmarkStart w:id="221" w:name="_Toc332970526"/>
      <w:bookmarkStart w:id="222" w:name="_Toc333325576"/>
      <w:bookmarkStart w:id="223" w:name="_Toc333326647"/>
      <w:bookmarkStart w:id="224" w:name="_Toc334082403"/>
      <w:bookmarkStart w:id="225" w:name="_Toc337128349"/>
      <w:bookmarkStart w:id="226" w:name="_Toc337558415"/>
      <w:bookmarkStart w:id="227" w:name="_Toc337653195"/>
      <w:bookmarkStart w:id="228" w:name="_Toc337740269"/>
      <w:bookmarkEnd w:id="208"/>
      <w:bookmarkEnd w:id="209"/>
      <w:bookmarkEnd w:id="210"/>
      <w:bookmarkEnd w:id="211"/>
      <w:bookmarkEnd w:id="212"/>
      <w:bookmarkEnd w:id="213"/>
      <w:bookmarkEnd w:id="214"/>
      <w:bookmarkEnd w:id="215"/>
      <w:bookmarkEnd w:id="216"/>
      <w:bookmarkEnd w:id="217"/>
      <w:bookmarkEnd w:id="218"/>
      <w:bookmarkEnd w:id="219"/>
      <w:bookmarkEnd w:id="220"/>
    </w:p>
    <w:p w14:paraId="45C8109E" w14:textId="3967881E" w:rsidR="00996792" w:rsidRPr="007710BB" w:rsidRDefault="00996792" w:rsidP="00607115">
      <w:pPr>
        <w:autoSpaceDE w:val="0"/>
        <w:autoSpaceDN w:val="0"/>
        <w:adjustRightInd w:val="0"/>
        <w:spacing w:after="0" w:line="320" w:lineRule="exact"/>
        <w:jc w:val="both"/>
        <w:rPr>
          <w:rFonts w:ascii="Palatino Linotype" w:hAnsi="Palatino Linotype"/>
          <w:bCs/>
          <w:sz w:val="24"/>
          <w:szCs w:val="24"/>
          <w:lang w:val="ro-RO" w:eastAsia="ro-RO"/>
        </w:rPr>
      </w:pPr>
      <w:bookmarkStart w:id="229" w:name="_Toc378327535"/>
      <w:bookmarkStart w:id="230" w:name="_Toc379978631"/>
      <w:bookmarkStart w:id="231" w:name="_Toc380141076"/>
      <w:bookmarkStart w:id="232" w:name="_Toc381791153"/>
      <w:bookmarkStart w:id="233" w:name="_Toc381957681"/>
      <w:r w:rsidRPr="007710BB">
        <w:rPr>
          <w:rFonts w:ascii="Palatino Linotype" w:hAnsi="Palatino Linotype"/>
          <w:b/>
          <w:sz w:val="24"/>
          <w:szCs w:val="24"/>
          <w:lang w:val="ro-RO" w:eastAsia="ro-RO"/>
        </w:rPr>
        <w:t>(3)</w:t>
      </w:r>
      <w:r w:rsidRPr="007710BB">
        <w:rPr>
          <w:rFonts w:ascii="Palatino Linotype" w:hAnsi="Palatino Linotype"/>
          <w:bCs/>
          <w:sz w:val="24"/>
          <w:szCs w:val="24"/>
          <w:lang w:val="ro-RO" w:eastAsia="ro-RO"/>
        </w:rPr>
        <w:t xml:space="preserve"> Delegatarul/ADI poate, suportând costurile </w:t>
      </w:r>
      <w:r w:rsidR="004C20E6" w:rsidRPr="007710BB">
        <w:rPr>
          <w:rFonts w:ascii="Palatino Linotype" w:hAnsi="Palatino Linotype"/>
          <w:bCs/>
          <w:sz w:val="24"/>
          <w:szCs w:val="24"/>
          <w:lang w:val="ro-RO" w:eastAsia="ro-RO"/>
        </w:rPr>
        <w:t>ș</w:t>
      </w:r>
      <w:r w:rsidRPr="007710BB">
        <w:rPr>
          <w:rFonts w:ascii="Palatino Linotype" w:hAnsi="Palatino Linotype"/>
          <w:bCs/>
          <w:sz w:val="24"/>
          <w:szCs w:val="24"/>
          <w:lang w:val="ro-RO" w:eastAsia="ro-RO"/>
        </w:rPr>
        <w:t>i cheltuielile, să efectueze un audit al eviden</w:t>
      </w:r>
      <w:r w:rsidR="004C20E6" w:rsidRPr="007710BB">
        <w:rPr>
          <w:rFonts w:ascii="Palatino Linotype" w:hAnsi="Palatino Linotype"/>
          <w:bCs/>
          <w:sz w:val="24"/>
          <w:szCs w:val="24"/>
          <w:lang w:val="ro-RO" w:eastAsia="ro-RO"/>
        </w:rPr>
        <w:t>ț</w:t>
      </w:r>
      <w:r w:rsidRPr="007710BB">
        <w:rPr>
          <w:rFonts w:ascii="Palatino Linotype" w:hAnsi="Palatino Linotype"/>
          <w:bCs/>
          <w:sz w:val="24"/>
          <w:szCs w:val="24"/>
          <w:lang w:val="ro-RO" w:eastAsia="ro-RO"/>
        </w:rPr>
        <w:t xml:space="preserve">elor </w:t>
      </w:r>
      <w:r w:rsidR="004C20E6" w:rsidRPr="007710BB">
        <w:rPr>
          <w:rFonts w:ascii="Palatino Linotype" w:hAnsi="Palatino Linotype"/>
          <w:bCs/>
          <w:sz w:val="24"/>
          <w:szCs w:val="24"/>
          <w:lang w:val="ro-RO" w:eastAsia="ro-RO"/>
        </w:rPr>
        <w:t>ș</w:t>
      </w:r>
      <w:r w:rsidRPr="007710BB">
        <w:rPr>
          <w:rFonts w:ascii="Palatino Linotype" w:hAnsi="Palatino Linotype"/>
          <w:bCs/>
          <w:sz w:val="24"/>
          <w:szCs w:val="24"/>
          <w:lang w:val="ro-RO" w:eastAsia="ro-RO"/>
        </w:rPr>
        <w:t xml:space="preserve">i registrelor contabile </w:t>
      </w:r>
      <w:r w:rsidR="004C20E6" w:rsidRPr="007710BB">
        <w:rPr>
          <w:rFonts w:ascii="Palatino Linotype" w:hAnsi="Palatino Linotype"/>
          <w:bCs/>
          <w:sz w:val="24"/>
          <w:szCs w:val="24"/>
          <w:lang w:val="ro-RO" w:eastAsia="ro-RO"/>
        </w:rPr>
        <w:t>ș</w:t>
      </w:r>
      <w:r w:rsidRPr="007710BB">
        <w:rPr>
          <w:rFonts w:ascii="Palatino Linotype" w:hAnsi="Palatino Linotype"/>
          <w:bCs/>
          <w:sz w:val="24"/>
          <w:szCs w:val="24"/>
          <w:lang w:val="ro-RO" w:eastAsia="ro-RO"/>
        </w:rPr>
        <w:t xml:space="preserve">i al altor documente relevante pentru Contract </w:t>
      </w:r>
      <w:r w:rsidR="004C20E6" w:rsidRPr="007710BB">
        <w:rPr>
          <w:rFonts w:ascii="Palatino Linotype" w:hAnsi="Palatino Linotype"/>
          <w:bCs/>
          <w:sz w:val="24"/>
          <w:szCs w:val="24"/>
          <w:lang w:val="ro-RO" w:eastAsia="ro-RO"/>
        </w:rPr>
        <w:t>ț</w:t>
      </w:r>
      <w:r w:rsidRPr="007710BB">
        <w:rPr>
          <w:rFonts w:ascii="Palatino Linotype" w:hAnsi="Palatino Linotype"/>
          <w:bCs/>
          <w:sz w:val="24"/>
          <w:szCs w:val="24"/>
          <w:lang w:val="ro-RO" w:eastAsia="ro-RO"/>
        </w:rPr>
        <w:t xml:space="preserve">inute în </w:t>
      </w:r>
      <w:r w:rsidR="00284281" w:rsidRPr="007710BB">
        <w:rPr>
          <w:rFonts w:ascii="Palatino Linotype" w:hAnsi="Palatino Linotype"/>
          <w:bCs/>
          <w:sz w:val="24"/>
          <w:szCs w:val="24"/>
          <w:lang w:val="ro-RO" w:eastAsia="ro-RO"/>
        </w:rPr>
        <w:t>condi</w:t>
      </w:r>
      <w:r w:rsidR="004C20E6" w:rsidRPr="007710BB">
        <w:rPr>
          <w:rFonts w:ascii="Palatino Linotype" w:hAnsi="Palatino Linotype"/>
          <w:bCs/>
          <w:sz w:val="24"/>
          <w:szCs w:val="24"/>
          <w:lang w:val="ro-RO" w:eastAsia="ro-RO"/>
        </w:rPr>
        <w:t>ț</w:t>
      </w:r>
      <w:r w:rsidR="00284281" w:rsidRPr="007710BB">
        <w:rPr>
          <w:rFonts w:ascii="Palatino Linotype" w:hAnsi="Palatino Linotype"/>
          <w:bCs/>
          <w:sz w:val="24"/>
          <w:szCs w:val="24"/>
          <w:lang w:val="ro-RO" w:eastAsia="ro-RO"/>
        </w:rPr>
        <w:t>i</w:t>
      </w:r>
      <w:r w:rsidRPr="007710BB">
        <w:rPr>
          <w:rFonts w:ascii="Palatino Linotype" w:hAnsi="Palatino Linotype"/>
          <w:bCs/>
          <w:sz w:val="24"/>
          <w:szCs w:val="24"/>
          <w:lang w:val="ro-RO" w:eastAsia="ro-RO"/>
        </w:rPr>
        <w:t>ile prezentului Articol, inclusiv asupra eviden</w:t>
      </w:r>
      <w:r w:rsidR="004C20E6" w:rsidRPr="007710BB">
        <w:rPr>
          <w:rFonts w:ascii="Palatino Linotype" w:hAnsi="Palatino Linotype"/>
          <w:bCs/>
          <w:sz w:val="24"/>
          <w:szCs w:val="24"/>
          <w:lang w:val="ro-RO" w:eastAsia="ro-RO"/>
        </w:rPr>
        <w:t>ț</w:t>
      </w:r>
      <w:r w:rsidRPr="007710BB">
        <w:rPr>
          <w:rFonts w:ascii="Palatino Linotype" w:hAnsi="Palatino Linotype"/>
          <w:bCs/>
          <w:sz w:val="24"/>
          <w:szCs w:val="24"/>
          <w:lang w:val="ro-RO" w:eastAsia="ro-RO"/>
        </w:rPr>
        <w:t xml:space="preserve">elor </w:t>
      </w:r>
      <w:r w:rsidR="004C20E6" w:rsidRPr="007710BB">
        <w:rPr>
          <w:rFonts w:ascii="Palatino Linotype" w:hAnsi="Palatino Linotype"/>
          <w:bCs/>
          <w:sz w:val="24"/>
          <w:szCs w:val="24"/>
          <w:lang w:val="ro-RO" w:eastAsia="ro-RO"/>
        </w:rPr>
        <w:t>ș</w:t>
      </w:r>
      <w:r w:rsidRPr="007710BB">
        <w:rPr>
          <w:rFonts w:ascii="Palatino Linotype" w:hAnsi="Palatino Linotype"/>
          <w:bCs/>
          <w:sz w:val="24"/>
          <w:szCs w:val="24"/>
          <w:lang w:val="ro-RO" w:eastAsia="ro-RO"/>
        </w:rPr>
        <w:t xml:space="preserve">i registrelor lucrărilor </w:t>
      </w:r>
      <w:r w:rsidR="004C20E6" w:rsidRPr="007710BB">
        <w:rPr>
          <w:rFonts w:ascii="Palatino Linotype" w:hAnsi="Palatino Linotype"/>
          <w:bCs/>
          <w:sz w:val="24"/>
          <w:szCs w:val="24"/>
          <w:lang w:val="ro-RO" w:eastAsia="ro-RO"/>
        </w:rPr>
        <w:t>ș</w:t>
      </w:r>
      <w:r w:rsidRPr="007710BB">
        <w:rPr>
          <w:rFonts w:ascii="Palatino Linotype" w:hAnsi="Palatino Linotype"/>
          <w:bCs/>
          <w:sz w:val="24"/>
          <w:szCs w:val="24"/>
          <w:lang w:val="ro-RO" w:eastAsia="ro-RO"/>
        </w:rPr>
        <w:t xml:space="preserve">i echipamentelor </w:t>
      </w:r>
      <w:r w:rsidR="004C20E6" w:rsidRPr="007710BB">
        <w:rPr>
          <w:rFonts w:ascii="Palatino Linotype" w:hAnsi="Palatino Linotype"/>
          <w:bCs/>
          <w:sz w:val="24"/>
          <w:szCs w:val="24"/>
          <w:lang w:val="ro-RO" w:eastAsia="ro-RO"/>
        </w:rPr>
        <w:t>ș</w:t>
      </w:r>
      <w:r w:rsidRPr="007710BB">
        <w:rPr>
          <w:rFonts w:ascii="Palatino Linotype" w:hAnsi="Palatino Linotype"/>
          <w:bCs/>
          <w:sz w:val="24"/>
          <w:szCs w:val="24"/>
          <w:lang w:val="ro-RO" w:eastAsia="ro-RO"/>
        </w:rPr>
        <w:t xml:space="preserve">i a oricăror </w:t>
      </w:r>
      <w:r w:rsidR="00284281" w:rsidRPr="007710BB">
        <w:rPr>
          <w:rFonts w:ascii="Palatino Linotype" w:hAnsi="Palatino Linotype"/>
          <w:bCs/>
          <w:sz w:val="24"/>
          <w:szCs w:val="24"/>
          <w:lang w:val="ro-RO" w:eastAsia="ro-RO"/>
        </w:rPr>
        <w:t>informa</w:t>
      </w:r>
      <w:r w:rsidR="004C20E6" w:rsidRPr="007710BB">
        <w:rPr>
          <w:rFonts w:ascii="Palatino Linotype" w:hAnsi="Palatino Linotype"/>
          <w:bCs/>
          <w:sz w:val="24"/>
          <w:szCs w:val="24"/>
          <w:lang w:val="ro-RO" w:eastAsia="ro-RO"/>
        </w:rPr>
        <w:t>ț</w:t>
      </w:r>
      <w:r w:rsidR="00284281" w:rsidRPr="007710BB">
        <w:rPr>
          <w:rFonts w:ascii="Palatino Linotype" w:hAnsi="Palatino Linotype"/>
          <w:bCs/>
          <w:sz w:val="24"/>
          <w:szCs w:val="24"/>
          <w:lang w:val="ro-RO" w:eastAsia="ro-RO"/>
        </w:rPr>
        <w:t>i</w:t>
      </w:r>
      <w:r w:rsidRPr="007710BB">
        <w:rPr>
          <w:rFonts w:ascii="Palatino Linotype" w:hAnsi="Palatino Linotype"/>
          <w:bCs/>
          <w:sz w:val="24"/>
          <w:szCs w:val="24"/>
          <w:lang w:val="ro-RO" w:eastAsia="ro-RO"/>
        </w:rPr>
        <w:t xml:space="preserve">i, înregistrări </w:t>
      </w:r>
      <w:r w:rsidR="004C20E6" w:rsidRPr="007710BB">
        <w:rPr>
          <w:rFonts w:ascii="Palatino Linotype" w:hAnsi="Palatino Linotype"/>
          <w:bCs/>
          <w:sz w:val="24"/>
          <w:szCs w:val="24"/>
          <w:lang w:val="ro-RO" w:eastAsia="ro-RO"/>
        </w:rPr>
        <w:t>ș</w:t>
      </w:r>
      <w:r w:rsidRPr="007710BB">
        <w:rPr>
          <w:rFonts w:ascii="Palatino Linotype" w:hAnsi="Palatino Linotype"/>
          <w:bCs/>
          <w:sz w:val="24"/>
          <w:szCs w:val="24"/>
          <w:lang w:val="ro-RO" w:eastAsia="ro-RO"/>
        </w:rPr>
        <w:t xml:space="preserve">i documente contabile care pot fi solicitate de Delegatar sau ADI. </w:t>
      </w:r>
      <w:bookmarkEnd w:id="221"/>
      <w:bookmarkEnd w:id="222"/>
      <w:bookmarkEnd w:id="223"/>
      <w:bookmarkEnd w:id="224"/>
      <w:bookmarkEnd w:id="225"/>
      <w:bookmarkEnd w:id="226"/>
      <w:bookmarkEnd w:id="227"/>
      <w:bookmarkEnd w:id="228"/>
      <w:r w:rsidRPr="007710BB">
        <w:rPr>
          <w:rFonts w:ascii="Palatino Linotype" w:hAnsi="Palatino Linotype"/>
          <w:bCs/>
          <w:sz w:val="24"/>
          <w:szCs w:val="24"/>
          <w:lang w:val="ro-RO" w:eastAsia="ro-RO"/>
        </w:rPr>
        <w:t xml:space="preserve">Delegatul are </w:t>
      </w:r>
      <w:r w:rsidR="00284281" w:rsidRPr="007710BB">
        <w:rPr>
          <w:rFonts w:ascii="Palatino Linotype" w:hAnsi="Palatino Linotype"/>
          <w:bCs/>
          <w:sz w:val="24"/>
          <w:szCs w:val="24"/>
          <w:lang w:val="ro-RO" w:eastAsia="ro-RO"/>
        </w:rPr>
        <w:t>obliga</w:t>
      </w:r>
      <w:r w:rsidR="004C20E6" w:rsidRPr="007710BB">
        <w:rPr>
          <w:rFonts w:ascii="Palatino Linotype" w:hAnsi="Palatino Linotype"/>
          <w:bCs/>
          <w:sz w:val="24"/>
          <w:szCs w:val="24"/>
          <w:lang w:val="ro-RO" w:eastAsia="ro-RO"/>
        </w:rPr>
        <w:t>ț</w:t>
      </w:r>
      <w:r w:rsidR="00284281" w:rsidRPr="007710BB">
        <w:rPr>
          <w:rFonts w:ascii="Palatino Linotype" w:hAnsi="Palatino Linotype"/>
          <w:bCs/>
          <w:sz w:val="24"/>
          <w:szCs w:val="24"/>
          <w:lang w:val="ro-RO" w:eastAsia="ro-RO"/>
        </w:rPr>
        <w:t>i</w:t>
      </w:r>
      <w:r w:rsidRPr="007710BB">
        <w:rPr>
          <w:rFonts w:ascii="Palatino Linotype" w:hAnsi="Palatino Linotype"/>
          <w:bCs/>
          <w:sz w:val="24"/>
          <w:szCs w:val="24"/>
          <w:lang w:val="ro-RO" w:eastAsia="ro-RO"/>
        </w:rPr>
        <w:t xml:space="preserve">a de a permite Delegatarului, ADI </w:t>
      </w:r>
      <w:r w:rsidR="004C20E6" w:rsidRPr="007710BB">
        <w:rPr>
          <w:rFonts w:ascii="Palatino Linotype" w:hAnsi="Palatino Linotype"/>
          <w:bCs/>
          <w:sz w:val="24"/>
          <w:szCs w:val="24"/>
          <w:lang w:val="ro-RO" w:eastAsia="ro-RO"/>
        </w:rPr>
        <w:t>ș</w:t>
      </w:r>
      <w:r w:rsidRPr="007710BB">
        <w:rPr>
          <w:rFonts w:ascii="Palatino Linotype" w:hAnsi="Palatino Linotype"/>
          <w:bCs/>
          <w:sz w:val="24"/>
          <w:szCs w:val="24"/>
          <w:lang w:val="ro-RO" w:eastAsia="ro-RO"/>
        </w:rPr>
        <w:t xml:space="preserve">i altor persoane autorizate să verifice </w:t>
      </w:r>
      <w:r w:rsidR="004C20E6" w:rsidRPr="007710BB">
        <w:rPr>
          <w:rFonts w:ascii="Palatino Linotype" w:hAnsi="Palatino Linotype"/>
          <w:bCs/>
          <w:sz w:val="24"/>
          <w:szCs w:val="24"/>
          <w:lang w:val="ro-RO" w:eastAsia="ro-RO"/>
        </w:rPr>
        <w:t>ș</w:t>
      </w:r>
      <w:r w:rsidRPr="007710BB">
        <w:rPr>
          <w:rFonts w:ascii="Palatino Linotype" w:hAnsi="Palatino Linotype"/>
          <w:bCs/>
          <w:sz w:val="24"/>
          <w:szCs w:val="24"/>
          <w:lang w:val="ro-RO" w:eastAsia="ro-RO"/>
        </w:rPr>
        <w:t>i să auditeze aceste documente, inclusiv să ob</w:t>
      </w:r>
      <w:r w:rsidR="004C20E6" w:rsidRPr="007710BB">
        <w:rPr>
          <w:rFonts w:ascii="Palatino Linotype" w:hAnsi="Palatino Linotype"/>
          <w:bCs/>
          <w:sz w:val="24"/>
          <w:szCs w:val="24"/>
          <w:lang w:val="ro-RO" w:eastAsia="ro-RO"/>
        </w:rPr>
        <w:t>ț</w:t>
      </w:r>
      <w:r w:rsidRPr="007710BB">
        <w:rPr>
          <w:rFonts w:ascii="Palatino Linotype" w:hAnsi="Palatino Linotype"/>
          <w:bCs/>
          <w:sz w:val="24"/>
          <w:szCs w:val="24"/>
          <w:lang w:val="ro-RO" w:eastAsia="ro-RO"/>
        </w:rPr>
        <w:t>ină copii de pe acestea, în orice moment pe Durata Contractului.</w:t>
      </w:r>
      <w:bookmarkEnd w:id="229"/>
      <w:bookmarkEnd w:id="230"/>
      <w:bookmarkEnd w:id="231"/>
      <w:bookmarkEnd w:id="232"/>
      <w:bookmarkEnd w:id="233"/>
      <w:r w:rsidRPr="007710BB">
        <w:rPr>
          <w:rFonts w:ascii="Palatino Linotype" w:hAnsi="Palatino Linotype"/>
          <w:bCs/>
          <w:sz w:val="24"/>
          <w:szCs w:val="24"/>
          <w:lang w:val="ro-RO" w:eastAsia="ro-RO"/>
        </w:rPr>
        <w:t xml:space="preserve"> </w:t>
      </w:r>
    </w:p>
    <w:p w14:paraId="2732627B" w14:textId="7328037E"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bookmarkStart w:id="234" w:name="_Toc332970527"/>
      <w:bookmarkStart w:id="235" w:name="_Toc333325577"/>
      <w:bookmarkStart w:id="236" w:name="_Toc333326648"/>
      <w:bookmarkStart w:id="237" w:name="_Toc334082404"/>
      <w:bookmarkStart w:id="238" w:name="_Toc337128350"/>
      <w:bookmarkStart w:id="239" w:name="_Toc337558416"/>
      <w:bookmarkStart w:id="240" w:name="_Toc337653196"/>
      <w:bookmarkStart w:id="241" w:name="_Toc337740270"/>
      <w:r w:rsidRPr="007710BB">
        <w:rPr>
          <w:rFonts w:ascii="Palatino Linotype" w:hAnsi="Palatino Linotype"/>
          <w:b/>
          <w:sz w:val="24"/>
          <w:szCs w:val="24"/>
          <w:lang w:val="ro-RO" w:eastAsia="en-GB"/>
        </w:rPr>
        <w:t>(4)</w:t>
      </w:r>
      <w:r w:rsidRPr="007710BB">
        <w:rPr>
          <w:rFonts w:ascii="Palatino Linotype" w:hAnsi="Palatino Linotype"/>
          <w:sz w:val="24"/>
          <w:szCs w:val="24"/>
          <w:lang w:val="ro-RO" w:eastAsia="en-GB"/>
        </w:rPr>
        <w:t xml:space="preserve"> Toate registrele, eviden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ele, înregistrările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documente contabile la care se face referire în prezentul Articol vor fi păstrate de Delegat pe o perioadă de timp cerută de Lege. La expirarea acestei perioade, Delegatul nu va arunca sau distruge registrele, eviden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ele, înregistrările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documentele contabile fără a cere aprobarea Delegatarului printr-o adresă scrisă trimisă cu cel </w:t>
      </w:r>
      <w:r w:rsidR="004C20E6" w:rsidRPr="007710BB">
        <w:rPr>
          <w:rFonts w:ascii="Palatino Linotype" w:hAnsi="Palatino Linotype"/>
          <w:sz w:val="24"/>
          <w:szCs w:val="24"/>
          <w:lang w:val="ro-RO" w:eastAsia="en-GB"/>
        </w:rPr>
        <w:t>puțin</w:t>
      </w:r>
      <w:r w:rsidRPr="007710BB">
        <w:rPr>
          <w:rFonts w:ascii="Palatino Linotype" w:hAnsi="Palatino Linotype"/>
          <w:sz w:val="24"/>
          <w:szCs w:val="24"/>
          <w:lang w:val="ro-RO" w:eastAsia="en-GB"/>
        </w:rPr>
        <w:t xml:space="preserve"> 30 (treizeci) de Zile înainte. În urma primirii adresei Delegatarul poate prelua pe cheltuială proprie registrele, eviden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ele, înregistrările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documente contabile, notificând inten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ia sa printr-o adresă trimisă Delegatului cu cel </w:t>
      </w:r>
      <w:r w:rsidR="004C20E6" w:rsidRPr="007710BB">
        <w:rPr>
          <w:rFonts w:ascii="Palatino Linotype" w:hAnsi="Palatino Linotype"/>
          <w:sz w:val="24"/>
          <w:szCs w:val="24"/>
          <w:lang w:val="ro-RO" w:eastAsia="en-GB"/>
        </w:rPr>
        <w:t>puțin</w:t>
      </w:r>
      <w:r w:rsidRPr="007710BB">
        <w:rPr>
          <w:rFonts w:ascii="Palatino Linotype" w:hAnsi="Palatino Linotype"/>
          <w:sz w:val="24"/>
          <w:szCs w:val="24"/>
          <w:lang w:val="ro-RO" w:eastAsia="en-GB"/>
        </w:rPr>
        <w:t xml:space="preserve"> 10 (zece) Zile înainte de expirarea perioadei de 30 (treizeci) de Zile. </w:t>
      </w:r>
      <w:bookmarkEnd w:id="234"/>
      <w:bookmarkEnd w:id="235"/>
      <w:bookmarkEnd w:id="236"/>
      <w:bookmarkEnd w:id="237"/>
      <w:bookmarkEnd w:id="238"/>
      <w:bookmarkEnd w:id="239"/>
      <w:bookmarkEnd w:id="240"/>
      <w:bookmarkEnd w:id="241"/>
    </w:p>
    <w:p w14:paraId="1529AA5C" w14:textId="77777777" w:rsidR="001E2F64" w:rsidRPr="007710BB" w:rsidRDefault="001E2F64" w:rsidP="00F64B9B">
      <w:pPr>
        <w:autoSpaceDE w:val="0"/>
        <w:autoSpaceDN w:val="0"/>
        <w:adjustRightInd w:val="0"/>
        <w:spacing w:after="0" w:line="320" w:lineRule="exact"/>
        <w:jc w:val="both"/>
        <w:rPr>
          <w:rFonts w:ascii="Palatino Linotype" w:eastAsia="Calibri" w:hAnsi="Palatino Linotype"/>
          <w:bCs/>
          <w:sz w:val="24"/>
          <w:szCs w:val="24"/>
          <w:lang w:val="ro-RO"/>
        </w:rPr>
      </w:pPr>
    </w:p>
    <w:p w14:paraId="52F8BD6F" w14:textId="6A7E0842"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242" w:name="_Toc150262558"/>
      <w:r w:rsidRPr="007710BB">
        <w:rPr>
          <w:rFonts w:ascii="Palatino Linotype" w:hAnsi="Palatino Linotype"/>
          <w:i w:val="0"/>
          <w:sz w:val="24"/>
          <w:szCs w:val="24"/>
          <w:lang w:val="ro-RO" w:eastAsia="ro-RO"/>
        </w:rPr>
        <w:t xml:space="preserve">ARTICOLUL </w:t>
      </w:r>
      <w:r w:rsidR="00260543" w:rsidRPr="007710BB">
        <w:rPr>
          <w:rFonts w:ascii="Palatino Linotype" w:hAnsi="Palatino Linotype"/>
          <w:i w:val="0"/>
          <w:sz w:val="24"/>
          <w:szCs w:val="24"/>
          <w:lang w:val="ro-RO" w:eastAsia="ro-RO"/>
        </w:rPr>
        <w:t>2</w:t>
      </w:r>
      <w:r w:rsidR="00375130" w:rsidRPr="007710BB">
        <w:rPr>
          <w:rFonts w:ascii="Palatino Linotype" w:hAnsi="Palatino Linotype"/>
          <w:i w:val="0"/>
          <w:sz w:val="24"/>
          <w:szCs w:val="24"/>
          <w:lang w:val="ro-RO" w:eastAsia="ro-RO"/>
        </w:rPr>
        <w:t>2</w:t>
      </w:r>
      <w:r w:rsidRPr="007710BB">
        <w:rPr>
          <w:rFonts w:ascii="Palatino Linotype" w:hAnsi="Palatino Linotype"/>
          <w:i w:val="0"/>
          <w:sz w:val="24"/>
          <w:szCs w:val="24"/>
          <w:lang w:val="ro-RO" w:eastAsia="ro-RO"/>
        </w:rPr>
        <w:t>– CLAUZA DE PREVENIRE A CORUP</w:t>
      </w:r>
      <w:r w:rsidR="004C20E6" w:rsidRPr="007710BB">
        <w:rPr>
          <w:rFonts w:ascii="Palatino Linotype" w:hAnsi="Palatino Linotype"/>
          <w:i w:val="0"/>
          <w:sz w:val="24"/>
          <w:szCs w:val="24"/>
          <w:lang w:val="ro-RO" w:eastAsia="ro-RO"/>
        </w:rPr>
        <w:t>Ț</w:t>
      </w:r>
      <w:r w:rsidRPr="007710BB">
        <w:rPr>
          <w:rFonts w:ascii="Palatino Linotype" w:hAnsi="Palatino Linotype"/>
          <w:i w:val="0"/>
          <w:sz w:val="24"/>
          <w:szCs w:val="24"/>
          <w:lang w:val="ro-RO" w:eastAsia="ro-RO"/>
        </w:rPr>
        <w:t>IEI</w:t>
      </w:r>
      <w:bookmarkEnd w:id="242"/>
      <w:r w:rsidRPr="007710BB">
        <w:rPr>
          <w:rFonts w:ascii="Palatino Linotype" w:hAnsi="Palatino Linotype"/>
          <w:i w:val="0"/>
          <w:sz w:val="24"/>
          <w:szCs w:val="24"/>
          <w:lang w:val="ro-RO" w:eastAsia="ro-RO"/>
        </w:rPr>
        <w:t xml:space="preserve"> </w:t>
      </w:r>
    </w:p>
    <w:p w14:paraId="3FDC6788" w14:textId="77777777" w:rsidR="001E2F64" w:rsidRPr="007710BB" w:rsidRDefault="001E2F64" w:rsidP="001E2F64">
      <w:pPr>
        <w:rPr>
          <w:rFonts w:ascii="Palatino Linotype" w:hAnsi="Palatino Linotype"/>
          <w:sz w:val="24"/>
          <w:szCs w:val="24"/>
          <w:lang w:val="ro-RO" w:eastAsia="ro-RO"/>
        </w:rPr>
      </w:pPr>
    </w:p>
    <w:p w14:paraId="2B88205F" w14:textId="0A60DDF0" w:rsidR="00996792" w:rsidRPr="007710BB" w:rsidRDefault="00996792" w:rsidP="00F64B9B">
      <w:pPr>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(1)</w:t>
      </w:r>
      <w:r w:rsidRPr="007710BB">
        <w:rPr>
          <w:rFonts w:ascii="Palatino Linotype" w:hAnsi="Palatino Linotype"/>
          <w:sz w:val="24"/>
          <w:szCs w:val="24"/>
          <w:lang w:val="ro-RO" w:eastAsia="en-GB"/>
        </w:rPr>
        <w:t xml:space="preserve"> Delegatul nu va acorda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nu va solicita nici unei persoane angajate de Delegatar sau de sub-contractan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ii sau mandatarii acestuia (inclusiv ADI) nici un fel de cadou sau plată sub orice formă, ca stimulare sau recompensă pentru a </w:t>
      </w:r>
      <w:r w:rsidR="004C20E6" w:rsidRPr="007710BB">
        <w:rPr>
          <w:rFonts w:ascii="Palatino Linotype" w:hAnsi="Palatino Linotype"/>
          <w:sz w:val="24"/>
          <w:szCs w:val="24"/>
          <w:lang w:val="ro-RO" w:eastAsia="en-GB"/>
        </w:rPr>
        <w:t>acț</w:t>
      </w:r>
      <w:r w:rsidRPr="007710BB">
        <w:rPr>
          <w:rFonts w:ascii="Palatino Linotype" w:hAnsi="Palatino Linotype"/>
          <w:sz w:val="24"/>
          <w:szCs w:val="24"/>
          <w:lang w:val="ro-RO" w:eastAsia="en-GB"/>
        </w:rPr>
        <w:t xml:space="preserve">iona, pentru că a </w:t>
      </w:r>
      <w:r w:rsidR="004C20E6" w:rsidRPr="007710BB">
        <w:rPr>
          <w:rFonts w:ascii="Palatino Linotype" w:hAnsi="Palatino Linotype"/>
          <w:sz w:val="24"/>
          <w:szCs w:val="24"/>
          <w:lang w:val="ro-RO" w:eastAsia="en-GB"/>
        </w:rPr>
        <w:t>acț</w:t>
      </w:r>
      <w:r w:rsidRPr="007710BB">
        <w:rPr>
          <w:rFonts w:ascii="Palatino Linotype" w:hAnsi="Palatino Linotype"/>
          <w:sz w:val="24"/>
          <w:szCs w:val="24"/>
          <w:lang w:val="ro-RO" w:eastAsia="en-GB"/>
        </w:rPr>
        <w:t>ionat sau că s-a ab</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inut să </w:t>
      </w:r>
      <w:r w:rsidR="004C20E6" w:rsidRPr="007710BB">
        <w:rPr>
          <w:rFonts w:ascii="Palatino Linotype" w:hAnsi="Palatino Linotype"/>
          <w:sz w:val="24"/>
          <w:szCs w:val="24"/>
          <w:lang w:val="ro-RO" w:eastAsia="en-GB"/>
        </w:rPr>
        <w:t>acț</w:t>
      </w:r>
      <w:r w:rsidRPr="007710BB">
        <w:rPr>
          <w:rFonts w:ascii="Palatino Linotype" w:hAnsi="Palatino Linotype"/>
          <w:sz w:val="24"/>
          <w:szCs w:val="24"/>
          <w:lang w:val="ro-RO" w:eastAsia="en-GB"/>
        </w:rPr>
        <w:t>ioneze într-un anume fel, pentru că s-a arătat în favoarea sau s-a ab</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inut să se arate în defavoarea oricărei persoane, în legătură cu acest Contract. Orice nerespectare a prezentului articol va fi considerată o încălcare gravă a Contractului ce poate duce la rezilierea acestuia conform Articolului 3</w:t>
      </w:r>
      <w:r w:rsidR="00F33FD3" w:rsidRPr="007710BB">
        <w:rPr>
          <w:rFonts w:ascii="Palatino Linotype" w:hAnsi="Palatino Linotype"/>
          <w:sz w:val="24"/>
          <w:szCs w:val="24"/>
          <w:lang w:val="ro-RO" w:eastAsia="en-GB"/>
        </w:rPr>
        <w:t>5</w:t>
      </w:r>
      <w:r w:rsidRPr="007710BB">
        <w:rPr>
          <w:rFonts w:ascii="Palatino Linotype" w:hAnsi="Palatino Linotype"/>
          <w:sz w:val="24"/>
          <w:szCs w:val="24"/>
          <w:lang w:val="ro-RO" w:eastAsia="en-GB"/>
        </w:rPr>
        <w:t xml:space="preserve"> (“Rezilierea Contractului”).</w:t>
      </w:r>
    </w:p>
    <w:p w14:paraId="204E9635" w14:textId="412EF7DC" w:rsidR="00996792" w:rsidRPr="007710BB" w:rsidRDefault="00996792" w:rsidP="00F64B9B">
      <w:pPr>
        <w:tabs>
          <w:tab w:val="left" w:pos="0"/>
        </w:tabs>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 xml:space="preserve">(2) </w:t>
      </w:r>
      <w:r w:rsidRPr="007710BB">
        <w:rPr>
          <w:rFonts w:ascii="Palatino Linotype" w:hAnsi="Palatino Linotype"/>
          <w:sz w:val="24"/>
          <w:szCs w:val="24"/>
          <w:lang w:val="ro-RO" w:eastAsia="en-GB"/>
        </w:rPr>
        <w:t xml:space="preserve">Delegatarul poate rezilia prezentul Contract, conform Articolului </w:t>
      </w:r>
      <w:r w:rsidR="00F33FD3" w:rsidRPr="007710BB">
        <w:rPr>
          <w:rFonts w:ascii="Palatino Linotype" w:hAnsi="Palatino Linotype"/>
          <w:sz w:val="24"/>
          <w:szCs w:val="24"/>
          <w:lang w:val="ro-RO" w:eastAsia="en-GB"/>
        </w:rPr>
        <w:t xml:space="preserve">35 </w:t>
      </w:r>
      <w:r w:rsidRPr="007710BB">
        <w:rPr>
          <w:rFonts w:ascii="Palatino Linotype" w:hAnsi="Palatino Linotype"/>
          <w:sz w:val="24"/>
          <w:szCs w:val="24"/>
          <w:lang w:val="ro-RO" w:eastAsia="en-GB"/>
        </w:rPr>
        <w:t xml:space="preserve">(“Rezilierea Contractului”), în cazul în care Delegatul sau orice persoană angajată de acesta sau </w:t>
      </w:r>
      <w:r w:rsidR="004C20E6" w:rsidRPr="007710BB">
        <w:rPr>
          <w:rFonts w:ascii="Palatino Linotype" w:hAnsi="Palatino Linotype"/>
          <w:sz w:val="24"/>
          <w:szCs w:val="24"/>
          <w:lang w:val="ro-RO" w:eastAsia="en-GB"/>
        </w:rPr>
        <w:t>acț</w:t>
      </w:r>
      <w:r w:rsidRPr="007710BB">
        <w:rPr>
          <w:rFonts w:ascii="Palatino Linotype" w:hAnsi="Palatino Linotype"/>
          <w:sz w:val="24"/>
          <w:szCs w:val="24"/>
          <w:lang w:val="ro-RO" w:eastAsia="en-GB"/>
        </w:rPr>
        <w:t>ionând în numele său:</w:t>
      </w:r>
    </w:p>
    <w:p w14:paraId="01E543DA" w14:textId="1108E81B" w:rsidR="00996792" w:rsidRPr="007710BB" w:rsidRDefault="00996792" w:rsidP="00B86DFC">
      <w:pPr>
        <w:numPr>
          <w:ilvl w:val="0"/>
          <w:numId w:val="19"/>
        </w:numPr>
        <w:tabs>
          <w:tab w:val="left" w:pos="284"/>
          <w:tab w:val="left" w:pos="1560"/>
        </w:tabs>
        <w:autoSpaceDE w:val="0"/>
        <w:autoSpaceDN w:val="0"/>
        <w:adjustRightInd w:val="0"/>
        <w:spacing w:after="0" w:line="320" w:lineRule="exact"/>
        <w:ind w:left="284" w:hanging="284"/>
        <w:jc w:val="both"/>
        <w:rPr>
          <w:rFonts w:ascii="Palatino Linotype" w:hAnsi="Palatino Linotype"/>
          <w:sz w:val="24"/>
          <w:szCs w:val="24"/>
          <w:lang w:val="ro-RO" w:eastAsia="en-GB"/>
        </w:rPr>
      </w:pPr>
      <w:r w:rsidRPr="007710BB">
        <w:rPr>
          <w:rFonts w:ascii="Palatino Linotype" w:hAnsi="Palatino Linotype"/>
          <w:sz w:val="24"/>
          <w:szCs w:val="24"/>
          <w:lang w:val="ro-RO" w:eastAsia="en-GB"/>
        </w:rPr>
        <w:t>a oferit, a dat sau a fost de acord să ofere oricărei persoane orice cadou sau comision de orice natură drept stimulent sau recompensă pentru ca a realizat sau realizează ori s-a ab</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inut sau se ab</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ine de la vreo faptă legată de prezentul Contract ori de orice altă rela</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ie contractuală cu Delegatarul sau cu ADI;</w:t>
      </w:r>
    </w:p>
    <w:p w14:paraId="5368B871" w14:textId="3BE6563A" w:rsidR="00996792" w:rsidRPr="007710BB" w:rsidRDefault="00996792" w:rsidP="00B86DFC">
      <w:pPr>
        <w:numPr>
          <w:ilvl w:val="0"/>
          <w:numId w:val="19"/>
        </w:numPr>
        <w:tabs>
          <w:tab w:val="left" w:pos="284"/>
          <w:tab w:val="left" w:pos="1560"/>
        </w:tabs>
        <w:autoSpaceDE w:val="0"/>
        <w:autoSpaceDN w:val="0"/>
        <w:adjustRightInd w:val="0"/>
        <w:spacing w:after="0" w:line="320" w:lineRule="exact"/>
        <w:ind w:left="284" w:hanging="284"/>
        <w:jc w:val="both"/>
        <w:rPr>
          <w:rFonts w:ascii="Palatino Linotype" w:hAnsi="Palatino Linotype"/>
          <w:sz w:val="24"/>
          <w:szCs w:val="24"/>
          <w:lang w:val="ro-RO" w:eastAsia="en-GB"/>
        </w:rPr>
      </w:pPr>
      <w:r w:rsidRPr="007710BB">
        <w:rPr>
          <w:rFonts w:ascii="Palatino Linotype" w:hAnsi="Palatino Linotype"/>
          <w:sz w:val="24"/>
          <w:szCs w:val="24"/>
          <w:lang w:val="ro-RO" w:eastAsia="en-GB"/>
        </w:rPr>
        <w:t>a realizat sau s-a ab</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inut de la o </w:t>
      </w:r>
      <w:r w:rsidR="004C20E6" w:rsidRPr="007710BB">
        <w:rPr>
          <w:rFonts w:ascii="Palatino Linotype" w:hAnsi="Palatino Linotype"/>
          <w:sz w:val="24"/>
          <w:szCs w:val="24"/>
          <w:lang w:val="ro-RO" w:eastAsia="en-GB"/>
        </w:rPr>
        <w:t>acț</w:t>
      </w:r>
      <w:r w:rsidRPr="007710BB">
        <w:rPr>
          <w:rFonts w:ascii="Palatino Linotype" w:hAnsi="Palatino Linotype"/>
          <w:sz w:val="24"/>
          <w:szCs w:val="24"/>
          <w:lang w:val="ro-RO" w:eastAsia="en-GB"/>
        </w:rPr>
        <w:t>iune pentru favorizarea sau defavorizarea oricărei persoane în rela</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ie cu prezentul Contract sau cu orice alt contract cu Delegatarul sau cu ADI;</w:t>
      </w:r>
    </w:p>
    <w:p w14:paraId="7378B45F" w14:textId="0DAA3AA4" w:rsidR="00996792" w:rsidRPr="007710BB" w:rsidRDefault="00996792" w:rsidP="00B86DFC">
      <w:pPr>
        <w:numPr>
          <w:ilvl w:val="0"/>
          <w:numId w:val="19"/>
        </w:numPr>
        <w:tabs>
          <w:tab w:val="left" w:pos="284"/>
          <w:tab w:val="left" w:pos="1560"/>
        </w:tabs>
        <w:autoSpaceDE w:val="0"/>
        <w:autoSpaceDN w:val="0"/>
        <w:adjustRightInd w:val="0"/>
        <w:spacing w:after="0" w:line="320" w:lineRule="exact"/>
        <w:ind w:left="284" w:hanging="284"/>
        <w:jc w:val="both"/>
        <w:rPr>
          <w:rFonts w:ascii="Palatino Linotype" w:hAnsi="Palatino Linotype"/>
          <w:sz w:val="24"/>
          <w:szCs w:val="24"/>
          <w:lang w:val="ro-RO" w:eastAsia="en-GB"/>
        </w:rPr>
      </w:pPr>
      <w:r w:rsidRPr="007710BB">
        <w:rPr>
          <w:rFonts w:ascii="Palatino Linotype" w:hAnsi="Palatino Linotype"/>
          <w:sz w:val="24"/>
          <w:szCs w:val="24"/>
          <w:lang w:val="ro-RO" w:eastAsia="en-GB"/>
        </w:rPr>
        <w:t>a comis orice infr</w:t>
      </w:r>
      <w:r w:rsidR="004C20E6" w:rsidRPr="007710BB">
        <w:rPr>
          <w:rFonts w:ascii="Palatino Linotype" w:hAnsi="Palatino Linotype"/>
          <w:sz w:val="24"/>
          <w:szCs w:val="24"/>
          <w:lang w:val="ro-RO" w:eastAsia="en-GB"/>
        </w:rPr>
        <w:t>acț</w:t>
      </w:r>
      <w:r w:rsidRPr="007710BB">
        <w:rPr>
          <w:rFonts w:ascii="Palatino Linotype" w:hAnsi="Palatino Linotype"/>
          <w:sz w:val="24"/>
          <w:szCs w:val="24"/>
          <w:lang w:val="ro-RO" w:eastAsia="en-GB"/>
        </w:rPr>
        <w:t xml:space="preserve">iune de dare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i/sau luare de mită ori corup</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ie, potrivit Legii, privitor la prezentul Contract sau orice alt contract cu Delegatarul sau cu ADI;</w:t>
      </w:r>
    </w:p>
    <w:p w14:paraId="78AC91E0" w14:textId="689B952D" w:rsidR="00996792" w:rsidRPr="007710BB" w:rsidRDefault="00996792" w:rsidP="00B86DFC">
      <w:pPr>
        <w:numPr>
          <w:ilvl w:val="0"/>
          <w:numId w:val="19"/>
        </w:numPr>
        <w:tabs>
          <w:tab w:val="left" w:pos="284"/>
          <w:tab w:val="left" w:pos="1560"/>
        </w:tabs>
        <w:autoSpaceDE w:val="0"/>
        <w:autoSpaceDN w:val="0"/>
        <w:adjustRightInd w:val="0"/>
        <w:spacing w:after="0" w:line="320" w:lineRule="exact"/>
        <w:ind w:left="284" w:hanging="284"/>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a oferit orice onorariu sau recompensă, alta decât salariul, unui salariat al Delegatarului sau al ADI, la care acesta, în virtutea </w:t>
      </w:r>
      <w:r w:rsidR="004C20E6" w:rsidRPr="007710BB">
        <w:rPr>
          <w:rFonts w:ascii="Palatino Linotype" w:hAnsi="Palatino Linotype"/>
          <w:sz w:val="24"/>
          <w:szCs w:val="24"/>
          <w:lang w:val="ro-RO" w:eastAsia="en-GB"/>
        </w:rPr>
        <w:t>funcți</w:t>
      </w:r>
      <w:r w:rsidRPr="007710BB">
        <w:rPr>
          <w:rFonts w:ascii="Palatino Linotype" w:hAnsi="Palatino Linotype"/>
          <w:sz w:val="24"/>
          <w:szCs w:val="24"/>
          <w:lang w:val="ro-RO" w:eastAsia="en-GB"/>
        </w:rPr>
        <w:t>ei sau pozi</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iei ocupate, nu avea dreptul. </w:t>
      </w:r>
    </w:p>
    <w:p w14:paraId="6852D8AA" w14:textId="77777777" w:rsidR="00F64B9B" w:rsidRPr="007710BB" w:rsidRDefault="00F64B9B" w:rsidP="00F64B9B">
      <w:pPr>
        <w:tabs>
          <w:tab w:val="left" w:pos="284"/>
          <w:tab w:val="left" w:pos="1560"/>
        </w:tabs>
        <w:autoSpaceDE w:val="0"/>
        <w:autoSpaceDN w:val="0"/>
        <w:adjustRightInd w:val="0"/>
        <w:spacing w:after="0" w:line="320" w:lineRule="exact"/>
        <w:ind w:left="284"/>
        <w:jc w:val="both"/>
        <w:rPr>
          <w:rFonts w:ascii="Palatino Linotype" w:hAnsi="Palatino Linotype"/>
          <w:sz w:val="24"/>
          <w:szCs w:val="24"/>
          <w:lang w:val="ro-RO" w:eastAsia="en-GB"/>
        </w:rPr>
      </w:pPr>
    </w:p>
    <w:p w14:paraId="0F6537D6" w14:textId="5473DEEA"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243" w:name="_Toc150262559"/>
      <w:r w:rsidRPr="007710BB">
        <w:rPr>
          <w:rFonts w:ascii="Palatino Linotype" w:hAnsi="Palatino Linotype"/>
          <w:i w:val="0"/>
          <w:sz w:val="24"/>
          <w:szCs w:val="24"/>
          <w:lang w:val="ro-RO" w:eastAsia="ro-RO"/>
        </w:rPr>
        <w:t xml:space="preserve">ARTICOLUL </w:t>
      </w:r>
      <w:r w:rsidR="00260543" w:rsidRPr="007710BB">
        <w:rPr>
          <w:rFonts w:ascii="Palatino Linotype" w:hAnsi="Palatino Linotype"/>
          <w:i w:val="0"/>
          <w:sz w:val="24"/>
          <w:szCs w:val="24"/>
          <w:lang w:val="ro-RO" w:eastAsia="ro-RO"/>
        </w:rPr>
        <w:t>2</w:t>
      </w:r>
      <w:r w:rsidR="00375130" w:rsidRPr="007710BB">
        <w:rPr>
          <w:rFonts w:ascii="Palatino Linotype" w:hAnsi="Palatino Linotype"/>
          <w:i w:val="0"/>
          <w:sz w:val="24"/>
          <w:szCs w:val="24"/>
          <w:lang w:val="ro-RO" w:eastAsia="ro-RO"/>
        </w:rPr>
        <w:t>3</w:t>
      </w:r>
      <w:r w:rsidR="00260543" w:rsidRPr="007710BB">
        <w:rPr>
          <w:rFonts w:ascii="Palatino Linotype" w:hAnsi="Palatino Linotype"/>
          <w:i w:val="0"/>
          <w:sz w:val="24"/>
          <w:szCs w:val="24"/>
          <w:lang w:val="ro-RO" w:eastAsia="ro-RO"/>
        </w:rPr>
        <w:t xml:space="preserve"> </w:t>
      </w:r>
      <w:r w:rsidRPr="007710BB">
        <w:rPr>
          <w:rFonts w:ascii="Palatino Linotype" w:hAnsi="Palatino Linotype"/>
          <w:i w:val="0"/>
          <w:sz w:val="24"/>
          <w:szCs w:val="24"/>
          <w:lang w:val="ro-RO" w:eastAsia="ro-RO"/>
        </w:rPr>
        <w:t xml:space="preserve">– SUB-DELEGAREA </w:t>
      </w:r>
      <w:r w:rsidR="004C20E6" w:rsidRPr="007710BB">
        <w:rPr>
          <w:rFonts w:ascii="Palatino Linotype" w:hAnsi="Palatino Linotype"/>
          <w:i w:val="0"/>
          <w:sz w:val="24"/>
          <w:szCs w:val="24"/>
          <w:lang w:val="ro-RO" w:eastAsia="ro-RO"/>
        </w:rPr>
        <w:t>Ș</w:t>
      </w:r>
      <w:r w:rsidRPr="007710BB">
        <w:rPr>
          <w:rFonts w:ascii="Palatino Linotype" w:hAnsi="Palatino Linotype"/>
          <w:i w:val="0"/>
          <w:sz w:val="24"/>
          <w:szCs w:val="24"/>
          <w:lang w:val="ro-RO" w:eastAsia="ro-RO"/>
        </w:rPr>
        <w:t>I TRANSFER</w:t>
      </w:r>
      <w:bookmarkEnd w:id="243"/>
    </w:p>
    <w:p w14:paraId="057C99F6" w14:textId="77777777" w:rsidR="001E2F64" w:rsidRPr="007710BB" w:rsidRDefault="001E2F64" w:rsidP="001E2F64">
      <w:pPr>
        <w:rPr>
          <w:rFonts w:ascii="Palatino Linotype" w:hAnsi="Palatino Linotype"/>
          <w:sz w:val="24"/>
          <w:szCs w:val="24"/>
          <w:lang w:val="ro-RO" w:eastAsia="ro-RO"/>
        </w:rPr>
      </w:pPr>
    </w:p>
    <w:p w14:paraId="391BD127" w14:textId="30875194"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 xml:space="preserve">(1) </w:t>
      </w:r>
      <w:r w:rsidRPr="007710BB">
        <w:rPr>
          <w:rFonts w:ascii="Palatino Linotype" w:hAnsi="Palatino Linotype"/>
          <w:sz w:val="24"/>
          <w:szCs w:val="24"/>
          <w:lang w:val="ro-RO" w:eastAsia="en-GB"/>
        </w:rPr>
        <w:t xml:space="preserve">Delegatul </w:t>
      </w:r>
      <w:r w:rsidR="001E2F64" w:rsidRPr="007710BB">
        <w:rPr>
          <w:rFonts w:ascii="Palatino Linotype" w:hAnsi="Palatino Linotype"/>
          <w:sz w:val="24"/>
          <w:szCs w:val="24"/>
          <w:lang w:val="ro-RO" w:eastAsia="en-GB"/>
        </w:rPr>
        <w:t xml:space="preserve">nu </w:t>
      </w:r>
      <w:r w:rsidRPr="007710BB">
        <w:rPr>
          <w:rFonts w:ascii="Palatino Linotype" w:hAnsi="Palatino Linotype"/>
          <w:sz w:val="24"/>
          <w:szCs w:val="24"/>
          <w:lang w:val="ro-RO" w:eastAsia="en-GB"/>
        </w:rPr>
        <w:t xml:space="preserve">va putea </w:t>
      </w:r>
      <w:proofErr w:type="spellStart"/>
      <w:r w:rsidRPr="007710BB">
        <w:rPr>
          <w:rFonts w:ascii="Palatino Linotype" w:hAnsi="Palatino Linotype"/>
          <w:sz w:val="24"/>
          <w:szCs w:val="24"/>
          <w:lang w:val="ro-RO" w:eastAsia="en-GB"/>
        </w:rPr>
        <w:t>subdelega</w:t>
      </w:r>
      <w:proofErr w:type="spellEnd"/>
      <w:r w:rsidRPr="007710BB">
        <w:rPr>
          <w:rFonts w:ascii="Palatino Linotype" w:hAnsi="Palatino Linotype"/>
          <w:sz w:val="24"/>
          <w:szCs w:val="24"/>
          <w:lang w:val="ro-RO" w:eastAsia="en-GB"/>
        </w:rPr>
        <w:t xml:space="preserve"> gestiunea Serviciului, subroga, nova, transmite, ceda sau transfera în orice alt mod, totalitatea sau o parte din drepturile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ile sale derivate din sau în legătură cu prezentul Contract, fie mod direct, fie indirect, doar dacă Legea în vigoare la data respectivei opera</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ii permite o astfel de subdelegare, subrogare, nova</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ie, transmitere, cesiune sau transfer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doar cu acordul scris prealabil al Delegatarului / al Delegatarului prin ADI. </w:t>
      </w:r>
      <w:r w:rsidR="00284281" w:rsidRPr="007710BB">
        <w:rPr>
          <w:rFonts w:ascii="Palatino Linotype" w:hAnsi="Palatino Linotype"/>
          <w:sz w:val="24"/>
          <w:szCs w:val="24"/>
          <w:lang w:val="ro-RO" w:eastAsia="en-GB"/>
        </w:rPr>
        <w:t>Păr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00E37835" w:rsidRPr="007710BB">
        <w:rPr>
          <w:rFonts w:ascii="Palatino Linotype" w:hAnsi="Palatino Linotype"/>
          <w:sz w:val="24"/>
          <w:szCs w:val="24"/>
          <w:lang w:val="ro-RO" w:eastAsia="en-GB"/>
        </w:rPr>
        <w:t>le</w:t>
      </w:r>
      <w:r w:rsidRPr="007710BB">
        <w:rPr>
          <w:rFonts w:ascii="Palatino Linotype" w:hAnsi="Palatino Linotype"/>
          <w:sz w:val="24"/>
          <w:szCs w:val="24"/>
          <w:lang w:val="ro-RO" w:eastAsia="en-GB"/>
        </w:rPr>
        <w:t xml:space="preserve"> consideră totu</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că Delegatul poate constitui </w:t>
      </w:r>
      <w:r w:rsidR="00284281" w:rsidRPr="007710BB">
        <w:rPr>
          <w:rFonts w:ascii="Palatino Linotype" w:hAnsi="Palatino Linotype"/>
          <w:sz w:val="24"/>
          <w:szCs w:val="24"/>
          <w:lang w:val="ro-RO" w:eastAsia="en-GB"/>
        </w:rPr>
        <w:t>Garan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 pe veniturile ob</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inute din prestarea </w:t>
      </w:r>
      <w:r w:rsidR="004C20E6" w:rsidRPr="007710BB">
        <w:rPr>
          <w:rFonts w:ascii="Palatino Linotype" w:hAnsi="Palatino Linotype"/>
          <w:sz w:val="24"/>
          <w:szCs w:val="24"/>
          <w:lang w:val="ro-RO" w:eastAsia="en-GB"/>
        </w:rPr>
        <w:t>activități</w:t>
      </w:r>
      <w:r w:rsidRPr="007710BB">
        <w:rPr>
          <w:rFonts w:ascii="Palatino Linotype" w:hAnsi="Palatino Linotype"/>
          <w:sz w:val="24"/>
          <w:szCs w:val="24"/>
          <w:lang w:val="ro-RO" w:eastAsia="en-GB"/>
        </w:rPr>
        <w:t xml:space="preserve">lor permise prin prezentul Contract fără un astfel de acord prealabil. Nerespectarea </w:t>
      </w:r>
      <w:r w:rsidR="00284281" w:rsidRPr="007710BB">
        <w:rPr>
          <w:rFonts w:ascii="Palatino Linotype" w:hAnsi="Palatino Linotype"/>
          <w:sz w:val="24"/>
          <w:szCs w:val="24"/>
          <w:lang w:val="ro-RO" w:eastAsia="en-GB"/>
        </w:rPr>
        <w:t>condi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ilor stipulate de prezentul alineat reprezintă o încălcare gravă de către Delegat a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ilor sale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poate constitui o cauză de reziliere a Contractului conform Articolului 3</w:t>
      </w:r>
      <w:r w:rsidR="001E2F64" w:rsidRPr="007710BB">
        <w:rPr>
          <w:rFonts w:ascii="Palatino Linotype" w:hAnsi="Palatino Linotype"/>
          <w:sz w:val="24"/>
          <w:szCs w:val="24"/>
          <w:lang w:val="ro-RO" w:eastAsia="en-GB"/>
        </w:rPr>
        <w:t>5</w:t>
      </w:r>
      <w:r w:rsidRPr="007710BB">
        <w:rPr>
          <w:rFonts w:ascii="Palatino Linotype" w:hAnsi="Palatino Linotype"/>
          <w:sz w:val="24"/>
          <w:szCs w:val="24"/>
          <w:lang w:val="ro-RO" w:eastAsia="en-GB"/>
        </w:rPr>
        <w:t xml:space="preserve"> (“Rezilierea Contractului”).</w:t>
      </w:r>
    </w:p>
    <w:p w14:paraId="7B3398C9" w14:textId="3A468069"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(2)</w:t>
      </w:r>
      <w:r w:rsidRPr="007710BB">
        <w:rPr>
          <w:rFonts w:ascii="Palatino Linotype" w:hAnsi="Palatino Linotype"/>
          <w:sz w:val="24"/>
          <w:szCs w:val="24"/>
          <w:lang w:val="ro-RO" w:eastAsia="en-GB"/>
        </w:rPr>
        <w:t xml:space="preserve"> Dispozi</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iile alineatului precedent nu vor fi interpretate încât să împiedice utilizarea sau angajarea de către Delegat de furnizori, prestatori, antreprenori, mandatari pentru furnizarea de produse sau realizarea de lucrări ori prestarea de servicii cu </w:t>
      </w:r>
      <w:r w:rsidR="00284281" w:rsidRPr="007710BB">
        <w:rPr>
          <w:rFonts w:ascii="Palatino Linotype" w:hAnsi="Palatino Linotype"/>
          <w:sz w:val="24"/>
          <w:szCs w:val="24"/>
          <w:lang w:val="ro-RO" w:eastAsia="en-GB"/>
        </w:rPr>
        <w:t>condi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a să nu se poată pretinde că o astfel de utilizare sau angajare ar constitui o delegare, o cesiune sau o derogare de la oricare dintre drepturile sau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ile semnificative ale Delegatului în baza prezentului Contract.</w:t>
      </w:r>
    </w:p>
    <w:p w14:paraId="177AE8E5" w14:textId="77777777" w:rsidR="00C13056" w:rsidRPr="007710BB" w:rsidRDefault="00C13056" w:rsidP="00F64B9B">
      <w:pPr>
        <w:autoSpaceDE w:val="0"/>
        <w:autoSpaceDN w:val="0"/>
        <w:adjustRightInd w:val="0"/>
        <w:spacing w:after="0" w:line="320" w:lineRule="exact"/>
        <w:jc w:val="both"/>
        <w:rPr>
          <w:rFonts w:ascii="Palatino Linotype" w:hAnsi="Palatino Linotype"/>
          <w:sz w:val="24"/>
          <w:szCs w:val="24"/>
          <w:lang w:val="ro-RO" w:eastAsia="en-GB"/>
        </w:rPr>
      </w:pPr>
    </w:p>
    <w:p w14:paraId="4F639F29" w14:textId="77777777" w:rsidR="00C13056" w:rsidRPr="007710BB" w:rsidRDefault="00C13056" w:rsidP="00F64B9B">
      <w:pPr>
        <w:autoSpaceDE w:val="0"/>
        <w:autoSpaceDN w:val="0"/>
        <w:adjustRightInd w:val="0"/>
        <w:spacing w:after="0" w:line="320" w:lineRule="exact"/>
        <w:jc w:val="both"/>
        <w:rPr>
          <w:rFonts w:ascii="Palatino Linotype" w:hAnsi="Palatino Linotype"/>
          <w:sz w:val="24"/>
          <w:szCs w:val="24"/>
          <w:lang w:val="ro-RO" w:eastAsia="en-GB"/>
        </w:rPr>
      </w:pPr>
    </w:p>
    <w:p w14:paraId="2753C5AF" w14:textId="77777777" w:rsidR="00996792" w:rsidRPr="007710BB" w:rsidRDefault="00996792" w:rsidP="00F64B9B">
      <w:pPr>
        <w:pStyle w:val="Heading1"/>
        <w:spacing w:before="0" w:after="0"/>
        <w:jc w:val="center"/>
        <w:rPr>
          <w:rFonts w:ascii="Palatino Linotype" w:hAnsi="Palatino Linotype"/>
          <w:sz w:val="24"/>
          <w:szCs w:val="24"/>
          <w:lang w:val="ro-RO"/>
        </w:rPr>
      </w:pPr>
      <w:bookmarkStart w:id="244" w:name="_Toc150262560"/>
      <w:r w:rsidRPr="007710BB">
        <w:rPr>
          <w:rFonts w:ascii="Palatino Linotype" w:hAnsi="Palatino Linotype"/>
          <w:sz w:val="24"/>
          <w:szCs w:val="24"/>
          <w:lang w:val="ro-RO"/>
        </w:rPr>
        <w:t>CAPITOLUL V. RĂSPUNDEREA CONTRACTUALĂ</w:t>
      </w:r>
      <w:bookmarkEnd w:id="244"/>
      <w:r w:rsidRPr="007710BB">
        <w:rPr>
          <w:rFonts w:ascii="Palatino Linotype" w:hAnsi="Palatino Linotype"/>
          <w:sz w:val="24"/>
          <w:szCs w:val="24"/>
          <w:lang w:val="ro-RO"/>
        </w:rPr>
        <w:t xml:space="preserve"> </w:t>
      </w:r>
    </w:p>
    <w:p w14:paraId="0FA2457D" w14:textId="77777777" w:rsidR="00C13056" w:rsidRPr="007710BB" w:rsidRDefault="00C13056" w:rsidP="00C13056">
      <w:pPr>
        <w:rPr>
          <w:rFonts w:ascii="Palatino Linotype" w:hAnsi="Palatino Linotype"/>
          <w:sz w:val="24"/>
          <w:szCs w:val="24"/>
          <w:lang w:val="ro-RO"/>
        </w:rPr>
      </w:pPr>
    </w:p>
    <w:p w14:paraId="53D38398" w14:textId="403E0D46"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245" w:name="_Toc150262561"/>
      <w:r w:rsidRPr="007710BB">
        <w:rPr>
          <w:rFonts w:ascii="Palatino Linotype" w:hAnsi="Palatino Linotype"/>
          <w:i w:val="0"/>
          <w:sz w:val="24"/>
          <w:szCs w:val="24"/>
          <w:lang w:val="ro-RO" w:eastAsia="ro-RO"/>
        </w:rPr>
        <w:t xml:space="preserve">ARTICOLUL </w:t>
      </w:r>
      <w:r w:rsidR="00260543" w:rsidRPr="007710BB">
        <w:rPr>
          <w:rFonts w:ascii="Palatino Linotype" w:hAnsi="Palatino Linotype"/>
          <w:i w:val="0"/>
          <w:sz w:val="24"/>
          <w:szCs w:val="24"/>
          <w:lang w:val="ro-RO" w:eastAsia="ro-RO"/>
        </w:rPr>
        <w:t>2</w:t>
      </w:r>
      <w:r w:rsidR="00375130" w:rsidRPr="007710BB">
        <w:rPr>
          <w:rFonts w:ascii="Palatino Linotype" w:hAnsi="Palatino Linotype"/>
          <w:i w:val="0"/>
          <w:sz w:val="24"/>
          <w:szCs w:val="24"/>
          <w:lang w:val="ro-RO" w:eastAsia="ro-RO"/>
        </w:rPr>
        <w:t>4</w:t>
      </w:r>
      <w:r w:rsidR="00260543" w:rsidRPr="007710BB">
        <w:rPr>
          <w:rFonts w:ascii="Palatino Linotype" w:hAnsi="Palatino Linotype"/>
          <w:i w:val="0"/>
          <w:sz w:val="24"/>
          <w:szCs w:val="24"/>
          <w:lang w:val="ro-RO" w:eastAsia="ro-RO"/>
        </w:rPr>
        <w:t xml:space="preserve"> </w:t>
      </w:r>
      <w:r w:rsidRPr="007710BB">
        <w:rPr>
          <w:rFonts w:ascii="Palatino Linotype" w:hAnsi="Palatino Linotype"/>
          <w:i w:val="0"/>
          <w:sz w:val="24"/>
          <w:szCs w:val="24"/>
          <w:lang w:val="ro-RO" w:eastAsia="ro-RO"/>
        </w:rPr>
        <w:t>– RĂSPUNDEREA CONTRACTUALĂ</w:t>
      </w:r>
      <w:bookmarkEnd w:id="245"/>
    </w:p>
    <w:p w14:paraId="5251689E" w14:textId="77777777" w:rsidR="001E2F64" w:rsidRPr="007710BB" w:rsidRDefault="001E2F64" w:rsidP="00F64B9B">
      <w:pPr>
        <w:autoSpaceDE w:val="0"/>
        <w:autoSpaceDN w:val="0"/>
        <w:adjustRightInd w:val="0"/>
        <w:spacing w:after="0" w:line="320" w:lineRule="exact"/>
        <w:jc w:val="both"/>
        <w:rPr>
          <w:rFonts w:ascii="Palatino Linotype" w:hAnsi="Palatino Linotype"/>
          <w:b/>
          <w:sz w:val="24"/>
          <w:szCs w:val="24"/>
          <w:lang w:val="ro-RO" w:eastAsia="en-GB"/>
        </w:rPr>
      </w:pPr>
      <w:bookmarkStart w:id="246" w:name="_Toc254520627"/>
      <w:bookmarkStart w:id="247" w:name="_Toc337740349"/>
    </w:p>
    <w:p w14:paraId="746C40D2" w14:textId="7B7C59CE"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(1)</w:t>
      </w:r>
      <w:r w:rsidRPr="007710BB">
        <w:rPr>
          <w:rFonts w:ascii="Palatino Linotype" w:hAnsi="Palatino Linotype"/>
          <w:sz w:val="24"/>
          <w:szCs w:val="24"/>
          <w:lang w:val="ro-RO" w:eastAsia="en-GB"/>
        </w:rPr>
        <w:t xml:space="preserve"> Nerespectarea dovedită de către oricare dintre </w:t>
      </w:r>
      <w:r w:rsidR="00C13056" w:rsidRPr="007710BB">
        <w:rPr>
          <w:rFonts w:ascii="Palatino Linotype" w:hAnsi="Palatino Linotype"/>
          <w:sz w:val="24"/>
          <w:szCs w:val="24"/>
          <w:lang w:val="ro-RO" w:eastAsia="en-GB"/>
        </w:rPr>
        <w:t>p</w:t>
      </w:r>
      <w:r w:rsidR="00284281" w:rsidRPr="007710BB">
        <w:rPr>
          <w:rFonts w:ascii="Palatino Linotype" w:hAnsi="Palatino Linotype"/>
          <w:sz w:val="24"/>
          <w:szCs w:val="24"/>
          <w:lang w:val="ro-RO" w:eastAsia="en-GB"/>
        </w:rPr>
        <w:t>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00E37835" w:rsidRPr="007710BB">
        <w:rPr>
          <w:rFonts w:ascii="Palatino Linotype" w:hAnsi="Palatino Linotype"/>
          <w:sz w:val="24"/>
          <w:szCs w:val="24"/>
          <w:lang w:val="ro-RO" w:eastAsia="en-GB"/>
        </w:rPr>
        <w:t>le</w:t>
      </w:r>
      <w:r w:rsidRPr="007710BB">
        <w:rPr>
          <w:rFonts w:ascii="Palatino Linotype" w:hAnsi="Palatino Linotype"/>
          <w:sz w:val="24"/>
          <w:szCs w:val="24"/>
          <w:lang w:val="ro-RO" w:eastAsia="en-GB"/>
        </w:rPr>
        <w:t xml:space="preserve"> contractante a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ilor contractuale ce-i </w:t>
      </w:r>
      <w:r w:rsidR="00C13056" w:rsidRPr="007710BB">
        <w:rPr>
          <w:rFonts w:ascii="Palatino Linotype" w:hAnsi="Palatino Linotype"/>
          <w:sz w:val="24"/>
          <w:szCs w:val="24"/>
          <w:lang w:val="ro-RO" w:eastAsia="en-GB"/>
        </w:rPr>
        <w:t>incumbă în temeiul prezentului c</w:t>
      </w:r>
      <w:r w:rsidRPr="007710BB">
        <w:rPr>
          <w:rFonts w:ascii="Palatino Linotype" w:hAnsi="Palatino Linotype"/>
          <w:sz w:val="24"/>
          <w:szCs w:val="24"/>
          <w:lang w:val="ro-RO" w:eastAsia="en-GB"/>
        </w:rPr>
        <w:t xml:space="preserve">ontract atrage răspunderea contractuală a </w:t>
      </w:r>
      <w:r w:rsidR="00C13056" w:rsidRPr="007710BB">
        <w:rPr>
          <w:rFonts w:ascii="Palatino Linotype" w:hAnsi="Palatino Linotype"/>
          <w:sz w:val="24"/>
          <w:szCs w:val="24"/>
          <w:lang w:val="ro-RO" w:eastAsia="en-GB"/>
        </w:rPr>
        <w:t>p</w:t>
      </w:r>
      <w:r w:rsidR="00284281" w:rsidRPr="007710BB">
        <w:rPr>
          <w:rFonts w:ascii="Palatino Linotype" w:hAnsi="Palatino Linotype"/>
          <w:sz w:val="24"/>
          <w:szCs w:val="24"/>
          <w:lang w:val="ro-RO" w:eastAsia="en-GB"/>
        </w:rPr>
        <w:t>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 în culpă. </w:t>
      </w:r>
    </w:p>
    <w:p w14:paraId="77FFB9FD" w14:textId="6BB3CA21"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(2)</w:t>
      </w:r>
      <w:r w:rsidRPr="007710BB">
        <w:rPr>
          <w:rFonts w:ascii="Palatino Linotype" w:hAnsi="Palatino Linotype"/>
          <w:sz w:val="24"/>
          <w:szCs w:val="24"/>
          <w:lang w:val="ro-RO" w:eastAsia="en-GB"/>
        </w:rPr>
        <w:t xml:space="preserve"> În </w:t>
      </w:r>
      <w:r w:rsidR="00706EC5" w:rsidRPr="007710BB">
        <w:rPr>
          <w:rFonts w:ascii="Palatino Linotype" w:hAnsi="Palatino Linotype"/>
          <w:sz w:val="24"/>
          <w:szCs w:val="24"/>
          <w:lang w:val="ro-RO" w:eastAsia="en-GB"/>
        </w:rPr>
        <w:t>situa</w:t>
      </w:r>
      <w:r w:rsidR="004C20E6" w:rsidRPr="007710BB">
        <w:rPr>
          <w:rFonts w:ascii="Palatino Linotype" w:hAnsi="Palatino Linotype"/>
          <w:sz w:val="24"/>
          <w:szCs w:val="24"/>
          <w:lang w:val="ro-RO" w:eastAsia="en-GB"/>
        </w:rPr>
        <w:t>ț</w:t>
      </w:r>
      <w:r w:rsidR="00706EC5" w:rsidRPr="007710BB">
        <w:rPr>
          <w:rFonts w:ascii="Palatino Linotype" w:hAnsi="Palatino Linotype"/>
          <w:sz w:val="24"/>
          <w:szCs w:val="24"/>
          <w:lang w:val="ro-RO" w:eastAsia="en-GB"/>
        </w:rPr>
        <w:t>i</w:t>
      </w:r>
      <w:r w:rsidR="00C13056" w:rsidRPr="007710BB">
        <w:rPr>
          <w:rFonts w:ascii="Palatino Linotype" w:hAnsi="Palatino Linotype"/>
          <w:sz w:val="24"/>
          <w:szCs w:val="24"/>
          <w:lang w:val="ro-RO" w:eastAsia="en-GB"/>
        </w:rPr>
        <w:t>a rezilierii c</w:t>
      </w:r>
      <w:r w:rsidRPr="007710BB">
        <w:rPr>
          <w:rFonts w:ascii="Palatino Linotype" w:hAnsi="Palatino Linotype"/>
          <w:sz w:val="24"/>
          <w:szCs w:val="24"/>
          <w:lang w:val="ro-RO" w:eastAsia="en-GB"/>
        </w:rPr>
        <w:t xml:space="preserve">ontractului din vina unei </w:t>
      </w:r>
      <w:r w:rsidR="00C13056" w:rsidRPr="007710BB">
        <w:rPr>
          <w:rFonts w:ascii="Palatino Linotype" w:hAnsi="Palatino Linotype"/>
          <w:sz w:val="24"/>
          <w:szCs w:val="24"/>
          <w:lang w:val="ro-RO" w:eastAsia="en-GB"/>
        </w:rPr>
        <w:t>p</w:t>
      </w:r>
      <w:r w:rsidR="00284281" w:rsidRPr="007710BB">
        <w:rPr>
          <w:rFonts w:ascii="Palatino Linotype" w:hAnsi="Palatino Linotype"/>
          <w:sz w:val="24"/>
          <w:szCs w:val="24"/>
          <w:lang w:val="ro-RO" w:eastAsia="en-GB"/>
        </w:rPr>
        <w:t>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a</w:t>
      </w:r>
      <w:r w:rsidR="00C13056" w:rsidRPr="007710BB">
        <w:rPr>
          <w:rFonts w:ascii="Palatino Linotype" w:hAnsi="Palatino Linotype"/>
          <w:sz w:val="24"/>
          <w:szCs w:val="24"/>
          <w:lang w:val="ro-RO" w:eastAsia="en-GB"/>
        </w:rPr>
        <w:t>ceastă p</w:t>
      </w:r>
      <w:r w:rsidRPr="007710BB">
        <w:rPr>
          <w:rFonts w:ascii="Palatino Linotype" w:hAnsi="Palatino Linotype"/>
          <w:sz w:val="24"/>
          <w:szCs w:val="24"/>
          <w:lang w:val="ro-RO" w:eastAsia="en-GB"/>
        </w:rPr>
        <w:t xml:space="preserve">arte va datora despăgubiri celeilalte </w:t>
      </w:r>
      <w:r w:rsidR="00C13056" w:rsidRPr="007710BB">
        <w:rPr>
          <w:rFonts w:ascii="Palatino Linotype" w:hAnsi="Palatino Linotype"/>
          <w:sz w:val="24"/>
          <w:szCs w:val="24"/>
          <w:lang w:val="ro-RO" w:eastAsia="en-GB"/>
        </w:rPr>
        <w:t>p</w:t>
      </w:r>
      <w:r w:rsidR="00284281" w:rsidRPr="007710BB">
        <w:rPr>
          <w:rFonts w:ascii="Palatino Linotype" w:hAnsi="Palatino Linotype"/>
          <w:sz w:val="24"/>
          <w:szCs w:val="24"/>
          <w:lang w:val="ro-RO" w:eastAsia="en-GB"/>
        </w:rPr>
        <w:t>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 în cuantumul stabilit de </w:t>
      </w:r>
      <w:r w:rsidR="007B3B06" w:rsidRPr="007710BB">
        <w:rPr>
          <w:rFonts w:ascii="Palatino Linotype" w:hAnsi="Palatino Linotype"/>
          <w:sz w:val="24"/>
          <w:szCs w:val="24"/>
          <w:lang w:val="ro-RO" w:eastAsia="en-GB"/>
        </w:rPr>
        <w:t>p</w:t>
      </w:r>
      <w:r w:rsidR="00284281" w:rsidRPr="007710BB">
        <w:rPr>
          <w:rFonts w:ascii="Palatino Linotype" w:hAnsi="Palatino Linotype"/>
          <w:sz w:val="24"/>
          <w:szCs w:val="24"/>
          <w:lang w:val="ro-RO" w:eastAsia="en-GB"/>
        </w:rPr>
        <w:t>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 de un expert independent, desemnat de acestea sau de către </w:t>
      </w:r>
      <w:r w:rsidR="004C20E6" w:rsidRPr="007710BB">
        <w:rPr>
          <w:rFonts w:ascii="Palatino Linotype" w:hAnsi="Palatino Linotype"/>
          <w:sz w:val="24"/>
          <w:szCs w:val="24"/>
          <w:lang w:val="ro-RO" w:eastAsia="en-GB"/>
        </w:rPr>
        <w:t>instanț</w:t>
      </w:r>
      <w:r w:rsidRPr="007710BB">
        <w:rPr>
          <w:rFonts w:ascii="Palatino Linotype" w:hAnsi="Palatino Linotype"/>
          <w:sz w:val="24"/>
          <w:szCs w:val="24"/>
          <w:lang w:val="ro-RO" w:eastAsia="en-GB"/>
        </w:rPr>
        <w:t>a judecătorească competentă.</w:t>
      </w:r>
    </w:p>
    <w:p w14:paraId="288F08EF" w14:textId="19BA481E"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ro-RO"/>
        </w:rPr>
      </w:pPr>
      <w:r w:rsidRPr="007710BB">
        <w:rPr>
          <w:rFonts w:ascii="Palatino Linotype" w:hAnsi="Palatino Linotype"/>
          <w:sz w:val="24"/>
          <w:szCs w:val="24"/>
          <w:lang w:val="ro-RO" w:eastAsia="en-GB"/>
        </w:rPr>
        <w:t>(</w:t>
      </w:r>
      <w:r w:rsidRPr="007710BB">
        <w:rPr>
          <w:rFonts w:ascii="Palatino Linotype" w:hAnsi="Palatino Linotype"/>
          <w:b/>
          <w:sz w:val="24"/>
          <w:szCs w:val="24"/>
          <w:lang w:val="ro-RO" w:eastAsia="en-GB"/>
        </w:rPr>
        <w:t>3</w:t>
      </w:r>
      <w:r w:rsidRPr="007710BB">
        <w:rPr>
          <w:rFonts w:ascii="Palatino Linotype" w:hAnsi="Palatino Linotype"/>
          <w:sz w:val="24"/>
          <w:szCs w:val="24"/>
          <w:lang w:val="ro-RO" w:eastAsia="en-GB"/>
        </w:rPr>
        <w:t xml:space="preserve">) </w:t>
      </w:r>
      <w:r w:rsidRPr="007710BB">
        <w:rPr>
          <w:rFonts w:ascii="Palatino Linotype" w:hAnsi="Palatino Linotype"/>
          <w:sz w:val="24"/>
          <w:szCs w:val="24"/>
          <w:lang w:val="ro-RO" w:eastAsia="ro-RO"/>
        </w:rPr>
        <w:t xml:space="preserve">Încetarea prezentului Contract nu va avea ca efect degrevarea de </w:t>
      </w:r>
      <w:r w:rsidR="00284281" w:rsidRPr="007710BB">
        <w:rPr>
          <w:rFonts w:ascii="Palatino Linotype" w:hAnsi="Palatino Linotype"/>
          <w:sz w:val="24"/>
          <w:szCs w:val="24"/>
          <w:lang w:val="ro-RO" w:eastAsia="ro-RO"/>
        </w:rPr>
        <w:t>obliga</w:t>
      </w:r>
      <w:r w:rsidR="004C20E6" w:rsidRPr="007710BB">
        <w:rPr>
          <w:rFonts w:ascii="Palatino Linotype" w:hAnsi="Palatino Linotype"/>
          <w:sz w:val="24"/>
          <w:szCs w:val="24"/>
          <w:lang w:val="ro-RO" w:eastAsia="ro-RO"/>
        </w:rPr>
        <w:t>ț</w:t>
      </w:r>
      <w:r w:rsidR="00284281" w:rsidRPr="007710BB">
        <w:rPr>
          <w:rFonts w:ascii="Palatino Linotype" w:hAnsi="Palatino Linotype"/>
          <w:sz w:val="24"/>
          <w:szCs w:val="24"/>
          <w:lang w:val="ro-RO" w:eastAsia="ro-RO"/>
        </w:rPr>
        <w:t>i</w:t>
      </w:r>
      <w:r w:rsidRPr="007710BB">
        <w:rPr>
          <w:rFonts w:ascii="Palatino Linotype" w:hAnsi="Palatino Linotype"/>
          <w:sz w:val="24"/>
          <w:szCs w:val="24"/>
          <w:lang w:val="ro-RO" w:eastAsia="ro-RO"/>
        </w:rPr>
        <w:t xml:space="preserve">i a </w:t>
      </w:r>
      <w:r w:rsidR="00284281" w:rsidRPr="007710BB">
        <w:rPr>
          <w:rFonts w:ascii="Palatino Linotype" w:hAnsi="Palatino Linotype"/>
          <w:sz w:val="24"/>
          <w:szCs w:val="24"/>
          <w:lang w:val="ro-RO" w:eastAsia="ro-RO"/>
        </w:rPr>
        <w:t>Păr</w:t>
      </w:r>
      <w:r w:rsidR="004C20E6" w:rsidRPr="007710BB">
        <w:rPr>
          <w:rFonts w:ascii="Palatino Linotype" w:hAnsi="Palatino Linotype"/>
          <w:sz w:val="24"/>
          <w:szCs w:val="24"/>
          <w:lang w:val="ro-RO" w:eastAsia="ro-RO"/>
        </w:rPr>
        <w:t>ț</w:t>
      </w:r>
      <w:r w:rsidR="00284281" w:rsidRPr="007710BB">
        <w:rPr>
          <w:rFonts w:ascii="Palatino Linotype" w:hAnsi="Palatino Linotype"/>
          <w:sz w:val="24"/>
          <w:szCs w:val="24"/>
          <w:lang w:val="ro-RO" w:eastAsia="ro-RO"/>
        </w:rPr>
        <w:t>i</w:t>
      </w:r>
      <w:r w:rsidRPr="007710BB">
        <w:rPr>
          <w:rFonts w:ascii="Palatino Linotype" w:hAnsi="Palatino Linotype"/>
          <w:sz w:val="24"/>
          <w:szCs w:val="24"/>
          <w:lang w:val="ro-RO" w:eastAsia="ro-RO"/>
        </w:rPr>
        <w:t xml:space="preserve">lor în cazul în care, prin natura lor, </w:t>
      </w:r>
      <w:r w:rsidR="00284281" w:rsidRPr="007710BB">
        <w:rPr>
          <w:rFonts w:ascii="Palatino Linotype" w:hAnsi="Palatino Linotype"/>
          <w:sz w:val="24"/>
          <w:szCs w:val="24"/>
          <w:lang w:val="ro-RO" w:eastAsia="ro-RO"/>
        </w:rPr>
        <w:t>obliga</w:t>
      </w:r>
      <w:r w:rsidR="004C20E6" w:rsidRPr="007710BB">
        <w:rPr>
          <w:rFonts w:ascii="Palatino Linotype" w:hAnsi="Palatino Linotype"/>
          <w:sz w:val="24"/>
          <w:szCs w:val="24"/>
          <w:lang w:val="ro-RO" w:eastAsia="ro-RO"/>
        </w:rPr>
        <w:t>ț</w:t>
      </w:r>
      <w:r w:rsidR="00284281" w:rsidRPr="007710BB">
        <w:rPr>
          <w:rFonts w:ascii="Palatino Linotype" w:hAnsi="Palatino Linotype"/>
          <w:sz w:val="24"/>
          <w:szCs w:val="24"/>
          <w:lang w:val="ro-RO" w:eastAsia="ro-RO"/>
        </w:rPr>
        <w:t>i</w:t>
      </w:r>
      <w:r w:rsidRPr="007710BB">
        <w:rPr>
          <w:rFonts w:ascii="Palatino Linotype" w:hAnsi="Palatino Linotype"/>
          <w:sz w:val="24"/>
          <w:szCs w:val="24"/>
          <w:lang w:val="ro-RO" w:eastAsia="ro-RO"/>
        </w:rPr>
        <w:t xml:space="preserve">ile respective rămân în vigoare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după Data Încetării Contractului. De asemenea, </w:t>
      </w:r>
      <w:r w:rsidR="00284281" w:rsidRPr="007710BB">
        <w:rPr>
          <w:rFonts w:ascii="Palatino Linotype" w:hAnsi="Palatino Linotype"/>
          <w:sz w:val="24"/>
          <w:szCs w:val="24"/>
          <w:lang w:val="ro-RO" w:eastAsia="ro-RO"/>
        </w:rPr>
        <w:t>Păr</w:t>
      </w:r>
      <w:r w:rsidR="004C20E6" w:rsidRPr="007710BB">
        <w:rPr>
          <w:rFonts w:ascii="Palatino Linotype" w:hAnsi="Palatino Linotype"/>
          <w:sz w:val="24"/>
          <w:szCs w:val="24"/>
          <w:lang w:val="ro-RO" w:eastAsia="ro-RO"/>
        </w:rPr>
        <w:t>ț</w:t>
      </w:r>
      <w:r w:rsidR="00284281" w:rsidRPr="007710BB">
        <w:rPr>
          <w:rFonts w:ascii="Palatino Linotype" w:hAnsi="Palatino Linotype"/>
          <w:sz w:val="24"/>
          <w:szCs w:val="24"/>
          <w:lang w:val="ro-RO" w:eastAsia="ro-RO"/>
        </w:rPr>
        <w:t>i</w:t>
      </w:r>
      <w:r w:rsidR="00E37835" w:rsidRPr="007710BB">
        <w:rPr>
          <w:rFonts w:ascii="Palatino Linotype" w:hAnsi="Palatino Linotype"/>
          <w:sz w:val="24"/>
          <w:szCs w:val="24"/>
          <w:lang w:val="ro-RO" w:eastAsia="ro-RO"/>
        </w:rPr>
        <w:t>le</w:t>
      </w:r>
      <w:r w:rsidRPr="007710BB">
        <w:rPr>
          <w:rFonts w:ascii="Palatino Linotype" w:hAnsi="Palatino Linotype"/>
          <w:sz w:val="24"/>
          <w:szCs w:val="24"/>
          <w:lang w:val="ro-RO" w:eastAsia="ro-RO"/>
        </w:rPr>
        <w:t xml:space="preserve"> rămân răspunzătoare pentru orice fapte/acte întreprinse de către o Parte pe perioada desfă</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urării Contractului ale căror rezultate care s-ar ivi după încetarea efectelor Contractului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i care ar avea efecte prejudiciabile pentru cealaltă Parte</w:t>
      </w:r>
      <w:r w:rsidR="007B3B06" w:rsidRPr="007710BB">
        <w:rPr>
          <w:rFonts w:ascii="Palatino Linotype" w:hAnsi="Palatino Linotype"/>
          <w:sz w:val="24"/>
          <w:szCs w:val="24"/>
          <w:lang w:val="ro-RO" w:eastAsia="ro-RO"/>
        </w:rPr>
        <w:t>.</w:t>
      </w:r>
    </w:p>
    <w:p w14:paraId="6B5E3F96" w14:textId="77777777" w:rsidR="007B3B06" w:rsidRPr="007710BB" w:rsidRDefault="007B3B06" w:rsidP="00F64B9B">
      <w:pPr>
        <w:autoSpaceDE w:val="0"/>
        <w:autoSpaceDN w:val="0"/>
        <w:adjustRightInd w:val="0"/>
        <w:spacing w:after="0" w:line="320" w:lineRule="exact"/>
        <w:jc w:val="both"/>
        <w:rPr>
          <w:rFonts w:ascii="Palatino Linotype" w:hAnsi="Palatino Linotype"/>
          <w:sz w:val="24"/>
          <w:szCs w:val="24"/>
          <w:lang w:val="ro-RO" w:eastAsia="ro-RO"/>
        </w:rPr>
      </w:pPr>
    </w:p>
    <w:p w14:paraId="12569391" w14:textId="5F40C850"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248" w:name="_Toc150262562"/>
      <w:r w:rsidRPr="007710BB">
        <w:rPr>
          <w:rFonts w:ascii="Palatino Linotype" w:hAnsi="Palatino Linotype"/>
          <w:i w:val="0"/>
          <w:sz w:val="24"/>
          <w:szCs w:val="24"/>
          <w:lang w:val="ro-RO" w:eastAsia="ro-RO"/>
        </w:rPr>
        <w:t xml:space="preserve">ARTICOLUL </w:t>
      </w:r>
      <w:r w:rsidR="00260543" w:rsidRPr="007710BB">
        <w:rPr>
          <w:rFonts w:ascii="Palatino Linotype" w:hAnsi="Palatino Linotype"/>
          <w:i w:val="0"/>
          <w:sz w:val="24"/>
          <w:szCs w:val="24"/>
          <w:lang w:val="ro-RO" w:eastAsia="ro-RO"/>
        </w:rPr>
        <w:t>2</w:t>
      </w:r>
      <w:r w:rsidR="00375130" w:rsidRPr="007710BB">
        <w:rPr>
          <w:rFonts w:ascii="Palatino Linotype" w:hAnsi="Palatino Linotype"/>
          <w:i w:val="0"/>
          <w:sz w:val="24"/>
          <w:szCs w:val="24"/>
          <w:lang w:val="ro-RO" w:eastAsia="ro-RO"/>
        </w:rPr>
        <w:t>5</w:t>
      </w:r>
      <w:r w:rsidR="00260543" w:rsidRPr="007710BB">
        <w:rPr>
          <w:rFonts w:ascii="Palatino Linotype" w:hAnsi="Palatino Linotype"/>
          <w:i w:val="0"/>
          <w:sz w:val="24"/>
          <w:szCs w:val="24"/>
          <w:lang w:val="ro-RO" w:eastAsia="ro-RO"/>
        </w:rPr>
        <w:t xml:space="preserve"> </w:t>
      </w:r>
      <w:r w:rsidRPr="007710BB">
        <w:rPr>
          <w:rFonts w:ascii="Palatino Linotype" w:hAnsi="Palatino Linotype"/>
          <w:i w:val="0"/>
          <w:sz w:val="24"/>
          <w:szCs w:val="24"/>
          <w:lang w:val="ro-RO" w:eastAsia="ro-RO"/>
        </w:rPr>
        <w:t xml:space="preserve">– RĂSPUNDEREA, </w:t>
      </w:r>
      <w:r w:rsidR="00284281" w:rsidRPr="007710BB">
        <w:rPr>
          <w:rFonts w:ascii="Palatino Linotype" w:hAnsi="Palatino Linotype"/>
          <w:i w:val="0"/>
          <w:sz w:val="24"/>
          <w:szCs w:val="24"/>
          <w:lang w:val="ro-RO" w:eastAsia="ro-RO"/>
        </w:rPr>
        <w:t>PENALITĂ</w:t>
      </w:r>
      <w:r w:rsidR="004C20E6" w:rsidRPr="007710BB">
        <w:rPr>
          <w:rFonts w:ascii="Palatino Linotype" w:hAnsi="Palatino Linotype"/>
          <w:i w:val="0"/>
          <w:sz w:val="24"/>
          <w:szCs w:val="24"/>
          <w:lang w:val="ro-RO" w:eastAsia="ro-RO"/>
        </w:rPr>
        <w:t>Ț</w:t>
      </w:r>
      <w:r w:rsidR="00284281" w:rsidRPr="007710BB">
        <w:rPr>
          <w:rFonts w:ascii="Palatino Linotype" w:hAnsi="Palatino Linotype"/>
          <w:i w:val="0"/>
          <w:sz w:val="24"/>
          <w:szCs w:val="24"/>
          <w:lang w:val="ro-RO" w:eastAsia="ro-RO"/>
        </w:rPr>
        <w:t>I</w:t>
      </w:r>
      <w:r w:rsidRPr="007710BB">
        <w:rPr>
          <w:rFonts w:ascii="Palatino Linotype" w:hAnsi="Palatino Linotype"/>
          <w:i w:val="0"/>
          <w:sz w:val="24"/>
          <w:szCs w:val="24"/>
          <w:lang w:val="ro-RO" w:eastAsia="ro-RO"/>
        </w:rPr>
        <w:t xml:space="preserve"> </w:t>
      </w:r>
      <w:r w:rsidR="004C20E6" w:rsidRPr="007710BB">
        <w:rPr>
          <w:rFonts w:ascii="Palatino Linotype" w:hAnsi="Palatino Linotype"/>
          <w:i w:val="0"/>
          <w:sz w:val="24"/>
          <w:szCs w:val="24"/>
          <w:lang w:val="ro-RO" w:eastAsia="ro-RO"/>
        </w:rPr>
        <w:t>Ș</w:t>
      </w:r>
      <w:r w:rsidRPr="007710BB">
        <w:rPr>
          <w:rFonts w:ascii="Palatino Linotype" w:hAnsi="Palatino Linotype"/>
          <w:i w:val="0"/>
          <w:sz w:val="24"/>
          <w:szCs w:val="24"/>
          <w:lang w:val="ro-RO" w:eastAsia="ro-RO"/>
        </w:rPr>
        <w:t>I DESPĂGUBIRI IN SARCINA DELEGATULUI</w:t>
      </w:r>
      <w:bookmarkEnd w:id="248"/>
    </w:p>
    <w:p w14:paraId="6AC77106" w14:textId="77777777" w:rsidR="007B3B06" w:rsidRPr="007710BB" w:rsidRDefault="007B3B06" w:rsidP="007B3B06">
      <w:pPr>
        <w:rPr>
          <w:rFonts w:ascii="Palatino Linotype" w:hAnsi="Palatino Linotype"/>
          <w:sz w:val="24"/>
          <w:szCs w:val="24"/>
          <w:lang w:val="ro-RO" w:eastAsia="ro-RO"/>
        </w:rPr>
      </w:pPr>
    </w:p>
    <w:p w14:paraId="1E67D3E1" w14:textId="6273BAA0"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bookmarkStart w:id="249" w:name="_Toc254520628"/>
      <w:bookmarkStart w:id="250" w:name="_Toc337740355"/>
      <w:bookmarkEnd w:id="246"/>
      <w:bookmarkEnd w:id="247"/>
      <w:r w:rsidRPr="007710BB">
        <w:rPr>
          <w:rFonts w:ascii="Palatino Linotype" w:hAnsi="Palatino Linotype"/>
          <w:b/>
          <w:sz w:val="24"/>
          <w:szCs w:val="24"/>
          <w:lang w:val="ro-RO" w:eastAsia="en-GB"/>
        </w:rPr>
        <w:t xml:space="preserve">(1) </w:t>
      </w:r>
      <w:r w:rsidRPr="007710BB">
        <w:rPr>
          <w:rFonts w:ascii="Palatino Linotype" w:hAnsi="Palatino Linotype"/>
          <w:sz w:val="24"/>
          <w:szCs w:val="24"/>
          <w:lang w:val="ro-RO" w:eastAsia="en-GB"/>
        </w:rPr>
        <w:t xml:space="preserve">Delegatul declară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garantează ca acceptă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încheie prezentul Contract pe propriul său risc tehnic, economic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financiar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că este răspunzător atât în fata Delegatarului cât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în unele </w:t>
      </w:r>
      <w:r w:rsidR="00706EC5" w:rsidRPr="007710BB">
        <w:rPr>
          <w:rFonts w:ascii="Palatino Linotype" w:hAnsi="Palatino Linotype"/>
          <w:sz w:val="24"/>
          <w:szCs w:val="24"/>
          <w:lang w:val="ro-RO" w:eastAsia="en-GB"/>
        </w:rPr>
        <w:t>situa</w:t>
      </w:r>
      <w:r w:rsidR="004C20E6" w:rsidRPr="007710BB">
        <w:rPr>
          <w:rFonts w:ascii="Palatino Linotype" w:hAnsi="Palatino Linotype"/>
          <w:sz w:val="24"/>
          <w:szCs w:val="24"/>
          <w:lang w:val="ro-RO" w:eastAsia="en-GB"/>
        </w:rPr>
        <w:t>ț</w:t>
      </w:r>
      <w:r w:rsidR="00706EC5"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 fa</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ă de Autorită</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ile Competente pentru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ile asumate, prestarea Serviciului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exploatarea Bunurilor de Retur conform prevederilor prezentului Contract. Nici Delegatarul, nici ADI, nici Autorită</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ile Competente nu vor fi răspunzători în niciun fel fa</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ă de </w:t>
      </w:r>
      <w:r w:rsidR="00706EC5" w:rsidRPr="007710BB">
        <w:rPr>
          <w:rFonts w:ascii="Palatino Linotype" w:hAnsi="Palatino Linotype"/>
          <w:sz w:val="24"/>
          <w:szCs w:val="24"/>
          <w:lang w:val="ro-RO" w:eastAsia="en-GB"/>
        </w:rPr>
        <w:t>ter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 pentru îndeplinirea de către Delegat a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ilor asumate în baza prezentului Contract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pentru prestarea de către acesta a Serviciului. Delegatul confirmă în special că a luat în considera</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ie, în conformitate cu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bazându-se pe termenii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w:t>
      </w:r>
      <w:r w:rsidR="00284281" w:rsidRPr="007710BB">
        <w:rPr>
          <w:rFonts w:ascii="Palatino Linotype" w:hAnsi="Palatino Linotype"/>
          <w:sz w:val="24"/>
          <w:szCs w:val="24"/>
          <w:lang w:val="ro-RO" w:eastAsia="en-GB"/>
        </w:rPr>
        <w:t>condi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ile prezentului Contract, înaintea încheierii prezentului Contract,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ile, riscurile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i/sau pericolele de orice fel care pot exista sau pot apărea în legătură cu prestarea Serviciului, operarea Bunurilor de Retur,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în general, în legătură cu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ile asumate prin prezentul Contract. </w:t>
      </w:r>
    </w:p>
    <w:p w14:paraId="10382D0B" w14:textId="3FD8F219"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(2)</w:t>
      </w:r>
      <w:r w:rsidRPr="007710BB">
        <w:rPr>
          <w:rFonts w:ascii="Palatino Linotype" w:hAnsi="Palatino Linotype"/>
          <w:sz w:val="24"/>
          <w:szCs w:val="24"/>
          <w:lang w:val="ro-RO" w:eastAsia="en-GB"/>
        </w:rPr>
        <w:t xml:space="preserve"> Nerespectarea de către Delegat a Indicatorilor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 stabili</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 conform Regulam</w:t>
      </w:r>
      <w:r w:rsidR="00044C9B" w:rsidRPr="007710BB">
        <w:rPr>
          <w:rFonts w:ascii="Palatino Linotype" w:hAnsi="Palatino Linotype"/>
          <w:sz w:val="24"/>
          <w:szCs w:val="24"/>
          <w:lang w:val="ro-RO" w:eastAsia="en-GB"/>
        </w:rPr>
        <w:t>entului Serviciului (Anexa nr. 2</w:t>
      </w:r>
      <w:r w:rsidRPr="007710BB">
        <w:rPr>
          <w:rFonts w:ascii="Palatino Linotype" w:hAnsi="Palatino Linotype"/>
          <w:sz w:val="24"/>
          <w:szCs w:val="24"/>
          <w:lang w:val="ro-RO" w:eastAsia="en-GB"/>
        </w:rPr>
        <w:t xml:space="preserve"> la Contract)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detalia</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 în Anexa nr. </w:t>
      </w:r>
      <w:r w:rsidR="00044C9B" w:rsidRPr="007710BB">
        <w:rPr>
          <w:rFonts w:ascii="Palatino Linotype" w:hAnsi="Palatino Linotype"/>
          <w:sz w:val="24"/>
          <w:szCs w:val="24"/>
          <w:lang w:val="ro-RO" w:eastAsia="en-GB"/>
        </w:rPr>
        <w:t>3</w:t>
      </w:r>
      <w:r w:rsidR="00316C53" w:rsidRPr="007710BB">
        <w:rPr>
          <w:rFonts w:ascii="Palatino Linotype" w:hAnsi="Palatino Linotype"/>
          <w:sz w:val="24"/>
          <w:szCs w:val="24"/>
          <w:lang w:val="ro-RO" w:eastAsia="en-GB"/>
        </w:rPr>
        <w:t xml:space="preserve"> </w:t>
      </w:r>
      <w:r w:rsidRPr="007710BB">
        <w:rPr>
          <w:rFonts w:ascii="Palatino Linotype" w:hAnsi="Palatino Linotype"/>
          <w:sz w:val="24"/>
          <w:szCs w:val="24"/>
          <w:lang w:val="ro-RO" w:eastAsia="en-GB"/>
        </w:rPr>
        <w:t xml:space="preserve">(“Indicatorii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 xml:space="preserve">”) la prezentul Contract, va atrage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a Delegatului de a plăti </w:t>
      </w:r>
      <w:r w:rsidR="00284281" w:rsidRPr="007710BB">
        <w:rPr>
          <w:rFonts w:ascii="Palatino Linotype" w:hAnsi="Palatino Linotype"/>
          <w:sz w:val="24"/>
          <w:szCs w:val="24"/>
          <w:lang w:val="ro-RO" w:eastAsia="en-GB"/>
        </w:rPr>
        <w:t>penalită</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 contractuale. </w:t>
      </w:r>
    </w:p>
    <w:p w14:paraId="5624AB5A" w14:textId="663723B1" w:rsidR="00996792" w:rsidRPr="007710BB" w:rsidRDefault="00677AFD"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 xml:space="preserve"> (3)</w:t>
      </w:r>
      <w:r w:rsidRPr="007710BB">
        <w:rPr>
          <w:rFonts w:ascii="Palatino Linotype" w:hAnsi="Palatino Linotype"/>
          <w:sz w:val="24"/>
          <w:szCs w:val="24"/>
          <w:lang w:val="ro-RO" w:eastAsia="en-GB"/>
        </w:rPr>
        <w:t xml:space="preserve"> </w:t>
      </w:r>
      <w:r w:rsidR="00996792" w:rsidRPr="007710BB">
        <w:rPr>
          <w:rFonts w:ascii="Palatino Linotype" w:hAnsi="Palatino Linotype"/>
          <w:sz w:val="24"/>
          <w:szCs w:val="24"/>
          <w:lang w:val="ro-RO" w:eastAsia="en-GB"/>
        </w:rPr>
        <w:t xml:space="preserve">Delegatul este obligat la plata </w:t>
      </w:r>
      <w:r w:rsidR="00284281" w:rsidRPr="007710BB">
        <w:rPr>
          <w:rFonts w:ascii="Palatino Linotype" w:hAnsi="Palatino Linotype"/>
          <w:sz w:val="24"/>
          <w:szCs w:val="24"/>
          <w:lang w:val="ro-RO" w:eastAsia="en-GB"/>
        </w:rPr>
        <w:t>penalită</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00996792" w:rsidRPr="007710BB">
        <w:rPr>
          <w:rFonts w:ascii="Palatino Linotype" w:hAnsi="Palatino Linotype"/>
          <w:sz w:val="24"/>
          <w:szCs w:val="24"/>
          <w:lang w:val="ro-RO" w:eastAsia="en-GB"/>
        </w:rPr>
        <w:t xml:space="preserve">lor contractuale în caz de neîndeplinire a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00996792" w:rsidRPr="007710BB">
        <w:rPr>
          <w:rFonts w:ascii="Palatino Linotype" w:hAnsi="Palatino Linotype"/>
          <w:sz w:val="24"/>
          <w:szCs w:val="24"/>
          <w:lang w:val="ro-RO" w:eastAsia="en-GB"/>
        </w:rPr>
        <w:t xml:space="preserve">ilor sale, inclusiv pentru nerespectarea Indicatorilor de </w:t>
      </w:r>
      <w:r w:rsidR="007C7FE2" w:rsidRPr="007710BB">
        <w:rPr>
          <w:rFonts w:ascii="Palatino Linotype" w:hAnsi="Palatino Linotype"/>
          <w:sz w:val="24"/>
          <w:szCs w:val="24"/>
          <w:lang w:val="ro-RO" w:eastAsia="en-GB"/>
        </w:rPr>
        <w:t>performanță</w:t>
      </w:r>
      <w:r w:rsidR="00996792" w:rsidRPr="007710BB">
        <w:rPr>
          <w:rFonts w:ascii="Palatino Linotype" w:hAnsi="Palatino Linotype"/>
          <w:sz w:val="24"/>
          <w:szCs w:val="24"/>
          <w:lang w:val="ro-RO" w:eastAsia="en-GB"/>
        </w:rPr>
        <w:t xml:space="preserve"> conform cuantumului indicat în Anexa la prezentul Contract.</w:t>
      </w:r>
      <w:r w:rsidR="00781E4B">
        <w:rPr>
          <w:rFonts w:ascii="Palatino Linotype" w:hAnsi="Palatino Linotype"/>
          <w:sz w:val="24"/>
          <w:szCs w:val="24"/>
          <w:lang w:val="ro-RO" w:eastAsia="en-GB"/>
        </w:rPr>
        <w:t xml:space="preserve"> </w:t>
      </w:r>
      <w:r w:rsidR="00996792" w:rsidRPr="007710BB">
        <w:rPr>
          <w:rFonts w:ascii="Palatino Linotype" w:hAnsi="Palatino Linotype"/>
          <w:sz w:val="24"/>
          <w:szCs w:val="24"/>
          <w:lang w:val="ro-RO" w:eastAsia="en-GB"/>
        </w:rPr>
        <w:t xml:space="preserve">Anexa nr. </w:t>
      </w:r>
      <w:r w:rsidR="00044C9B" w:rsidRPr="007710BB">
        <w:rPr>
          <w:rFonts w:ascii="Palatino Linotype" w:hAnsi="Palatino Linotype"/>
          <w:sz w:val="24"/>
          <w:szCs w:val="24"/>
          <w:lang w:val="ro-RO" w:eastAsia="en-GB"/>
        </w:rPr>
        <w:t>3</w:t>
      </w:r>
      <w:r w:rsidR="00BE70A1" w:rsidRPr="007710BB">
        <w:rPr>
          <w:rFonts w:ascii="Palatino Linotype" w:hAnsi="Palatino Linotype"/>
          <w:sz w:val="24"/>
          <w:szCs w:val="24"/>
          <w:lang w:val="ro-RO" w:eastAsia="en-GB"/>
        </w:rPr>
        <w:t xml:space="preserve"> </w:t>
      </w:r>
      <w:r w:rsidR="00996792" w:rsidRPr="007710BB">
        <w:rPr>
          <w:rFonts w:ascii="Palatino Linotype" w:hAnsi="Palatino Linotype"/>
          <w:sz w:val="24"/>
          <w:szCs w:val="24"/>
          <w:lang w:val="ro-RO" w:eastAsia="en-GB"/>
        </w:rPr>
        <w:t xml:space="preserve">(“Indicatorii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00996792" w:rsidRPr="007710BB">
        <w:rPr>
          <w:rFonts w:ascii="Palatino Linotype" w:hAnsi="Palatino Linotype"/>
          <w:sz w:val="24"/>
          <w:szCs w:val="24"/>
          <w:lang w:val="ro-RO" w:eastAsia="en-GB"/>
        </w:rPr>
        <w:t xml:space="preserve">”) la prezentul Contract stipulează cuantumul </w:t>
      </w:r>
      <w:r w:rsidR="00284281" w:rsidRPr="007710BB">
        <w:rPr>
          <w:rFonts w:ascii="Palatino Linotype" w:hAnsi="Palatino Linotype"/>
          <w:sz w:val="24"/>
          <w:szCs w:val="24"/>
          <w:lang w:val="ro-RO" w:eastAsia="en-GB"/>
        </w:rPr>
        <w:t>penalită</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00996792" w:rsidRPr="007710BB">
        <w:rPr>
          <w:rFonts w:ascii="Palatino Linotype" w:hAnsi="Palatino Linotype"/>
          <w:sz w:val="24"/>
          <w:szCs w:val="24"/>
          <w:lang w:val="ro-RO" w:eastAsia="en-GB"/>
        </w:rPr>
        <w:t xml:space="preserve">lor pentru fiecare Indicator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00996792" w:rsidRPr="007710BB">
        <w:rPr>
          <w:rFonts w:ascii="Palatino Linotype" w:hAnsi="Palatino Linotype"/>
          <w:sz w:val="24"/>
          <w:szCs w:val="24"/>
          <w:lang w:val="ro-RO" w:eastAsia="en-GB"/>
        </w:rPr>
        <w:t xml:space="preserve"> care a fost încălcat sau nu a fost atins conform termenilor </w:t>
      </w:r>
      <w:r w:rsidR="004C20E6" w:rsidRPr="007710BB">
        <w:rPr>
          <w:rFonts w:ascii="Palatino Linotype" w:hAnsi="Palatino Linotype"/>
          <w:sz w:val="24"/>
          <w:szCs w:val="24"/>
          <w:lang w:val="ro-RO" w:eastAsia="en-GB"/>
        </w:rPr>
        <w:t>ș</w:t>
      </w:r>
      <w:r w:rsidR="00996792" w:rsidRPr="007710BB">
        <w:rPr>
          <w:rFonts w:ascii="Palatino Linotype" w:hAnsi="Palatino Linotype"/>
          <w:sz w:val="24"/>
          <w:szCs w:val="24"/>
          <w:lang w:val="ro-RO" w:eastAsia="en-GB"/>
        </w:rPr>
        <w:t xml:space="preserve">i </w:t>
      </w:r>
      <w:r w:rsidR="00284281" w:rsidRPr="007710BB">
        <w:rPr>
          <w:rFonts w:ascii="Palatino Linotype" w:hAnsi="Palatino Linotype"/>
          <w:sz w:val="24"/>
          <w:szCs w:val="24"/>
          <w:lang w:val="ro-RO" w:eastAsia="en-GB"/>
        </w:rPr>
        <w:t>condi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00996792" w:rsidRPr="007710BB">
        <w:rPr>
          <w:rFonts w:ascii="Palatino Linotype" w:hAnsi="Palatino Linotype"/>
          <w:sz w:val="24"/>
          <w:szCs w:val="24"/>
          <w:lang w:val="ro-RO" w:eastAsia="en-GB"/>
        </w:rPr>
        <w:t xml:space="preserve">ilor stabilite de anexa </w:t>
      </w:r>
      <w:r w:rsidR="004C20E6" w:rsidRPr="007710BB">
        <w:rPr>
          <w:rFonts w:ascii="Palatino Linotype" w:hAnsi="Palatino Linotype"/>
          <w:sz w:val="24"/>
          <w:szCs w:val="24"/>
          <w:lang w:val="ro-RO" w:eastAsia="en-GB"/>
        </w:rPr>
        <w:t>menț</w:t>
      </w:r>
      <w:r w:rsidR="00996792" w:rsidRPr="007710BB">
        <w:rPr>
          <w:rFonts w:ascii="Palatino Linotype" w:hAnsi="Palatino Linotype"/>
          <w:sz w:val="24"/>
          <w:szCs w:val="24"/>
          <w:lang w:val="ro-RO" w:eastAsia="en-GB"/>
        </w:rPr>
        <w:t>ionată</w:t>
      </w:r>
    </w:p>
    <w:p w14:paraId="57CE89EA" w14:textId="1B934715"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(4)</w:t>
      </w:r>
      <w:r w:rsidRPr="007710BB">
        <w:rPr>
          <w:rFonts w:ascii="Palatino Linotype" w:hAnsi="Palatino Linotype"/>
          <w:sz w:val="24"/>
          <w:szCs w:val="24"/>
          <w:lang w:val="ro-RO" w:eastAsia="en-GB"/>
        </w:rPr>
        <w:t xml:space="preserve"> Delegatul este obligat să îi plătească Delegatarului </w:t>
      </w:r>
      <w:r w:rsidR="00284281" w:rsidRPr="007710BB">
        <w:rPr>
          <w:rFonts w:ascii="Palatino Linotype" w:hAnsi="Palatino Linotype"/>
          <w:sz w:val="24"/>
          <w:szCs w:val="24"/>
          <w:lang w:val="ro-RO" w:eastAsia="en-GB"/>
        </w:rPr>
        <w:t>penalită</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le stipulate în Anexa nr. </w:t>
      </w:r>
      <w:r w:rsidR="00044C9B" w:rsidRPr="007710BB">
        <w:rPr>
          <w:rFonts w:ascii="Palatino Linotype" w:hAnsi="Palatino Linotype"/>
          <w:sz w:val="24"/>
          <w:szCs w:val="24"/>
          <w:lang w:val="ro-RO" w:eastAsia="en-GB"/>
        </w:rPr>
        <w:t>3</w:t>
      </w:r>
      <w:r w:rsidR="00BE70A1" w:rsidRPr="007710BB">
        <w:rPr>
          <w:rFonts w:ascii="Palatino Linotype" w:hAnsi="Palatino Linotype"/>
          <w:sz w:val="24"/>
          <w:szCs w:val="24"/>
          <w:lang w:val="ro-RO" w:eastAsia="en-GB"/>
        </w:rPr>
        <w:t xml:space="preserve"> </w:t>
      </w:r>
      <w:r w:rsidRPr="007710BB">
        <w:rPr>
          <w:rFonts w:ascii="Palatino Linotype" w:hAnsi="Palatino Linotype"/>
          <w:sz w:val="24"/>
          <w:szCs w:val="24"/>
          <w:lang w:val="ro-RO" w:eastAsia="en-GB"/>
        </w:rPr>
        <w:t xml:space="preserve">(„Indicatorii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 Vor fi luate în considerare nerespectările care au fost constatate prin procese-verbale, cu ocazia inspec</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iilor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monitorizării executării Contractului efectuate de ADI, consemnate în Rapoartele de Monitorizare. </w:t>
      </w:r>
    </w:p>
    <w:p w14:paraId="298DB744" w14:textId="744E7F6C"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 xml:space="preserve"> (5) </w:t>
      </w:r>
      <w:r w:rsidRPr="007710BB">
        <w:rPr>
          <w:rFonts w:ascii="Palatino Linotype" w:hAnsi="Palatino Linotype"/>
          <w:sz w:val="24"/>
          <w:szCs w:val="24"/>
          <w:lang w:val="ro-RO" w:eastAsia="en-GB"/>
        </w:rPr>
        <w:t xml:space="preserve">Nerespectarea gravă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repetată a Indicatorilor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 xml:space="preserve"> poate determina rezilierea Contractului de către D</w:t>
      </w:r>
      <w:r w:rsidR="001740D6" w:rsidRPr="007710BB">
        <w:rPr>
          <w:rFonts w:ascii="Palatino Linotype" w:hAnsi="Palatino Linotype"/>
          <w:sz w:val="24"/>
          <w:szCs w:val="24"/>
          <w:lang w:val="ro-RO" w:eastAsia="en-GB"/>
        </w:rPr>
        <w:t>elegatar, conform Articolului 35</w:t>
      </w:r>
      <w:r w:rsidRPr="007710BB">
        <w:rPr>
          <w:rFonts w:ascii="Palatino Linotype" w:hAnsi="Palatino Linotype"/>
          <w:sz w:val="24"/>
          <w:szCs w:val="24"/>
          <w:lang w:val="ro-RO" w:eastAsia="en-GB"/>
        </w:rPr>
        <w:t xml:space="preserve"> (“Rezilierea Contractului”).</w:t>
      </w:r>
    </w:p>
    <w:p w14:paraId="5E947763" w14:textId="60D66982" w:rsidR="00996792" w:rsidRPr="007710BB" w:rsidRDefault="00996792" w:rsidP="001637EB">
      <w:pPr>
        <w:spacing w:after="0" w:line="320" w:lineRule="exact"/>
        <w:jc w:val="both"/>
        <w:rPr>
          <w:rFonts w:ascii="Palatino Linotype" w:hAnsi="Palatino Linotype"/>
          <w:bCs/>
          <w:sz w:val="24"/>
          <w:szCs w:val="24"/>
          <w:lang w:val="ro-RO" w:eastAsia="en-GB"/>
        </w:rPr>
      </w:pPr>
      <w:bookmarkStart w:id="251" w:name="_Toc378327542"/>
      <w:bookmarkStart w:id="252" w:name="_Toc379978638"/>
      <w:bookmarkStart w:id="253" w:name="_Toc380141083"/>
      <w:bookmarkStart w:id="254" w:name="_Toc381791160"/>
      <w:bookmarkStart w:id="255" w:name="_Toc381957688"/>
      <w:r w:rsidRPr="007710BB">
        <w:rPr>
          <w:rFonts w:ascii="Palatino Linotype" w:hAnsi="Palatino Linotype"/>
          <w:b/>
          <w:sz w:val="24"/>
          <w:szCs w:val="24"/>
          <w:lang w:val="ro-RO" w:eastAsia="en-GB"/>
        </w:rPr>
        <w:t>(</w:t>
      </w:r>
      <w:r w:rsidR="00260543" w:rsidRPr="007710BB">
        <w:rPr>
          <w:rFonts w:ascii="Palatino Linotype" w:hAnsi="Palatino Linotype"/>
          <w:b/>
          <w:sz w:val="24"/>
          <w:szCs w:val="24"/>
          <w:lang w:val="ro-RO" w:eastAsia="en-GB"/>
        </w:rPr>
        <w:t>6</w:t>
      </w:r>
      <w:r w:rsidRPr="007710BB">
        <w:rPr>
          <w:rFonts w:ascii="Palatino Linotype" w:hAnsi="Palatino Linotype"/>
          <w:b/>
          <w:sz w:val="24"/>
          <w:szCs w:val="24"/>
          <w:lang w:val="ro-RO" w:eastAsia="en-GB"/>
        </w:rPr>
        <w:t xml:space="preserve">) </w:t>
      </w:r>
      <w:r w:rsidRPr="007710BB">
        <w:rPr>
          <w:rFonts w:ascii="Palatino Linotype" w:hAnsi="Palatino Linotype"/>
          <w:bCs/>
          <w:sz w:val="24"/>
          <w:szCs w:val="24"/>
          <w:lang w:val="ro-RO" w:eastAsia="en-GB"/>
        </w:rPr>
        <w:t xml:space="preserve">În plus fata de orice alte despăgubiri, </w:t>
      </w:r>
      <w:r w:rsidR="00284281" w:rsidRPr="007710BB">
        <w:rPr>
          <w:rFonts w:ascii="Palatino Linotype" w:hAnsi="Palatino Linotype"/>
          <w:bCs/>
          <w:sz w:val="24"/>
          <w:szCs w:val="24"/>
          <w:lang w:val="ro-RO" w:eastAsia="en-GB"/>
        </w:rPr>
        <w:t>penalită</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 xml:space="preserve"> sau sanc</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 xml:space="preserve">iuni prevăzute în acest Contract, Delegatul va despăgubi Delegatarul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i pe mandatarii sau prepu</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ii acestuia în legătura cu orice preten</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 xml:space="preserve">ii sau prejudicii invocate de orice altă persoană decât Delegatarul, care pot fi generate de, sau în cursul, sau în legătură cu neîndeplinirea de către Delegat a oricăror </w:t>
      </w:r>
      <w:r w:rsidR="00284281" w:rsidRPr="007710BB">
        <w:rPr>
          <w:rFonts w:ascii="Palatino Linotype" w:hAnsi="Palatino Linotype"/>
          <w:bCs/>
          <w:sz w:val="24"/>
          <w:szCs w:val="24"/>
          <w:lang w:val="ro-RO" w:eastAsia="en-GB"/>
        </w:rPr>
        <w:t>obliga</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i în baza prezentului Contract.</w:t>
      </w:r>
      <w:bookmarkEnd w:id="251"/>
      <w:bookmarkEnd w:id="252"/>
      <w:bookmarkEnd w:id="253"/>
      <w:bookmarkEnd w:id="254"/>
      <w:bookmarkEnd w:id="255"/>
    </w:p>
    <w:p w14:paraId="00B4FCA4" w14:textId="1C9A9100" w:rsidR="00996792" w:rsidRPr="007710BB" w:rsidRDefault="00996792" w:rsidP="00F64B9B">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b/>
          <w:bCs/>
          <w:sz w:val="24"/>
          <w:szCs w:val="24"/>
          <w:lang w:val="ro-RO"/>
        </w:rPr>
        <w:t>(</w:t>
      </w:r>
      <w:r w:rsidR="00260543" w:rsidRPr="007710BB">
        <w:rPr>
          <w:rFonts w:ascii="Palatino Linotype" w:eastAsia="Calibri" w:hAnsi="Palatino Linotype"/>
          <w:b/>
          <w:bCs/>
          <w:sz w:val="24"/>
          <w:szCs w:val="24"/>
          <w:lang w:val="ro-RO"/>
        </w:rPr>
        <w:t>7</w:t>
      </w:r>
      <w:r w:rsidRPr="007710BB">
        <w:rPr>
          <w:rFonts w:ascii="Palatino Linotype" w:eastAsia="Calibri" w:hAnsi="Palatino Linotype"/>
          <w:b/>
          <w:bCs/>
          <w:sz w:val="24"/>
          <w:szCs w:val="24"/>
          <w:lang w:val="ro-RO"/>
        </w:rPr>
        <w:t>)</w:t>
      </w:r>
      <w:r w:rsidRPr="007710BB">
        <w:rPr>
          <w:rFonts w:ascii="Palatino Linotype" w:eastAsia="Calibri" w:hAnsi="Palatino Linotype"/>
          <w:bCs/>
          <w:sz w:val="24"/>
          <w:szCs w:val="24"/>
          <w:lang w:val="ro-RO"/>
        </w:rPr>
        <w:t xml:space="preserve"> </w:t>
      </w:r>
      <w:r w:rsidR="00284281" w:rsidRPr="007710BB">
        <w:rPr>
          <w:rFonts w:ascii="Palatino Linotype" w:eastAsia="Calibri" w:hAnsi="Palatino Linotype"/>
          <w:bCs/>
          <w:sz w:val="24"/>
          <w:szCs w:val="24"/>
          <w:lang w:val="ro-RO"/>
        </w:rPr>
        <w:t>Penalită</w:t>
      </w:r>
      <w:r w:rsidR="004C20E6" w:rsidRPr="007710BB">
        <w:rPr>
          <w:rFonts w:ascii="Palatino Linotype" w:eastAsia="Calibri" w:hAnsi="Palatino Linotype"/>
          <w:bCs/>
          <w:sz w:val="24"/>
          <w:szCs w:val="24"/>
          <w:lang w:val="ro-RO"/>
        </w:rPr>
        <w:t>ț</w:t>
      </w:r>
      <w:r w:rsidR="00284281" w:rsidRPr="007710BB">
        <w:rPr>
          <w:rFonts w:ascii="Palatino Linotype" w:eastAsia="Calibri" w:hAnsi="Palatino Linotype"/>
          <w:bCs/>
          <w:sz w:val="24"/>
          <w:szCs w:val="24"/>
          <w:lang w:val="ro-RO"/>
        </w:rPr>
        <w:t>i</w:t>
      </w:r>
      <w:r w:rsidRPr="007710BB">
        <w:rPr>
          <w:rFonts w:ascii="Palatino Linotype" w:eastAsia="Calibri" w:hAnsi="Palatino Linotype"/>
          <w:bCs/>
          <w:sz w:val="24"/>
          <w:szCs w:val="24"/>
          <w:lang w:val="ro-RO"/>
        </w:rPr>
        <w:t xml:space="preserve">le vor fi plătite către ADI </w:t>
      </w:r>
      <w:r w:rsidR="004C20E6" w:rsidRPr="007710BB">
        <w:rPr>
          <w:rFonts w:ascii="Palatino Linotype" w:eastAsia="Calibri" w:hAnsi="Palatino Linotype"/>
          <w:bCs/>
          <w:sz w:val="24"/>
          <w:szCs w:val="24"/>
          <w:lang w:val="ro-RO"/>
        </w:rPr>
        <w:t>ș</w:t>
      </w:r>
      <w:r w:rsidRPr="007710BB">
        <w:rPr>
          <w:rFonts w:ascii="Palatino Linotype" w:eastAsia="Calibri" w:hAnsi="Palatino Linotype"/>
          <w:bCs/>
          <w:sz w:val="24"/>
          <w:szCs w:val="24"/>
          <w:lang w:val="ro-RO"/>
        </w:rPr>
        <w:t xml:space="preserve">i vor fi folosite pentru dezvoltarea sistemului integrat.  </w:t>
      </w:r>
    </w:p>
    <w:p w14:paraId="0047DCFC" w14:textId="77777777" w:rsidR="007B3B06" w:rsidRPr="007710BB" w:rsidRDefault="007B3B06" w:rsidP="00F64B9B">
      <w:pPr>
        <w:autoSpaceDE w:val="0"/>
        <w:autoSpaceDN w:val="0"/>
        <w:adjustRightInd w:val="0"/>
        <w:spacing w:after="0" w:line="320" w:lineRule="exact"/>
        <w:jc w:val="both"/>
        <w:rPr>
          <w:rFonts w:ascii="Palatino Linotype" w:eastAsia="Calibri" w:hAnsi="Palatino Linotype"/>
          <w:bCs/>
          <w:sz w:val="24"/>
          <w:szCs w:val="24"/>
          <w:lang w:val="ro-RO"/>
        </w:rPr>
      </w:pPr>
    </w:p>
    <w:p w14:paraId="3A4CD3BB" w14:textId="70B95F46"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256" w:name="_Toc150262563"/>
      <w:r w:rsidRPr="007710BB">
        <w:rPr>
          <w:rFonts w:ascii="Palatino Linotype" w:hAnsi="Palatino Linotype"/>
          <w:i w:val="0"/>
          <w:sz w:val="24"/>
          <w:szCs w:val="24"/>
          <w:lang w:val="ro-RO" w:eastAsia="ro-RO"/>
        </w:rPr>
        <w:t xml:space="preserve">ARTICOLUL </w:t>
      </w:r>
      <w:r w:rsidR="00260543" w:rsidRPr="007710BB">
        <w:rPr>
          <w:rFonts w:ascii="Palatino Linotype" w:hAnsi="Palatino Linotype"/>
          <w:i w:val="0"/>
          <w:sz w:val="24"/>
          <w:szCs w:val="24"/>
          <w:lang w:val="ro-RO" w:eastAsia="ro-RO"/>
        </w:rPr>
        <w:t>2</w:t>
      </w:r>
      <w:r w:rsidR="00375130" w:rsidRPr="007710BB">
        <w:rPr>
          <w:rFonts w:ascii="Palatino Linotype" w:hAnsi="Palatino Linotype"/>
          <w:i w:val="0"/>
          <w:sz w:val="24"/>
          <w:szCs w:val="24"/>
          <w:lang w:val="ro-RO" w:eastAsia="ro-RO"/>
        </w:rPr>
        <w:t>6</w:t>
      </w:r>
      <w:r w:rsidR="00260543" w:rsidRPr="007710BB">
        <w:rPr>
          <w:rFonts w:ascii="Palatino Linotype" w:hAnsi="Palatino Linotype"/>
          <w:i w:val="0"/>
          <w:sz w:val="24"/>
          <w:szCs w:val="24"/>
          <w:lang w:val="ro-RO" w:eastAsia="ro-RO"/>
        </w:rPr>
        <w:t xml:space="preserve"> </w:t>
      </w:r>
      <w:r w:rsidRPr="007710BB">
        <w:rPr>
          <w:rFonts w:ascii="Palatino Linotype" w:hAnsi="Palatino Linotype"/>
          <w:i w:val="0"/>
          <w:sz w:val="24"/>
          <w:szCs w:val="24"/>
          <w:lang w:val="ro-RO" w:eastAsia="ro-RO"/>
        </w:rPr>
        <w:t xml:space="preserve">– </w:t>
      </w:r>
      <w:bookmarkStart w:id="257" w:name="_Toc332970614"/>
      <w:bookmarkStart w:id="258" w:name="_Toc333325664"/>
      <w:bookmarkStart w:id="259" w:name="_Toc333326735"/>
      <w:bookmarkStart w:id="260" w:name="_Toc334082490"/>
      <w:bookmarkStart w:id="261" w:name="_Toc337558502"/>
      <w:bookmarkStart w:id="262" w:name="_Toc337653282"/>
      <w:bookmarkStart w:id="263" w:name="_Toc337740356"/>
      <w:bookmarkEnd w:id="249"/>
      <w:bookmarkEnd w:id="250"/>
      <w:r w:rsidRPr="007710BB">
        <w:rPr>
          <w:rFonts w:ascii="Palatino Linotype" w:hAnsi="Palatino Linotype"/>
          <w:i w:val="0"/>
          <w:sz w:val="24"/>
          <w:szCs w:val="24"/>
          <w:lang w:val="ro-RO" w:eastAsia="ro-RO"/>
        </w:rPr>
        <w:t>RĂSPUNDEREA DELEGATARULUI</w:t>
      </w:r>
      <w:bookmarkEnd w:id="256"/>
    </w:p>
    <w:p w14:paraId="4444F149" w14:textId="77777777" w:rsidR="007B3B06" w:rsidRPr="007710BB" w:rsidRDefault="007B3B06" w:rsidP="007B3B06">
      <w:pPr>
        <w:rPr>
          <w:rFonts w:ascii="Palatino Linotype" w:hAnsi="Palatino Linotype"/>
          <w:sz w:val="24"/>
          <w:szCs w:val="24"/>
          <w:lang w:val="ro-RO" w:eastAsia="ro-RO"/>
        </w:rPr>
      </w:pPr>
    </w:p>
    <w:p w14:paraId="30637099" w14:textId="6B7C8908" w:rsidR="00996792" w:rsidRPr="007710BB" w:rsidRDefault="00996792" w:rsidP="00F64B9B">
      <w:pPr>
        <w:spacing w:after="0" w:line="320" w:lineRule="exact"/>
        <w:jc w:val="both"/>
        <w:rPr>
          <w:rFonts w:ascii="Palatino Linotype" w:hAnsi="Palatino Linotype"/>
          <w:i/>
          <w:sz w:val="24"/>
          <w:szCs w:val="24"/>
          <w:lang w:val="ro-RO"/>
        </w:rPr>
      </w:pPr>
      <w:bookmarkStart w:id="264" w:name="_Toc254520632"/>
      <w:bookmarkStart w:id="265" w:name="_Toc337740392"/>
      <w:bookmarkEnd w:id="257"/>
      <w:bookmarkEnd w:id="258"/>
      <w:bookmarkEnd w:id="259"/>
      <w:bookmarkEnd w:id="260"/>
      <w:bookmarkEnd w:id="261"/>
      <w:bookmarkEnd w:id="262"/>
      <w:bookmarkEnd w:id="263"/>
      <w:r w:rsidRPr="007710BB">
        <w:rPr>
          <w:rFonts w:ascii="Palatino Linotype" w:hAnsi="Palatino Linotype"/>
          <w:sz w:val="24"/>
          <w:szCs w:val="24"/>
          <w:lang w:val="ro-RO" w:eastAsia="en-GB"/>
        </w:rPr>
        <w:t>(</w:t>
      </w:r>
      <w:r w:rsidRPr="007710BB">
        <w:rPr>
          <w:rFonts w:ascii="Palatino Linotype" w:hAnsi="Palatino Linotype"/>
          <w:b/>
          <w:sz w:val="24"/>
          <w:szCs w:val="24"/>
          <w:lang w:val="ro-RO" w:eastAsia="en-GB"/>
        </w:rPr>
        <w:t>1</w:t>
      </w:r>
      <w:r w:rsidRPr="007710BB">
        <w:rPr>
          <w:rFonts w:ascii="Palatino Linotype" w:hAnsi="Palatino Linotype"/>
          <w:sz w:val="24"/>
          <w:szCs w:val="24"/>
          <w:lang w:val="ro-RO" w:eastAsia="en-GB"/>
        </w:rPr>
        <w:t xml:space="preserve">) Delegatarul declară că înainte de atribuirea prezentului Contract a depus toate eforturile pentru a se asigura că </w:t>
      </w:r>
      <w:r w:rsidR="00284281" w:rsidRPr="007710BB">
        <w:rPr>
          <w:rFonts w:ascii="Palatino Linotype" w:hAnsi="Palatino Linotype"/>
          <w:sz w:val="24"/>
          <w:szCs w:val="24"/>
          <w:lang w:val="ro-RO" w:eastAsia="en-GB"/>
        </w:rPr>
        <w:t>informa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ile furnizate con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in toate datele cunoscute lui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pe care le consideră relevante sau importante în prestarea Serviciului, iar Delegatul declară că a luat act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a confirmat că a analizat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verificat toate </w:t>
      </w:r>
      <w:r w:rsidR="00284281" w:rsidRPr="007710BB">
        <w:rPr>
          <w:rFonts w:ascii="Palatino Linotype" w:hAnsi="Palatino Linotype"/>
          <w:sz w:val="24"/>
          <w:szCs w:val="24"/>
          <w:lang w:val="ro-RO" w:eastAsia="en-GB"/>
        </w:rPr>
        <w:t>informa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ile furnizate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w:t>
      </w:r>
      <w:r w:rsidR="00284281" w:rsidRPr="007710BB">
        <w:rPr>
          <w:rFonts w:ascii="Palatino Linotype" w:hAnsi="Palatino Linotype"/>
          <w:sz w:val="24"/>
          <w:szCs w:val="24"/>
          <w:lang w:val="ro-RO" w:eastAsia="en-GB"/>
        </w:rPr>
        <w:t>condi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ile privind prestarea adecvată a Serviciului.</w:t>
      </w:r>
      <w:bookmarkStart w:id="266" w:name="_Toc334082492"/>
      <w:bookmarkStart w:id="267" w:name="_Toc337558504"/>
      <w:bookmarkStart w:id="268" w:name="_Toc337653284"/>
      <w:bookmarkStart w:id="269" w:name="_Toc337740358"/>
    </w:p>
    <w:p w14:paraId="71E35D58" w14:textId="0893C571" w:rsidR="00996792" w:rsidRPr="007710BB" w:rsidRDefault="00996792" w:rsidP="00F64B9B">
      <w:pPr>
        <w:spacing w:after="0" w:line="320" w:lineRule="exact"/>
        <w:jc w:val="both"/>
        <w:rPr>
          <w:rFonts w:ascii="Palatino Linotype" w:hAnsi="Palatino Linotype"/>
          <w:i/>
          <w:sz w:val="24"/>
          <w:szCs w:val="24"/>
          <w:lang w:val="ro-RO"/>
        </w:rPr>
      </w:pPr>
      <w:r w:rsidRPr="007710BB">
        <w:rPr>
          <w:rFonts w:ascii="Palatino Linotype" w:hAnsi="Palatino Linotype"/>
          <w:sz w:val="24"/>
          <w:szCs w:val="24"/>
          <w:lang w:val="ro-RO"/>
        </w:rPr>
        <w:t>(</w:t>
      </w:r>
      <w:r w:rsidRPr="007710BB">
        <w:rPr>
          <w:rFonts w:ascii="Palatino Linotype" w:hAnsi="Palatino Linotype"/>
          <w:b/>
          <w:sz w:val="24"/>
          <w:szCs w:val="24"/>
          <w:lang w:val="ro-RO"/>
        </w:rPr>
        <w:t>2)</w:t>
      </w:r>
      <w:r w:rsidRPr="007710BB">
        <w:rPr>
          <w:rFonts w:ascii="Palatino Linotype" w:hAnsi="Palatino Linotype"/>
          <w:sz w:val="24"/>
          <w:szCs w:val="24"/>
          <w:lang w:val="ro-RO"/>
        </w:rPr>
        <w:t xml:space="preserve"> Delegatarul nu poate exercita vreun drept de dispozi</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ie asupra Bunurilor de Retur pe parcursul Duratei Contractului, fără ca acordul scris al Delegatului sa fie ob</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inut anterior, acord care nu va fi întârziat în mod nejustificat.</w:t>
      </w:r>
    </w:p>
    <w:p w14:paraId="3A80E8EA" w14:textId="2D55D1F6" w:rsidR="00996792" w:rsidRPr="007710BB" w:rsidRDefault="00996792" w:rsidP="00F64B9B">
      <w:pPr>
        <w:spacing w:after="0" w:line="320" w:lineRule="exact"/>
        <w:jc w:val="both"/>
        <w:rPr>
          <w:rFonts w:ascii="Palatino Linotype" w:hAnsi="Palatino Linotype"/>
          <w:b/>
          <w:i/>
          <w:sz w:val="24"/>
          <w:szCs w:val="24"/>
          <w:lang w:val="ro-RO" w:eastAsia="en-GB"/>
        </w:rPr>
      </w:pPr>
      <w:r w:rsidRPr="007710BB">
        <w:rPr>
          <w:rFonts w:ascii="Palatino Linotype" w:hAnsi="Palatino Linotype"/>
          <w:sz w:val="24"/>
          <w:szCs w:val="24"/>
          <w:lang w:val="ro-RO"/>
        </w:rPr>
        <w:t>(</w:t>
      </w:r>
      <w:r w:rsidRPr="007710BB">
        <w:rPr>
          <w:rFonts w:ascii="Palatino Linotype" w:hAnsi="Palatino Linotype"/>
          <w:b/>
          <w:sz w:val="24"/>
          <w:szCs w:val="24"/>
          <w:lang w:val="ro-RO"/>
        </w:rPr>
        <w:t>3</w:t>
      </w:r>
      <w:r w:rsidRPr="007710BB">
        <w:rPr>
          <w:rFonts w:ascii="Palatino Linotype" w:hAnsi="Palatino Linotype"/>
          <w:sz w:val="24"/>
          <w:szCs w:val="24"/>
          <w:lang w:val="ro-RO"/>
        </w:rPr>
        <w:t>) Delegatarul nu îl va tulbura pe Delegat în exerci</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iul drepturilor rezultate din prezentul Contract.</w:t>
      </w:r>
      <w:bookmarkEnd w:id="266"/>
      <w:bookmarkEnd w:id="267"/>
      <w:bookmarkEnd w:id="268"/>
      <w:bookmarkEnd w:id="269"/>
      <w:r w:rsidRPr="007710BB">
        <w:rPr>
          <w:rFonts w:ascii="Palatino Linotype" w:hAnsi="Palatino Linotype"/>
          <w:sz w:val="24"/>
          <w:szCs w:val="24"/>
          <w:lang w:val="ro-RO"/>
        </w:rPr>
        <w:t xml:space="preserve"> </w:t>
      </w:r>
      <w:bookmarkStart w:id="270" w:name="_Toc332970615"/>
      <w:bookmarkStart w:id="271" w:name="_Toc333325665"/>
      <w:bookmarkStart w:id="272" w:name="_Toc333326736"/>
      <w:bookmarkStart w:id="273" w:name="_Toc334082493"/>
      <w:bookmarkStart w:id="274" w:name="_Toc337558505"/>
      <w:bookmarkStart w:id="275" w:name="_Toc337653285"/>
      <w:bookmarkStart w:id="276" w:name="_Toc337740359"/>
    </w:p>
    <w:p w14:paraId="7E741ADE" w14:textId="3FB47A29"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(4</w:t>
      </w:r>
      <w:r w:rsidRPr="007710BB">
        <w:rPr>
          <w:rFonts w:ascii="Palatino Linotype" w:hAnsi="Palatino Linotype"/>
          <w:sz w:val="24"/>
          <w:szCs w:val="24"/>
          <w:lang w:val="ro-RO" w:eastAsia="en-GB"/>
        </w:rPr>
        <w:t xml:space="preserve">) În niciun caz </w:t>
      </w:r>
      <w:r w:rsidRPr="007710BB">
        <w:rPr>
          <w:rFonts w:ascii="Palatino Linotype" w:hAnsi="Palatino Linotype"/>
          <w:sz w:val="24"/>
          <w:szCs w:val="24"/>
          <w:lang w:val="ro-RO"/>
        </w:rPr>
        <w:t xml:space="preserve">Delegatarul </w:t>
      </w:r>
      <w:r w:rsidRPr="007710BB">
        <w:rPr>
          <w:rFonts w:ascii="Palatino Linotype" w:hAnsi="Palatino Linotype"/>
          <w:sz w:val="24"/>
          <w:szCs w:val="24"/>
          <w:lang w:val="ro-RO" w:eastAsia="en-GB"/>
        </w:rPr>
        <w:t>nu va fi răspunzător fa</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ă de Delegat de vreo Daună ori Daună indirectă sau cheltuială de orice natură pe care Delegatul le-ar putea suporta sau înregistra datorită: </w:t>
      </w:r>
    </w:p>
    <w:p w14:paraId="4737A9E3" w14:textId="09A90392"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(i) producerii unui eveniment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ă Majoră </w:t>
      </w:r>
    </w:p>
    <w:p w14:paraId="3D7D5164" w14:textId="32285D69"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(ii) stării Bunurilor puse la dispozi</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ie sau a amplasamentelor aferente acestora </w:t>
      </w:r>
    </w:p>
    <w:p w14:paraId="0BA840B3" w14:textId="67D85447"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(iii) oricărei nereu</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ite a Delegatului de a realiza veniturile previzionate în baza prezentului Contract.</w:t>
      </w:r>
      <w:bookmarkEnd w:id="270"/>
      <w:bookmarkEnd w:id="271"/>
      <w:bookmarkEnd w:id="272"/>
      <w:bookmarkEnd w:id="273"/>
      <w:bookmarkEnd w:id="274"/>
      <w:bookmarkEnd w:id="275"/>
      <w:bookmarkEnd w:id="276"/>
    </w:p>
    <w:p w14:paraId="23E94D8C" w14:textId="77777777" w:rsidR="007B3B06" w:rsidRPr="007710BB" w:rsidRDefault="007B3B06" w:rsidP="00F64B9B">
      <w:pPr>
        <w:autoSpaceDE w:val="0"/>
        <w:autoSpaceDN w:val="0"/>
        <w:adjustRightInd w:val="0"/>
        <w:spacing w:after="0" w:line="320" w:lineRule="exact"/>
        <w:jc w:val="both"/>
        <w:rPr>
          <w:rFonts w:ascii="Palatino Linotype" w:hAnsi="Palatino Linotype"/>
          <w:sz w:val="24"/>
          <w:szCs w:val="24"/>
          <w:lang w:val="ro-RO" w:eastAsia="en-GB"/>
        </w:rPr>
      </w:pPr>
    </w:p>
    <w:p w14:paraId="3A36BCEF" w14:textId="77777777" w:rsidR="00AD1330" w:rsidRPr="007710BB" w:rsidRDefault="00AD1330" w:rsidP="00F64B9B">
      <w:pPr>
        <w:autoSpaceDE w:val="0"/>
        <w:autoSpaceDN w:val="0"/>
        <w:adjustRightInd w:val="0"/>
        <w:spacing w:after="0" w:line="320" w:lineRule="exact"/>
        <w:jc w:val="both"/>
        <w:rPr>
          <w:rFonts w:ascii="Palatino Linotype" w:hAnsi="Palatino Linotype"/>
          <w:sz w:val="24"/>
          <w:szCs w:val="24"/>
          <w:lang w:val="ro-RO" w:eastAsia="en-GB"/>
        </w:rPr>
      </w:pPr>
    </w:p>
    <w:p w14:paraId="50C6BE8F" w14:textId="1288FC11"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277" w:name="_Toc254520633"/>
      <w:bookmarkStart w:id="278" w:name="_Toc337740393"/>
      <w:bookmarkStart w:id="279" w:name="_Toc150262564"/>
      <w:bookmarkEnd w:id="264"/>
      <w:bookmarkEnd w:id="265"/>
      <w:r w:rsidRPr="007710BB">
        <w:rPr>
          <w:rFonts w:ascii="Palatino Linotype" w:hAnsi="Palatino Linotype"/>
          <w:i w:val="0"/>
          <w:sz w:val="24"/>
          <w:szCs w:val="24"/>
          <w:lang w:val="ro-RO" w:eastAsia="ro-RO"/>
        </w:rPr>
        <w:t xml:space="preserve">ARTICOLUL </w:t>
      </w:r>
      <w:r w:rsidR="00260543" w:rsidRPr="007710BB">
        <w:rPr>
          <w:rFonts w:ascii="Palatino Linotype" w:hAnsi="Palatino Linotype"/>
          <w:i w:val="0"/>
          <w:sz w:val="24"/>
          <w:szCs w:val="24"/>
          <w:lang w:val="ro-RO" w:eastAsia="ro-RO"/>
        </w:rPr>
        <w:t>2</w:t>
      </w:r>
      <w:r w:rsidR="00375130" w:rsidRPr="007710BB">
        <w:rPr>
          <w:rFonts w:ascii="Palatino Linotype" w:hAnsi="Palatino Linotype"/>
          <w:i w:val="0"/>
          <w:sz w:val="24"/>
          <w:szCs w:val="24"/>
          <w:lang w:val="ro-RO" w:eastAsia="ro-RO"/>
        </w:rPr>
        <w:t>7</w:t>
      </w:r>
      <w:r w:rsidR="00260543" w:rsidRPr="007710BB">
        <w:rPr>
          <w:rFonts w:ascii="Palatino Linotype" w:hAnsi="Palatino Linotype"/>
          <w:i w:val="0"/>
          <w:sz w:val="24"/>
          <w:szCs w:val="24"/>
          <w:lang w:val="ro-RO" w:eastAsia="ro-RO"/>
        </w:rPr>
        <w:t xml:space="preserve"> </w:t>
      </w:r>
      <w:r w:rsidRPr="007710BB">
        <w:rPr>
          <w:rFonts w:ascii="Palatino Linotype" w:hAnsi="Palatino Linotype"/>
          <w:i w:val="0"/>
          <w:sz w:val="24"/>
          <w:szCs w:val="24"/>
          <w:lang w:val="ro-RO" w:eastAsia="ro-RO"/>
        </w:rPr>
        <w:t>–</w:t>
      </w:r>
      <w:bookmarkEnd w:id="277"/>
      <w:bookmarkEnd w:id="278"/>
      <w:r w:rsidRPr="007710BB">
        <w:rPr>
          <w:rFonts w:ascii="Palatino Linotype" w:hAnsi="Palatino Linotype"/>
          <w:sz w:val="24"/>
          <w:szCs w:val="24"/>
          <w:lang w:val="ro-RO"/>
        </w:rPr>
        <w:t xml:space="preserve"> </w:t>
      </w:r>
      <w:r w:rsidRPr="007710BB">
        <w:rPr>
          <w:rFonts w:ascii="Palatino Linotype" w:hAnsi="Palatino Linotype"/>
          <w:i w:val="0"/>
          <w:sz w:val="24"/>
          <w:szCs w:val="24"/>
          <w:lang w:val="ro-RO" w:eastAsia="ro-RO"/>
        </w:rPr>
        <w:t>EXONERAREA DE RĂSPUNDERE A DELEGATULUI</w:t>
      </w:r>
      <w:bookmarkEnd w:id="279"/>
    </w:p>
    <w:p w14:paraId="4F043F07" w14:textId="77777777" w:rsidR="007B3B06" w:rsidRPr="007710BB" w:rsidRDefault="007B3B06" w:rsidP="007B3B06">
      <w:pPr>
        <w:rPr>
          <w:rFonts w:ascii="Palatino Linotype" w:hAnsi="Palatino Linotype"/>
          <w:sz w:val="24"/>
          <w:szCs w:val="24"/>
          <w:lang w:val="ro-RO" w:eastAsia="ro-RO"/>
        </w:rPr>
      </w:pPr>
    </w:p>
    <w:p w14:paraId="7389623E" w14:textId="536821BB"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bookmarkStart w:id="280" w:name="_Toc332970647"/>
      <w:bookmarkStart w:id="281" w:name="_Toc333325697"/>
      <w:bookmarkStart w:id="282" w:name="_Toc333326768"/>
      <w:bookmarkStart w:id="283" w:name="_Toc334082527"/>
      <w:bookmarkStart w:id="284" w:name="_Toc337558540"/>
      <w:bookmarkStart w:id="285" w:name="_Toc337653320"/>
      <w:bookmarkStart w:id="286" w:name="_Toc337740394"/>
      <w:r w:rsidRPr="007710BB">
        <w:rPr>
          <w:rFonts w:ascii="Palatino Linotype" w:hAnsi="Palatino Linotype"/>
          <w:b/>
          <w:sz w:val="24"/>
          <w:szCs w:val="24"/>
          <w:lang w:val="ro-RO" w:eastAsia="en-GB"/>
        </w:rPr>
        <w:t xml:space="preserve">(1) </w:t>
      </w:r>
      <w:bookmarkEnd w:id="280"/>
      <w:bookmarkEnd w:id="281"/>
      <w:bookmarkEnd w:id="282"/>
      <w:bookmarkEnd w:id="283"/>
      <w:bookmarkEnd w:id="284"/>
      <w:bookmarkEnd w:id="285"/>
      <w:bookmarkEnd w:id="286"/>
      <w:r w:rsidRPr="007710BB">
        <w:rPr>
          <w:rFonts w:ascii="Palatino Linotype" w:hAnsi="Palatino Linotype"/>
          <w:sz w:val="24"/>
          <w:szCs w:val="24"/>
          <w:lang w:val="ro-RO" w:eastAsia="en-GB"/>
        </w:rPr>
        <w:t>Fără a aduce atin</w:t>
      </w:r>
      <w:r w:rsidR="00AD1330" w:rsidRPr="007710BB">
        <w:rPr>
          <w:rFonts w:ascii="Palatino Linotype" w:hAnsi="Palatino Linotype"/>
          <w:sz w:val="24"/>
          <w:szCs w:val="24"/>
          <w:lang w:val="ro-RO" w:eastAsia="en-GB"/>
        </w:rPr>
        <w:t>gere prevederilor Articolului 25</w:t>
      </w:r>
      <w:r w:rsidRPr="007710BB">
        <w:rPr>
          <w:rFonts w:ascii="Palatino Linotype" w:hAnsi="Palatino Linotype"/>
          <w:sz w:val="24"/>
          <w:szCs w:val="24"/>
          <w:lang w:val="ro-RO" w:eastAsia="en-GB"/>
        </w:rPr>
        <w:t xml:space="preserve"> (“Răspunderea, </w:t>
      </w:r>
      <w:r w:rsidR="00284281" w:rsidRPr="007710BB">
        <w:rPr>
          <w:rFonts w:ascii="Palatino Linotype" w:hAnsi="Palatino Linotype"/>
          <w:sz w:val="24"/>
          <w:szCs w:val="24"/>
          <w:lang w:val="ro-RO" w:eastAsia="en-GB"/>
        </w:rPr>
        <w:t>penalită</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despăgubiri în sarcina Delegatului”) de mai sus privind răspunderea Delegatului, acesta nu va putea fi </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inut răspunzător pentru neîndeplinirea vreunei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 ce-i revine în baza prezentului Contract dacă neîndeplinirea respectivei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 este o consecin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ă directă a </w:t>
      </w:r>
      <w:r w:rsidR="00706EC5" w:rsidRPr="007710BB">
        <w:rPr>
          <w:rFonts w:ascii="Palatino Linotype" w:hAnsi="Palatino Linotype"/>
          <w:sz w:val="24"/>
          <w:szCs w:val="24"/>
          <w:lang w:val="ro-RO" w:eastAsia="en-GB"/>
        </w:rPr>
        <w:t>situa</w:t>
      </w:r>
      <w:r w:rsidR="004C20E6" w:rsidRPr="007710BB">
        <w:rPr>
          <w:rFonts w:ascii="Palatino Linotype" w:hAnsi="Palatino Linotype"/>
          <w:sz w:val="24"/>
          <w:szCs w:val="24"/>
          <w:lang w:val="ro-RO" w:eastAsia="en-GB"/>
        </w:rPr>
        <w:t>ț</w:t>
      </w:r>
      <w:r w:rsidR="00706EC5"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ilor prevăzute la alineatele de mai jos din prezentul Articol.</w:t>
      </w:r>
    </w:p>
    <w:p w14:paraId="788ACCBF" w14:textId="6975D6D0"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 xml:space="preserve">(2) </w:t>
      </w:r>
      <w:r w:rsidRPr="007710BB">
        <w:rPr>
          <w:rFonts w:ascii="Palatino Linotype" w:hAnsi="Palatino Linotype"/>
          <w:sz w:val="24"/>
          <w:szCs w:val="24"/>
          <w:lang w:val="ro-RO" w:eastAsia="en-GB"/>
        </w:rPr>
        <w:t xml:space="preserve">Delegatul nu va fi obligat să îndeplinească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ile sale contractuale, inclusiv Indicatorii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 xml:space="preserve">, în măsura în care acesta nu poate, în mod rezonabil, fie (i) să respecte termenele de îndeplinire a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ilor contractuale în perioadele de timp prevăzute, fie (ii) să continue să îndeplinească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ile contractuale, ca o consecin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ă directă a:</w:t>
      </w:r>
    </w:p>
    <w:p w14:paraId="7FDDAEB3" w14:textId="00E3169C" w:rsidR="00996792" w:rsidRPr="007710BB" w:rsidRDefault="00996792" w:rsidP="00B86DFC">
      <w:pPr>
        <w:numPr>
          <w:ilvl w:val="0"/>
          <w:numId w:val="12"/>
        </w:num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apari</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iei unui Eveniment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ă Majoră;</w:t>
      </w:r>
    </w:p>
    <w:p w14:paraId="7683F7D8" w14:textId="218899D1" w:rsidR="00996792" w:rsidRPr="007710BB" w:rsidRDefault="00996792" w:rsidP="00B86DFC">
      <w:pPr>
        <w:numPr>
          <w:ilvl w:val="0"/>
          <w:numId w:val="12"/>
        </w:num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nerespectării de către Delegatar a propriilor sale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 asumate prin prezentul Contract sau de către alt operator de salubrizare a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ilor acestuia asumate prin contractul încheiat cu Delegatul; iar Delegatul va informa Delegatarul/ADI despre această nerespectare în termen de cel mult 5 (cinci) Zile Lucrătoare în vederea îndeplinirii corecte a rolului Delegatarului/ADI de mediere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de interfa</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ă cu Delegatarul, precum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de monitorizare a modului în care sunt prestate serviciile de salubrizare în ansamblu în </w:t>
      </w:r>
      <w:r w:rsidR="00E73832" w:rsidRPr="007710BB">
        <w:rPr>
          <w:rFonts w:ascii="Palatino Linotype" w:hAnsi="Palatino Linotype"/>
          <w:sz w:val="24"/>
          <w:szCs w:val="24"/>
          <w:lang w:val="ro-RO" w:eastAsia="en-GB"/>
        </w:rPr>
        <w:t>Aria delegării</w:t>
      </w:r>
      <w:r w:rsidRPr="007710BB">
        <w:rPr>
          <w:rFonts w:ascii="Palatino Linotype" w:hAnsi="Palatino Linotype"/>
          <w:sz w:val="24"/>
          <w:szCs w:val="24"/>
          <w:lang w:val="ro-RO" w:eastAsia="en-GB"/>
        </w:rPr>
        <w:t xml:space="preserve">. Nerespectarea de către Delegat a acestei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 de informare a Delegatarului/ADI va duce la neaplicarea exonerării sale de răspundere prevăzută în prezentul alineat;</w:t>
      </w:r>
    </w:p>
    <w:p w14:paraId="3FC80C2F" w14:textId="5ECF8CA7" w:rsidR="00996792" w:rsidRPr="007710BB" w:rsidRDefault="004C20E6" w:rsidP="00B86DFC">
      <w:pPr>
        <w:numPr>
          <w:ilvl w:val="0"/>
          <w:numId w:val="12"/>
        </w:num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acț</w:t>
      </w:r>
      <w:r w:rsidR="00996792" w:rsidRPr="007710BB">
        <w:rPr>
          <w:rFonts w:ascii="Palatino Linotype" w:hAnsi="Palatino Linotype"/>
          <w:sz w:val="24"/>
          <w:szCs w:val="24"/>
          <w:lang w:val="ro-RO" w:eastAsia="en-GB"/>
        </w:rPr>
        <w:t>iunii, in</w:t>
      </w:r>
      <w:r w:rsidRPr="007710BB">
        <w:rPr>
          <w:rFonts w:ascii="Palatino Linotype" w:hAnsi="Palatino Linotype"/>
          <w:sz w:val="24"/>
          <w:szCs w:val="24"/>
          <w:lang w:val="ro-RO" w:eastAsia="en-GB"/>
        </w:rPr>
        <w:t>acț</w:t>
      </w:r>
      <w:r w:rsidR="00996792" w:rsidRPr="007710BB">
        <w:rPr>
          <w:rFonts w:ascii="Palatino Linotype" w:hAnsi="Palatino Linotype"/>
          <w:sz w:val="24"/>
          <w:szCs w:val="24"/>
          <w:lang w:val="ro-RO" w:eastAsia="en-GB"/>
        </w:rPr>
        <w:t xml:space="preserve">iunii sau faptelor unor </w:t>
      </w:r>
      <w:r w:rsidR="00706EC5" w:rsidRPr="007710BB">
        <w:rPr>
          <w:rFonts w:ascii="Palatino Linotype" w:hAnsi="Palatino Linotype"/>
          <w:sz w:val="24"/>
          <w:szCs w:val="24"/>
          <w:lang w:val="ro-RO" w:eastAsia="en-GB"/>
        </w:rPr>
        <w:t>ter</w:t>
      </w:r>
      <w:r w:rsidRPr="007710BB">
        <w:rPr>
          <w:rFonts w:ascii="Palatino Linotype" w:hAnsi="Palatino Linotype"/>
          <w:sz w:val="24"/>
          <w:szCs w:val="24"/>
          <w:lang w:val="ro-RO" w:eastAsia="en-GB"/>
        </w:rPr>
        <w:t>ț</w:t>
      </w:r>
      <w:r w:rsidR="00996792" w:rsidRPr="007710BB">
        <w:rPr>
          <w:rFonts w:ascii="Palatino Linotype" w:hAnsi="Palatino Linotype"/>
          <w:sz w:val="24"/>
          <w:szCs w:val="24"/>
          <w:lang w:val="ro-RO" w:eastAsia="en-GB"/>
        </w:rPr>
        <w:t>e persoane pentru care Delegatul nu este responsabil.</w:t>
      </w:r>
    </w:p>
    <w:p w14:paraId="78884482" w14:textId="501D7B4A" w:rsidR="00996792" w:rsidRPr="007710BB" w:rsidRDefault="00996792" w:rsidP="00B86DFC">
      <w:pPr>
        <w:pStyle w:val="ListParagraph"/>
        <w:numPr>
          <w:ilvl w:val="0"/>
          <w:numId w:val="37"/>
        </w:num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În cazul în care Delegatul se află în imposibilitatea de a presta Serviciul, total sau par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ial, din orice motiv, sau consideră că anumite circumstan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e ar putea împiedica în mod substan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ial prestarea Serviciului, atunci Delegatul va notifica imediat Delegatarul, în </w:t>
      </w:r>
      <w:r w:rsidR="00284281" w:rsidRPr="007710BB">
        <w:rPr>
          <w:rFonts w:ascii="Palatino Linotype" w:hAnsi="Palatino Linotype"/>
          <w:sz w:val="24"/>
          <w:szCs w:val="24"/>
          <w:lang w:val="ro-RO" w:eastAsia="en-GB"/>
        </w:rPr>
        <w:t>condi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ile prevăzute de prezentul Contract oferind în scris detalii cuprinzătoare asupra circumstan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elor, motivelor, durata posibilă a întreruperii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w:t>
      </w:r>
      <w:r w:rsidR="004C20E6" w:rsidRPr="007710BB">
        <w:rPr>
          <w:rFonts w:ascii="Palatino Linotype" w:hAnsi="Palatino Linotype"/>
          <w:sz w:val="24"/>
          <w:szCs w:val="24"/>
          <w:lang w:val="ro-RO" w:eastAsia="en-GB"/>
        </w:rPr>
        <w:t>acț</w:t>
      </w:r>
      <w:r w:rsidRPr="007710BB">
        <w:rPr>
          <w:rFonts w:ascii="Palatino Linotype" w:hAnsi="Palatino Linotype"/>
          <w:sz w:val="24"/>
          <w:szCs w:val="24"/>
          <w:lang w:val="ro-RO" w:eastAsia="en-GB"/>
        </w:rPr>
        <w:t xml:space="preserve">iunile avute în vedere pentru remedierea </w:t>
      </w:r>
      <w:r w:rsidR="00706EC5" w:rsidRPr="007710BB">
        <w:rPr>
          <w:rFonts w:ascii="Palatino Linotype" w:hAnsi="Palatino Linotype"/>
          <w:sz w:val="24"/>
          <w:szCs w:val="24"/>
          <w:lang w:val="ro-RO" w:eastAsia="en-GB"/>
        </w:rPr>
        <w:t>situa</w:t>
      </w:r>
      <w:r w:rsidR="004C20E6" w:rsidRPr="007710BB">
        <w:rPr>
          <w:rFonts w:ascii="Palatino Linotype" w:hAnsi="Palatino Linotype"/>
          <w:sz w:val="24"/>
          <w:szCs w:val="24"/>
          <w:lang w:val="ro-RO" w:eastAsia="en-GB"/>
        </w:rPr>
        <w:t>ț</w:t>
      </w:r>
      <w:r w:rsidR="00706EC5" w:rsidRPr="007710BB">
        <w:rPr>
          <w:rFonts w:ascii="Palatino Linotype" w:hAnsi="Palatino Linotype"/>
          <w:sz w:val="24"/>
          <w:szCs w:val="24"/>
          <w:lang w:val="ro-RO" w:eastAsia="en-GB"/>
        </w:rPr>
        <w:t>i</w:t>
      </w:r>
      <w:r w:rsidR="00284281" w:rsidRPr="007710BB">
        <w:rPr>
          <w:rFonts w:ascii="Palatino Linotype" w:hAnsi="Palatino Linotype"/>
          <w:sz w:val="24"/>
          <w:szCs w:val="24"/>
          <w:lang w:val="ro-RO" w:eastAsia="en-GB"/>
        </w:rPr>
        <w:t>e</w:t>
      </w:r>
      <w:r w:rsidRPr="007710BB">
        <w:rPr>
          <w:rFonts w:ascii="Palatino Linotype" w:hAnsi="Palatino Linotype"/>
          <w:sz w:val="24"/>
          <w:szCs w:val="24"/>
          <w:lang w:val="ro-RO" w:eastAsia="en-GB"/>
        </w:rPr>
        <w:t xml:space="preserve">i, precum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orice alte detalii pe care Delegatarul le solicită în mod rezonabil. Invocarea oricărui motiv care ar putea împiedica în mod substan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ial prestarea Serviciului nu va atrage nicio modificare a vreunei clauze a acestui Contract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nu va elibera sau exonera în niciun fel Delegatul de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a de a presta Serviciul conform Contractului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a Legii în vigoare cu privire la suspendarea sau limitarea prestării serviciilor în domeniul salubrizării </w:t>
      </w:r>
      <w:r w:rsidR="00284281" w:rsidRPr="007710BB">
        <w:rPr>
          <w:rFonts w:ascii="Palatino Linotype" w:hAnsi="Palatino Linotype"/>
          <w:sz w:val="24"/>
          <w:szCs w:val="24"/>
          <w:lang w:val="ro-RO" w:eastAsia="en-GB"/>
        </w:rPr>
        <w:t>localită</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ilor.</w:t>
      </w:r>
    </w:p>
    <w:p w14:paraId="70F2BDD7" w14:textId="77777777" w:rsidR="007B3B06" w:rsidRPr="007710BB" w:rsidRDefault="007B3B06" w:rsidP="007B3B06">
      <w:pPr>
        <w:pStyle w:val="ListParagraph"/>
        <w:autoSpaceDE w:val="0"/>
        <w:autoSpaceDN w:val="0"/>
        <w:adjustRightInd w:val="0"/>
        <w:spacing w:after="0" w:line="320" w:lineRule="exact"/>
        <w:ind w:left="427"/>
        <w:jc w:val="both"/>
        <w:rPr>
          <w:rFonts w:ascii="Palatino Linotype" w:hAnsi="Palatino Linotype"/>
          <w:sz w:val="24"/>
          <w:szCs w:val="24"/>
          <w:lang w:val="ro-RO" w:eastAsia="en-GB"/>
        </w:rPr>
      </w:pPr>
    </w:p>
    <w:p w14:paraId="6165D578" w14:textId="77777777" w:rsidR="00D873DA" w:rsidRPr="007710BB" w:rsidRDefault="00D873DA" w:rsidP="007B3B06">
      <w:pPr>
        <w:pStyle w:val="ListParagraph"/>
        <w:autoSpaceDE w:val="0"/>
        <w:autoSpaceDN w:val="0"/>
        <w:adjustRightInd w:val="0"/>
        <w:spacing w:after="0" w:line="320" w:lineRule="exact"/>
        <w:ind w:left="427"/>
        <w:jc w:val="both"/>
        <w:rPr>
          <w:rFonts w:ascii="Palatino Linotype" w:hAnsi="Palatino Linotype"/>
          <w:sz w:val="24"/>
          <w:szCs w:val="24"/>
          <w:lang w:val="ro-RO" w:eastAsia="en-GB"/>
        </w:rPr>
      </w:pPr>
    </w:p>
    <w:p w14:paraId="1EB91C79" w14:textId="74BC7474"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287" w:name="_Toc150262565"/>
      <w:r w:rsidRPr="007710BB">
        <w:rPr>
          <w:rFonts w:ascii="Palatino Linotype" w:hAnsi="Palatino Linotype"/>
          <w:i w:val="0"/>
          <w:sz w:val="24"/>
          <w:szCs w:val="24"/>
          <w:lang w:val="ro-RO" w:eastAsia="ro-RO"/>
        </w:rPr>
        <w:t xml:space="preserve">ARTICOLUL </w:t>
      </w:r>
      <w:r w:rsidR="00375130" w:rsidRPr="007710BB">
        <w:rPr>
          <w:rFonts w:ascii="Palatino Linotype" w:hAnsi="Palatino Linotype"/>
          <w:i w:val="0"/>
          <w:sz w:val="24"/>
          <w:szCs w:val="24"/>
          <w:lang w:val="ro-RO" w:eastAsia="ro-RO"/>
        </w:rPr>
        <w:t>28</w:t>
      </w:r>
      <w:r w:rsidR="00260543" w:rsidRPr="007710BB">
        <w:rPr>
          <w:rFonts w:ascii="Palatino Linotype" w:hAnsi="Palatino Linotype"/>
          <w:i w:val="0"/>
          <w:sz w:val="24"/>
          <w:szCs w:val="24"/>
          <w:lang w:val="ro-RO" w:eastAsia="ro-RO"/>
        </w:rPr>
        <w:t xml:space="preserve"> </w:t>
      </w:r>
      <w:r w:rsidRPr="007710BB">
        <w:rPr>
          <w:rFonts w:ascii="Palatino Linotype" w:hAnsi="Palatino Linotype"/>
          <w:i w:val="0"/>
          <w:sz w:val="24"/>
          <w:szCs w:val="24"/>
          <w:lang w:val="ro-RO" w:eastAsia="ro-RO"/>
        </w:rPr>
        <w:t>– ÎNTINDEREA DESPĂGUBIRILOR</w:t>
      </w:r>
      <w:bookmarkEnd w:id="287"/>
    </w:p>
    <w:p w14:paraId="7C1ABCD4" w14:textId="77777777" w:rsidR="00044C9B" w:rsidRPr="007710BB" w:rsidRDefault="00044C9B" w:rsidP="00F64B9B">
      <w:pPr>
        <w:autoSpaceDE w:val="0"/>
        <w:autoSpaceDN w:val="0"/>
        <w:adjustRightInd w:val="0"/>
        <w:spacing w:after="0" w:line="320" w:lineRule="exact"/>
        <w:jc w:val="both"/>
        <w:rPr>
          <w:rFonts w:ascii="Palatino Linotype" w:hAnsi="Palatino Linotype"/>
          <w:sz w:val="24"/>
          <w:szCs w:val="24"/>
          <w:lang w:val="ro-RO" w:eastAsia="en-GB"/>
        </w:rPr>
      </w:pPr>
    </w:p>
    <w:p w14:paraId="3E862181" w14:textId="2D5E21F2"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Despăgubirile datorate de oricare dintre </w:t>
      </w:r>
      <w:r w:rsidR="00284281" w:rsidRPr="007710BB">
        <w:rPr>
          <w:rFonts w:ascii="Palatino Linotype" w:hAnsi="Palatino Linotype"/>
          <w:sz w:val="24"/>
          <w:szCs w:val="24"/>
          <w:lang w:val="ro-RO" w:eastAsia="en-GB"/>
        </w:rPr>
        <w:t>Păr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 conform prezentului Contract vor fi limitate la acoperirea integrală a Daunelor suferite de Partea sau </w:t>
      </w:r>
      <w:r w:rsidR="00706EC5" w:rsidRPr="007710BB">
        <w:rPr>
          <w:rFonts w:ascii="Palatino Linotype" w:hAnsi="Palatino Linotype"/>
          <w:sz w:val="24"/>
          <w:szCs w:val="24"/>
          <w:lang w:val="ro-RO" w:eastAsia="en-GB"/>
        </w:rPr>
        <w:t>ter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ul prejudiciat. În </w:t>
      </w:r>
      <w:r w:rsidR="00284281" w:rsidRPr="007710BB">
        <w:rPr>
          <w:rFonts w:ascii="Palatino Linotype" w:hAnsi="Palatino Linotype"/>
          <w:sz w:val="24"/>
          <w:szCs w:val="24"/>
          <w:lang w:val="ro-RO" w:eastAsia="en-GB"/>
        </w:rPr>
        <w:t>în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el</w:t>
      </w:r>
      <w:r w:rsidRPr="007710BB">
        <w:rPr>
          <w:rFonts w:ascii="Palatino Linotype" w:hAnsi="Palatino Linotype"/>
          <w:sz w:val="24"/>
          <w:szCs w:val="24"/>
          <w:lang w:val="ro-RO" w:eastAsia="en-GB"/>
        </w:rPr>
        <w:t xml:space="preserve">esul prezentului Contract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articol în despăgubiri nu sunt incluse </w:t>
      </w:r>
      <w:r w:rsidR="00284281" w:rsidRPr="007710BB">
        <w:rPr>
          <w:rFonts w:ascii="Palatino Linotype" w:hAnsi="Palatino Linotype"/>
          <w:sz w:val="24"/>
          <w:szCs w:val="24"/>
          <w:lang w:val="ro-RO" w:eastAsia="en-GB"/>
        </w:rPr>
        <w:t>penalită</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le ce pot fi datorate de o Parte conform prezentului Contract. </w:t>
      </w:r>
    </w:p>
    <w:p w14:paraId="074D7D52" w14:textId="77777777" w:rsidR="00AD1330" w:rsidRPr="007710BB" w:rsidRDefault="00AD1330" w:rsidP="00F64B9B">
      <w:pPr>
        <w:autoSpaceDE w:val="0"/>
        <w:autoSpaceDN w:val="0"/>
        <w:adjustRightInd w:val="0"/>
        <w:spacing w:after="0" w:line="320" w:lineRule="exact"/>
        <w:jc w:val="both"/>
        <w:rPr>
          <w:rFonts w:ascii="Palatino Linotype" w:hAnsi="Palatino Linotype"/>
          <w:sz w:val="24"/>
          <w:szCs w:val="24"/>
          <w:lang w:val="ro-RO" w:eastAsia="en-GB"/>
        </w:rPr>
      </w:pPr>
    </w:p>
    <w:p w14:paraId="59780FFF" w14:textId="77777777" w:rsidR="007B3B06" w:rsidRPr="007710BB" w:rsidRDefault="007B3B06" w:rsidP="00F64B9B">
      <w:pPr>
        <w:autoSpaceDE w:val="0"/>
        <w:autoSpaceDN w:val="0"/>
        <w:adjustRightInd w:val="0"/>
        <w:spacing w:after="0" w:line="320" w:lineRule="exact"/>
        <w:jc w:val="both"/>
        <w:rPr>
          <w:rFonts w:ascii="Palatino Linotype" w:eastAsia="Calibri" w:hAnsi="Palatino Linotype"/>
          <w:bCs/>
          <w:sz w:val="24"/>
          <w:szCs w:val="24"/>
          <w:lang w:val="ro-RO"/>
        </w:rPr>
      </w:pPr>
    </w:p>
    <w:p w14:paraId="3AC019A5" w14:textId="231CE1EB"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288" w:name="_Toc150262566"/>
      <w:r w:rsidRPr="007710BB">
        <w:rPr>
          <w:rFonts w:ascii="Palatino Linotype" w:hAnsi="Palatino Linotype"/>
          <w:i w:val="0"/>
          <w:sz w:val="24"/>
          <w:szCs w:val="24"/>
          <w:lang w:val="ro-RO" w:eastAsia="ro-RO"/>
        </w:rPr>
        <w:t xml:space="preserve">ARTICOLUL </w:t>
      </w:r>
      <w:r w:rsidR="00375130" w:rsidRPr="007710BB">
        <w:rPr>
          <w:rFonts w:ascii="Palatino Linotype" w:hAnsi="Palatino Linotype"/>
          <w:i w:val="0"/>
          <w:sz w:val="24"/>
          <w:szCs w:val="24"/>
          <w:lang w:val="ro-RO" w:eastAsia="ro-RO"/>
        </w:rPr>
        <w:t>29</w:t>
      </w:r>
      <w:r w:rsidR="00260543" w:rsidRPr="007710BB">
        <w:rPr>
          <w:rFonts w:ascii="Palatino Linotype" w:hAnsi="Palatino Linotype"/>
          <w:i w:val="0"/>
          <w:sz w:val="24"/>
          <w:szCs w:val="24"/>
          <w:lang w:val="ro-RO" w:eastAsia="ro-RO"/>
        </w:rPr>
        <w:t xml:space="preserve"> </w:t>
      </w:r>
      <w:r w:rsidRPr="007710BB">
        <w:rPr>
          <w:rFonts w:ascii="Palatino Linotype" w:hAnsi="Palatino Linotype"/>
          <w:i w:val="0"/>
          <w:sz w:val="24"/>
          <w:szCs w:val="24"/>
          <w:lang w:val="ro-RO" w:eastAsia="ro-RO"/>
        </w:rPr>
        <w:t>- RECUPERAREA DEBITELOR</w:t>
      </w:r>
      <w:bookmarkEnd w:id="288"/>
    </w:p>
    <w:p w14:paraId="462D7897" w14:textId="77777777" w:rsidR="007B3B06" w:rsidRPr="007710BB" w:rsidRDefault="007B3B06" w:rsidP="007B3B06">
      <w:pPr>
        <w:rPr>
          <w:rFonts w:ascii="Palatino Linotype" w:hAnsi="Palatino Linotype"/>
          <w:sz w:val="24"/>
          <w:szCs w:val="24"/>
          <w:lang w:val="ro-RO" w:eastAsia="ro-RO"/>
        </w:rPr>
      </w:pPr>
    </w:p>
    <w:p w14:paraId="76A4A93A" w14:textId="7F3B9652" w:rsidR="00996792" w:rsidRPr="007710BB" w:rsidRDefault="00996792" w:rsidP="00B86DFC">
      <w:pPr>
        <w:numPr>
          <w:ilvl w:val="0"/>
          <w:numId w:val="26"/>
        </w:numPr>
        <w:tabs>
          <w:tab w:val="left" w:pos="360"/>
        </w:tabs>
        <w:autoSpaceDE w:val="0"/>
        <w:autoSpaceDN w:val="0"/>
        <w:adjustRightInd w:val="0"/>
        <w:spacing w:after="0" w:line="320" w:lineRule="exact"/>
        <w:ind w:left="0" w:firstLine="0"/>
        <w:jc w:val="both"/>
        <w:rPr>
          <w:rFonts w:ascii="Palatino Linotype" w:hAnsi="Palatino Linotype"/>
          <w:sz w:val="24"/>
          <w:szCs w:val="24"/>
          <w:lang w:val="ro-RO" w:eastAsia="ro-RO"/>
        </w:rPr>
      </w:pPr>
      <w:r w:rsidRPr="007710BB">
        <w:rPr>
          <w:rFonts w:ascii="Palatino Linotype" w:hAnsi="Palatino Linotype"/>
          <w:sz w:val="24"/>
          <w:szCs w:val="24"/>
          <w:lang w:val="ro-RO" w:eastAsia="ro-RO"/>
        </w:rPr>
        <w:t>Delegatarul este îndreptă</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it să recupereze de la Delegat orice prejudicii suferite din vina Delegatului, care sunt descoperite după Data Încetării Contractului, în conformitate cu Legea aplicabilă.</w:t>
      </w:r>
    </w:p>
    <w:p w14:paraId="25FD118E" w14:textId="01BF2D06" w:rsidR="00996792" w:rsidRPr="007710BB" w:rsidRDefault="00284281" w:rsidP="00B86DFC">
      <w:pPr>
        <w:numPr>
          <w:ilvl w:val="0"/>
          <w:numId w:val="26"/>
        </w:numPr>
        <w:tabs>
          <w:tab w:val="left" w:pos="360"/>
        </w:tabs>
        <w:autoSpaceDE w:val="0"/>
        <w:autoSpaceDN w:val="0"/>
        <w:adjustRightInd w:val="0"/>
        <w:spacing w:after="0" w:line="320" w:lineRule="exact"/>
        <w:ind w:left="0" w:firstLine="0"/>
        <w:jc w:val="both"/>
        <w:rPr>
          <w:rFonts w:ascii="Palatino Linotype" w:hAnsi="Palatino Linotype"/>
          <w:sz w:val="24"/>
          <w:szCs w:val="24"/>
          <w:lang w:val="ro-RO" w:eastAsia="ro-RO"/>
        </w:rPr>
      </w:pPr>
      <w:r w:rsidRPr="007710BB">
        <w:rPr>
          <w:rFonts w:ascii="Palatino Linotype" w:hAnsi="Palatino Linotype"/>
          <w:sz w:val="24"/>
          <w:szCs w:val="24"/>
          <w:lang w:val="ro-RO" w:eastAsia="ro-RO"/>
        </w:rPr>
        <w:t>Păr</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i</w:t>
      </w:r>
      <w:r w:rsidR="00E37835" w:rsidRPr="007710BB">
        <w:rPr>
          <w:rFonts w:ascii="Palatino Linotype" w:hAnsi="Palatino Linotype"/>
          <w:sz w:val="24"/>
          <w:szCs w:val="24"/>
          <w:lang w:val="ro-RO" w:eastAsia="ro-RO"/>
        </w:rPr>
        <w:t>le</w:t>
      </w:r>
      <w:r w:rsidR="00996792" w:rsidRPr="007710BB">
        <w:rPr>
          <w:rFonts w:ascii="Palatino Linotype" w:hAnsi="Palatino Linotype"/>
          <w:sz w:val="24"/>
          <w:szCs w:val="24"/>
          <w:lang w:val="ro-RO" w:eastAsia="ro-RO"/>
        </w:rPr>
        <w:t xml:space="preserve"> pot conveni compensarea între sumele astfel datorate de Delegat </w:t>
      </w:r>
      <w:r w:rsidR="004C20E6" w:rsidRPr="007710BB">
        <w:rPr>
          <w:rFonts w:ascii="Palatino Linotype" w:hAnsi="Palatino Linotype"/>
          <w:sz w:val="24"/>
          <w:szCs w:val="24"/>
          <w:lang w:val="ro-RO" w:eastAsia="ro-RO"/>
        </w:rPr>
        <w:t>ș</w:t>
      </w:r>
      <w:r w:rsidR="00996792" w:rsidRPr="007710BB">
        <w:rPr>
          <w:rFonts w:ascii="Palatino Linotype" w:hAnsi="Palatino Linotype"/>
          <w:sz w:val="24"/>
          <w:szCs w:val="24"/>
          <w:lang w:val="ro-RO" w:eastAsia="ro-RO"/>
        </w:rPr>
        <w:t xml:space="preserve">i orice sume datorate de către Delegatar Delegatului, precum </w:t>
      </w:r>
      <w:r w:rsidR="004C20E6" w:rsidRPr="007710BB">
        <w:rPr>
          <w:rFonts w:ascii="Palatino Linotype" w:hAnsi="Palatino Linotype"/>
          <w:sz w:val="24"/>
          <w:szCs w:val="24"/>
          <w:lang w:val="ro-RO" w:eastAsia="ro-RO"/>
        </w:rPr>
        <w:t>ș</w:t>
      </w:r>
      <w:r w:rsidR="00996792" w:rsidRPr="007710BB">
        <w:rPr>
          <w:rFonts w:ascii="Palatino Linotype" w:hAnsi="Palatino Linotype"/>
          <w:sz w:val="24"/>
          <w:szCs w:val="24"/>
          <w:lang w:val="ro-RO" w:eastAsia="ro-RO"/>
        </w:rPr>
        <w:t xml:space="preserve">i asupra metodei de plată, chiar </w:t>
      </w:r>
      <w:r w:rsidR="004C20E6" w:rsidRPr="007710BB">
        <w:rPr>
          <w:rFonts w:ascii="Palatino Linotype" w:hAnsi="Palatino Linotype"/>
          <w:sz w:val="24"/>
          <w:szCs w:val="24"/>
          <w:lang w:val="ro-RO" w:eastAsia="ro-RO"/>
        </w:rPr>
        <w:t>ș</w:t>
      </w:r>
      <w:r w:rsidR="00996792" w:rsidRPr="007710BB">
        <w:rPr>
          <w:rFonts w:ascii="Palatino Linotype" w:hAnsi="Palatino Linotype"/>
          <w:sz w:val="24"/>
          <w:szCs w:val="24"/>
          <w:lang w:val="ro-RO" w:eastAsia="ro-RO"/>
        </w:rPr>
        <w:t xml:space="preserve">i în mai multe transe. </w:t>
      </w:r>
    </w:p>
    <w:p w14:paraId="7897353F" w14:textId="0B19FD75" w:rsidR="00996792" w:rsidRPr="007710BB" w:rsidRDefault="00996792" w:rsidP="00F64B9B">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hAnsi="Palatino Linotype"/>
          <w:b/>
          <w:sz w:val="24"/>
          <w:szCs w:val="24"/>
          <w:lang w:val="ro-RO" w:eastAsia="ro-RO"/>
        </w:rPr>
        <w:t>(3)</w:t>
      </w:r>
      <w:r w:rsidRPr="007710BB">
        <w:rPr>
          <w:rFonts w:ascii="Palatino Linotype" w:hAnsi="Palatino Linotype"/>
          <w:sz w:val="24"/>
          <w:szCs w:val="24"/>
          <w:lang w:val="ro-RO" w:eastAsia="ro-RO"/>
        </w:rPr>
        <w:t xml:space="preserve"> Comisioanele bancare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i alte sume similare rezultate din opera</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iunile legate de plata sumelor datorate de Delegat Delegatarului cad în integralitate în sarcina Delegatului.</w:t>
      </w:r>
    </w:p>
    <w:p w14:paraId="33C9FE41" w14:textId="77777777" w:rsidR="00FD4997" w:rsidRDefault="00FD4997" w:rsidP="00F64B9B">
      <w:pPr>
        <w:pStyle w:val="Heading1"/>
        <w:spacing w:before="0" w:after="0"/>
        <w:jc w:val="center"/>
        <w:rPr>
          <w:rFonts w:ascii="Palatino Linotype" w:hAnsi="Palatino Linotype"/>
          <w:sz w:val="24"/>
          <w:szCs w:val="24"/>
          <w:lang w:val="ro-RO"/>
        </w:rPr>
      </w:pPr>
      <w:bookmarkStart w:id="289" w:name="_Toc254520638"/>
      <w:bookmarkStart w:id="290" w:name="_Toc333325768"/>
      <w:bookmarkStart w:id="291" w:name="_Toc337740462"/>
      <w:bookmarkStart w:id="292" w:name="_Toc150262567"/>
    </w:p>
    <w:p w14:paraId="672BE578" w14:textId="77777777" w:rsidR="00FD4997" w:rsidRDefault="00FD4997" w:rsidP="00F64B9B">
      <w:pPr>
        <w:pStyle w:val="Heading1"/>
        <w:spacing w:before="0" w:after="0"/>
        <w:jc w:val="center"/>
        <w:rPr>
          <w:rFonts w:ascii="Palatino Linotype" w:hAnsi="Palatino Linotype"/>
          <w:sz w:val="24"/>
          <w:szCs w:val="24"/>
          <w:lang w:val="ro-RO"/>
        </w:rPr>
      </w:pPr>
    </w:p>
    <w:p w14:paraId="5BE2A8B9" w14:textId="77777777" w:rsidR="00996792" w:rsidRDefault="00996792" w:rsidP="00F64B9B">
      <w:pPr>
        <w:pStyle w:val="Heading1"/>
        <w:spacing w:before="0" w:after="0"/>
        <w:jc w:val="center"/>
        <w:rPr>
          <w:rFonts w:ascii="Palatino Linotype" w:hAnsi="Palatino Linotype"/>
          <w:sz w:val="24"/>
          <w:szCs w:val="24"/>
          <w:lang w:val="ro-RO"/>
        </w:rPr>
      </w:pPr>
      <w:r w:rsidRPr="007710BB">
        <w:rPr>
          <w:rFonts w:ascii="Palatino Linotype" w:hAnsi="Palatino Linotype"/>
          <w:sz w:val="24"/>
          <w:szCs w:val="24"/>
          <w:lang w:val="ro-RO"/>
        </w:rPr>
        <w:t>CAPITOLUL VI. EVENIMENTE NEPREVĂZUTE</w:t>
      </w:r>
      <w:bookmarkEnd w:id="292"/>
    </w:p>
    <w:p w14:paraId="0620FD0E" w14:textId="77777777" w:rsidR="007B3B06" w:rsidRPr="007710BB" w:rsidRDefault="007B3B06" w:rsidP="007B3B06">
      <w:pPr>
        <w:rPr>
          <w:rFonts w:ascii="Palatino Linotype" w:hAnsi="Palatino Linotype"/>
          <w:sz w:val="24"/>
          <w:szCs w:val="24"/>
          <w:lang w:val="ro-RO"/>
        </w:rPr>
      </w:pPr>
    </w:p>
    <w:p w14:paraId="216F9E58" w14:textId="718D1134"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293" w:name="_Toc150262568"/>
      <w:r w:rsidRPr="007710BB">
        <w:rPr>
          <w:rFonts w:ascii="Palatino Linotype" w:hAnsi="Palatino Linotype"/>
          <w:i w:val="0"/>
          <w:sz w:val="24"/>
          <w:szCs w:val="24"/>
          <w:lang w:val="ro-RO" w:eastAsia="ro-RO"/>
        </w:rPr>
        <w:t xml:space="preserve">ARTICOLUL </w:t>
      </w:r>
      <w:r w:rsidR="00260543" w:rsidRPr="007710BB">
        <w:rPr>
          <w:rFonts w:ascii="Palatino Linotype" w:hAnsi="Palatino Linotype"/>
          <w:i w:val="0"/>
          <w:sz w:val="24"/>
          <w:szCs w:val="24"/>
          <w:lang w:val="ro-RO" w:eastAsia="ro-RO"/>
        </w:rPr>
        <w:t>3</w:t>
      </w:r>
      <w:r w:rsidR="00375130" w:rsidRPr="007710BB">
        <w:rPr>
          <w:rFonts w:ascii="Palatino Linotype" w:hAnsi="Palatino Linotype"/>
          <w:i w:val="0"/>
          <w:sz w:val="24"/>
          <w:szCs w:val="24"/>
          <w:lang w:val="ro-RO" w:eastAsia="ro-RO"/>
        </w:rPr>
        <w:t>0</w:t>
      </w:r>
      <w:r w:rsidR="00260543" w:rsidRPr="007710BB">
        <w:rPr>
          <w:rFonts w:ascii="Palatino Linotype" w:hAnsi="Palatino Linotype"/>
          <w:i w:val="0"/>
          <w:sz w:val="24"/>
          <w:szCs w:val="24"/>
          <w:lang w:val="ro-RO" w:eastAsia="ro-RO"/>
        </w:rPr>
        <w:t xml:space="preserve"> </w:t>
      </w:r>
      <w:r w:rsidRPr="007710BB">
        <w:rPr>
          <w:rFonts w:ascii="Palatino Linotype" w:hAnsi="Palatino Linotype"/>
          <w:i w:val="0"/>
          <w:sz w:val="24"/>
          <w:szCs w:val="24"/>
          <w:lang w:val="ro-RO" w:eastAsia="ro-RO"/>
        </w:rPr>
        <w:t>– FOR</w:t>
      </w:r>
      <w:r w:rsidR="004C20E6" w:rsidRPr="007710BB">
        <w:rPr>
          <w:rFonts w:ascii="Palatino Linotype" w:hAnsi="Palatino Linotype"/>
          <w:i w:val="0"/>
          <w:sz w:val="24"/>
          <w:szCs w:val="24"/>
          <w:lang w:val="ro-RO" w:eastAsia="ro-RO"/>
        </w:rPr>
        <w:t>Ț</w:t>
      </w:r>
      <w:r w:rsidRPr="007710BB">
        <w:rPr>
          <w:rFonts w:ascii="Palatino Linotype" w:hAnsi="Palatino Linotype"/>
          <w:i w:val="0"/>
          <w:sz w:val="24"/>
          <w:szCs w:val="24"/>
          <w:lang w:val="ro-RO" w:eastAsia="ro-RO"/>
        </w:rPr>
        <w:t>A MAJ</w:t>
      </w:r>
      <w:bookmarkEnd w:id="289"/>
      <w:bookmarkEnd w:id="290"/>
      <w:bookmarkEnd w:id="291"/>
      <w:r w:rsidRPr="007710BB">
        <w:rPr>
          <w:rFonts w:ascii="Palatino Linotype" w:hAnsi="Palatino Linotype"/>
          <w:i w:val="0"/>
          <w:sz w:val="24"/>
          <w:szCs w:val="24"/>
          <w:lang w:val="ro-RO" w:eastAsia="ro-RO"/>
        </w:rPr>
        <w:t>ORĂ</w:t>
      </w:r>
      <w:bookmarkEnd w:id="293"/>
    </w:p>
    <w:p w14:paraId="117774D6" w14:textId="77777777" w:rsidR="007B3B06" w:rsidRPr="007710BB" w:rsidRDefault="007B3B06" w:rsidP="007B3B06">
      <w:pPr>
        <w:rPr>
          <w:rFonts w:ascii="Palatino Linotype" w:hAnsi="Palatino Linotype"/>
          <w:sz w:val="24"/>
          <w:szCs w:val="24"/>
          <w:lang w:val="ro-RO" w:eastAsia="ro-RO"/>
        </w:rPr>
      </w:pPr>
    </w:p>
    <w:p w14:paraId="521A6757" w14:textId="0B412796" w:rsidR="00996792" w:rsidRPr="007710BB" w:rsidRDefault="00996792" w:rsidP="00F64B9B">
      <w:pPr>
        <w:spacing w:after="0" w:line="320" w:lineRule="exact"/>
        <w:jc w:val="both"/>
        <w:rPr>
          <w:rFonts w:ascii="Palatino Linotype" w:hAnsi="Palatino Linotype"/>
          <w:sz w:val="24"/>
          <w:szCs w:val="24"/>
          <w:lang w:val="ro-RO" w:eastAsia="en-GB"/>
        </w:rPr>
      </w:pPr>
      <w:bookmarkStart w:id="294" w:name="_Toc332970723"/>
      <w:bookmarkStart w:id="295" w:name="_Toc333325769"/>
      <w:bookmarkStart w:id="296" w:name="_Toc333326840"/>
      <w:bookmarkStart w:id="297" w:name="_Toc334082599"/>
      <w:r w:rsidRPr="007710BB">
        <w:rPr>
          <w:rFonts w:ascii="Palatino Linotype" w:hAnsi="Palatino Linotype"/>
          <w:b/>
          <w:sz w:val="24"/>
          <w:szCs w:val="24"/>
          <w:lang w:val="ro-RO" w:eastAsia="en-GB"/>
        </w:rPr>
        <w:t>(1)</w:t>
      </w:r>
      <w:r w:rsidRPr="007710BB">
        <w:rPr>
          <w:rFonts w:ascii="Palatino Linotype" w:hAnsi="Palatino Linotype"/>
          <w:sz w:val="24"/>
          <w:szCs w:val="24"/>
          <w:lang w:val="ro-RO" w:eastAsia="en-GB"/>
        </w:rPr>
        <w:t xml:space="preserv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a Majoră” înseamnă un eveniment mai presus de voin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a </w:t>
      </w:r>
      <w:r w:rsidR="00284281" w:rsidRPr="007710BB">
        <w:rPr>
          <w:rFonts w:ascii="Palatino Linotype" w:hAnsi="Palatino Linotype"/>
          <w:sz w:val="24"/>
          <w:szCs w:val="24"/>
          <w:lang w:val="ro-RO" w:eastAsia="en-GB"/>
        </w:rPr>
        <w:t>Păr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lor, care nu se datorează gre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elii sau vinei acestora, imprevizibil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care face imposibilă executarea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respectiv îndeplinirea Contractului. Evenimentele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ă majoră vor include următoarele, fără a se limita la acestea:</w:t>
      </w:r>
    </w:p>
    <w:p w14:paraId="59FB587C" w14:textId="36890B90" w:rsidR="00996792" w:rsidRPr="007710BB" w:rsidRDefault="00996792" w:rsidP="00B86DFC">
      <w:pPr>
        <w:numPr>
          <w:ilvl w:val="0"/>
          <w:numId w:val="13"/>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Evenimente naturale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ă majoră cum ar fi:</w:t>
      </w:r>
    </w:p>
    <w:p w14:paraId="1A7E6BC2" w14:textId="45371323" w:rsidR="00996792" w:rsidRPr="007710BB" w:rsidRDefault="00996792" w:rsidP="00B86DFC">
      <w:pPr>
        <w:numPr>
          <w:ilvl w:val="0"/>
          <w:numId w:val="14"/>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trăsnete, cutremure, uragane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alte </w:t>
      </w:r>
      <w:r w:rsidR="00284281" w:rsidRPr="007710BB">
        <w:rPr>
          <w:rFonts w:ascii="Palatino Linotype" w:hAnsi="Palatino Linotype"/>
          <w:sz w:val="24"/>
          <w:szCs w:val="24"/>
          <w:lang w:val="ro-RO" w:eastAsia="en-GB"/>
        </w:rPr>
        <w:t>condi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 climaterice extraordinare ca de exemplu temperaturi anormal de scăzute;</w:t>
      </w:r>
    </w:p>
    <w:p w14:paraId="7EF8BBBA" w14:textId="4BCC5BD0" w:rsidR="00996792" w:rsidRPr="007710BB" w:rsidRDefault="00996792" w:rsidP="00B86DFC">
      <w:pPr>
        <w:numPr>
          <w:ilvl w:val="0"/>
          <w:numId w:val="14"/>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explozii, foc sau inunda</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ii (dacă nu sunt cauzate de Partea respectivă sau orice altă persoană pentru care aceasta este responsabilă);</w:t>
      </w:r>
    </w:p>
    <w:p w14:paraId="2746CF00" w14:textId="77777777" w:rsidR="00996792" w:rsidRPr="007710BB" w:rsidRDefault="00996792" w:rsidP="00B86DFC">
      <w:pPr>
        <w:numPr>
          <w:ilvl w:val="0"/>
          <w:numId w:val="14"/>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contaminări nucleare, chimice sau biologice (dacă nu sunt cauzate de Partea respectivă sau orice altă persoană pentru care aceasta este responsabilă);</w:t>
      </w:r>
    </w:p>
    <w:p w14:paraId="627FF35D" w14:textId="4BA577A4" w:rsidR="00996792" w:rsidRPr="007710BB" w:rsidRDefault="00996792" w:rsidP="00B86DFC">
      <w:pPr>
        <w:numPr>
          <w:ilvl w:val="0"/>
          <w:numId w:val="14"/>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bombe sau alte muni</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ii neexplodate sau descoperiri de fosile sau relicve arheologice.</w:t>
      </w:r>
    </w:p>
    <w:p w14:paraId="61A811BF" w14:textId="5BA06E71" w:rsidR="00996792" w:rsidRPr="007710BB" w:rsidRDefault="00996792" w:rsidP="00B86DFC">
      <w:pPr>
        <w:numPr>
          <w:ilvl w:val="0"/>
          <w:numId w:val="13"/>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Evenimente politice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ă majoră cum ar fi:</w:t>
      </w:r>
    </w:p>
    <w:p w14:paraId="07BDB9DC" w14:textId="4261240E" w:rsidR="00996792" w:rsidRPr="007710BB" w:rsidRDefault="00996792" w:rsidP="00B86DFC">
      <w:pPr>
        <w:numPr>
          <w:ilvl w:val="0"/>
          <w:numId w:val="15"/>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război sau război civil (declarat sau nu) sau conflict armat, invazii sau acte ale inamicilor externi, blocade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embargouri;</w:t>
      </w:r>
    </w:p>
    <w:p w14:paraId="148FEEDD" w14:textId="541F4B09" w:rsidR="00996792" w:rsidRPr="007710BB" w:rsidRDefault="004C20E6" w:rsidP="00B86DFC">
      <w:pPr>
        <w:numPr>
          <w:ilvl w:val="0"/>
          <w:numId w:val="15"/>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acț</w:t>
      </w:r>
      <w:r w:rsidR="00996792" w:rsidRPr="007710BB">
        <w:rPr>
          <w:rFonts w:ascii="Palatino Linotype" w:hAnsi="Palatino Linotype"/>
          <w:sz w:val="24"/>
          <w:szCs w:val="24"/>
          <w:lang w:val="ro-RO" w:eastAsia="en-GB"/>
        </w:rPr>
        <w:t>iuni violente de stradă sau rebeliuni civile;</w:t>
      </w:r>
    </w:p>
    <w:p w14:paraId="70CB41C4" w14:textId="0E1BDE43" w:rsidR="00996792" w:rsidRPr="007710BB" w:rsidRDefault="00996792" w:rsidP="00B86DFC">
      <w:pPr>
        <w:numPr>
          <w:ilvl w:val="0"/>
          <w:numId w:val="15"/>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orice act sau amenin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are de terorism credibilă în mod rezonabil la adresa </w:t>
      </w:r>
      <w:r w:rsidR="00284281" w:rsidRPr="007710BB">
        <w:rPr>
          <w:rFonts w:ascii="Palatino Linotype" w:hAnsi="Palatino Linotype"/>
          <w:sz w:val="24"/>
          <w:szCs w:val="24"/>
          <w:lang w:val="ro-RO" w:eastAsia="en-GB"/>
        </w:rPr>
        <w:t>Păr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 respective sau privind bunurile de infrastructură aferente Serviciului;</w:t>
      </w:r>
    </w:p>
    <w:p w14:paraId="40A6DFDC" w14:textId="1B0A9D30" w:rsidR="00996792" w:rsidRPr="007710BB" w:rsidRDefault="00996792" w:rsidP="00B86DFC">
      <w:pPr>
        <w:numPr>
          <w:ilvl w:val="0"/>
          <w:numId w:val="15"/>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greve sau alte mi</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cări revendicative la scara </w:t>
      </w:r>
      <w:r w:rsidR="004C20E6" w:rsidRPr="007710BB">
        <w:rPr>
          <w:rFonts w:ascii="Palatino Linotype" w:hAnsi="Palatino Linotype"/>
          <w:sz w:val="24"/>
          <w:szCs w:val="24"/>
          <w:lang w:val="ro-RO" w:eastAsia="en-GB"/>
        </w:rPr>
        <w:t>național</w:t>
      </w:r>
      <w:r w:rsidRPr="007710BB">
        <w:rPr>
          <w:rFonts w:ascii="Palatino Linotype" w:hAnsi="Palatino Linotype"/>
          <w:sz w:val="24"/>
          <w:szCs w:val="24"/>
          <w:lang w:val="ro-RO" w:eastAsia="en-GB"/>
        </w:rPr>
        <w:t xml:space="preserve">ă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motivate predominant politic.</w:t>
      </w:r>
    </w:p>
    <w:p w14:paraId="5CE6C4E0" w14:textId="1A4932A1" w:rsidR="00996792" w:rsidRPr="007710BB" w:rsidRDefault="00996792" w:rsidP="00B86DFC">
      <w:pPr>
        <w:numPr>
          <w:ilvl w:val="0"/>
          <w:numId w:val="13"/>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Evenimente nefavorabile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ă majoră cum ar fi:</w:t>
      </w:r>
    </w:p>
    <w:p w14:paraId="1C1BA9EE" w14:textId="13411950" w:rsidR="00996792" w:rsidRPr="007710BB" w:rsidRDefault="00996792" w:rsidP="00B86DFC">
      <w:pPr>
        <w:numPr>
          <w:ilvl w:val="0"/>
          <w:numId w:val="16"/>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refuzul, fără un motiv justificat, oricărei Autorită</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 Competente de a elibera orice aviz, permis, </w:t>
      </w:r>
      <w:r w:rsidR="00284281" w:rsidRPr="007710BB">
        <w:rPr>
          <w:rFonts w:ascii="Palatino Linotype" w:hAnsi="Palatino Linotype"/>
          <w:sz w:val="24"/>
          <w:szCs w:val="24"/>
          <w:lang w:val="ro-RO" w:eastAsia="en-GB"/>
        </w:rPr>
        <w:t>licen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ă sau a oricăror </w:t>
      </w:r>
      <w:r w:rsidR="00284281" w:rsidRPr="007710BB">
        <w:rPr>
          <w:rFonts w:ascii="Palatino Linotype" w:hAnsi="Palatino Linotype"/>
          <w:sz w:val="24"/>
          <w:szCs w:val="24"/>
          <w:lang w:val="ro-RO" w:eastAsia="en-GB"/>
        </w:rPr>
        <w:t>Autoriza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 necesare executării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ilor contractuale, retragerea acestora sau refuzul de a reînnoi aceste avize, permise, </w:t>
      </w:r>
      <w:r w:rsidR="00284281" w:rsidRPr="007710BB">
        <w:rPr>
          <w:rFonts w:ascii="Palatino Linotype" w:hAnsi="Palatino Linotype"/>
          <w:sz w:val="24"/>
          <w:szCs w:val="24"/>
          <w:lang w:val="ro-RO" w:eastAsia="en-GB"/>
        </w:rPr>
        <w:t>licen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e sau </w:t>
      </w:r>
      <w:r w:rsidR="00284281" w:rsidRPr="007710BB">
        <w:rPr>
          <w:rFonts w:ascii="Palatino Linotype" w:hAnsi="Palatino Linotype"/>
          <w:sz w:val="24"/>
          <w:szCs w:val="24"/>
          <w:lang w:val="ro-RO" w:eastAsia="en-GB"/>
        </w:rPr>
        <w:t>Autoriza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 sau orice acte sau omisiuni ale oricărei Autorită</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 Competente având efecte similare;</w:t>
      </w:r>
    </w:p>
    <w:p w14:paraId="6C52E028" w14:textId="6D8F802A" w:rsidR="00996792" w:rsidRPr="007710BB" w:rsidRDefault="00996792" w:rsidP="00B86DFC">
      <w:pPr>
        <w:numPr>
          <w:ilvl w:val="0"/>
          <w:numId w:val="16"/>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orice </w:t>
      </w:r>
      <w:r w:rsidR="004C20E6" w:rsidRPr="007710BB">
        <w:rPr>
          <w:rFonts w:ascii="Palatino Linotype" w:hAnsi="Palatino Linotype"/>
          <w:sz w:val="24"/>
          <w:szCs w:val="24"/>
          <w:lang w:val="ro-RO" w:eastAsia="en-GB"/>
        </w:rPr>
        <w:t>acț</w:t>
      </w:r>
      <w:r w:rsidRPr="007710BB">
        <w:rPr>
          <w:rFonts w:ascii="Palatino Linotype" w:hAnsi="Palatino Linotype"/>
          <w:sz w:val="24"/>
          <w:szCs w:val="24"/>
          <w:lang w:val="ro-RO" w:eastAsia="en-GB"/>
        </w:rPr>
        <w:t xml:space="preserve">iune reglementară neîntemeiată sau nerezonabilă dispusă de oricare Autoritate Competentă împotriva Delegatului (care poate include orice anulare sau revocare a oricăror permise, </w:t>
      </w:r>
      <w:r w:rsidR="00284281" w:rsidRPr="007710BB">
        <w:rPr>
          <w:rFonts w:ascii="Palatino Linotype" w:hAnsi="Palatino Linotype"/>
          <w:sz w:val="24"/>
          <w:szCs w:val="24"/>
          <w:lang w:val="ro-RO" w:eastAsia="en-GB"/>
        </w:rPr>
        <w:t>licen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e sau </w:t>
      </w:r>
      <w:r w:rsidR="00284281" w:rsidRPr="007710BB">
        <w:rPr>
          <w:rFonts w:ascii="Palatino Linotype" w:hAnsi="Palatino Linotype"/>
          <w:sz w:val="24"/>
          <w:szCs w:val="24"/>
          <w:lang w:val="ro-RO" w:eastAsia="en-GB"/>
        </w:rPr>
        <w:t>Autoriza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 existente, fără un motiv întemeiat);</w:t>
      </w:r>
    </w:p>
    <w:p w14:paraId="426E506C" w14:textId="0D573B7A" w:rsidR="00996792" w:rsidRPr="007710BB" w:rsidRDefault="00996792" w:rsidP="00B86DFC">
      <w:pPr>
        <w:numPr>
          <w:ilvl w:val="0"/>
          <w:numId w:val="16"/>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orice rechizi</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ionare, expropriere, </w:t>
      </w:r>
      <w:r w:rsidR="004C20E6" w:rsidRPr="007710BB">
        <w:rPr>
          <w:rFonts w:ascii="Palatino Linotype" w:hAnsi="Palatino Linotype"/>
          <w:sz w:val="24"/>
          <w:szCs w:val="24"/>
          <w:lang w:val="ro-RO" w:eastAsia="en-GB"/>
        </w:rPr>
        <w:t>național</w:t>
      </w:r>
      <w:r w:rsidRPr="007710BB">
        <w:rPr>
          <w:rFonts w:ascii="Palatino Linotype" w:hAnsi="Palatino Linotype"/>
          <w:sz w:val="24"/>
          <w:szCs w:val="24"/>
          <w:lang w:val="ro-RO" w:eastAsia="en-GB"/>
        </w:rPr>
        <w:t xml:space="preserve">izare sau confiscare </w:t>
      </w:r>
      <w:r w:rsidRPr="007710BB">
        <w:rPr>
          <w:rFonts w:ascii="Palatino Linotype" w:hAnsi="Palatino Linotype"/>
          <w:i/>
          <w:sz w:val="24"/>
          <w:szCs w:val="24"/>
          <w:lang w:val="ro-RO" w:eastAsia="en-GB"/>
        </w:rPr>
        <w:t>de facto</w:t>
      </w:r>
      <w:r w:rsidRPr="007710BB">
        <w:rPr>
          <w:rFonts w:ascii="Palatino Linotype" w:hAnsi="Palatino Linotype"/>
          <w:sz w:val="24"/>
          <w:szCs w:val="24"/>
          <w:lang w:val="ro-RO" w:eastAsia="en-GB"/>
        </w:rPr>
        <w:t xml:space="preserve"> a oricărui bun sau drept semnificativ al Delegatului de către Guvernul României sau de către oricare Autoritate Competentă (alta decât ca rezultat al încălcării de către Delegat a permiselor, </w:t>
      </w:r>
      <w:r w:rsidR="00284281" w:rsidRPr="007710BB">
        <w:rPr>
          <w:rFonts w:ascii="Palatino Linotype" w:hAnsi="Palatino Linotype"/>
          <w:sz w:val="24"/>
          <w:szCs w:val="24"/>
          <w:lang w:val="ro-RO" w:eastAsia="en-GB"/>
        </w:rPr>
        <w:t>licen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elor, </w:t>
      </w:r>
      <w:r w:rsidR="00284281" w:rsidRPr="007710BB">
        <w:rPr>
          <w:rFonts w:ascii="Palatino Linotype" w:hAnsi="Palatino Linotype"/>
          <w:sz w:val="24"/>
          <w:szCs w:val="24"/>
          <w:lang w:val="ro-RO" w:eastAsia="en-GB"/>
        </w:rPr>
        <w:t>Autoriza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ilor sau a Legii);</w:t>
      </w:r>
    </w:p>
    <w:p w14:paraId="1D101CAC" w14:textId="191542C0" w:rsidR="00996792" w:rsidRPr="007710BB" w:rsidRDefault="00996792" w:rsidP="00B86DFC">
      <w:pPr>
        <w:numPr>
          <w:ilvl w:val="0"/>
          <w:numId w:val="16"/>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orice acte ilegale din partea unor </w:t>
      </w:r>
      <w:r w:rsidR="00706EC5" w:rsidRPr="007710BB">
        <w:rPr>
          <w:rFonts w:ascii="Palatino Linotype" w:hAnsi="Palatino Linotype"/>
          <w:sz w:val="24"/>
          <w:szCs w:val="24"/>
          <w:lang w:val="ro-RO" w:eastAsia="en-GB"/>
        </w:rPr>
        <w:t>ter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 inclusiv poluarea ilegală, în mod inten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ionat sau accidental. </w:t>
      </w:r>
    </w:p>
    <w:p w14:paraId="0E28B95F" w14:textId="580747D6" w:rsidR="00996792" w:rsidRPr="007710BB" w:rsidRDefault="00996792" w:rsidP="00F64B9B">
      <w:p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a Majoră nu va include: probleme financiare ale </w:t>
      </w:r>
      <w:r w:rsidR="00284281" w:rsidRPr="007710BB">
        <w:rPr>
          <w:rFonts w:ascii="Palatino Linotype" w:hAnsi="Palatino Linotype"/>
          <w:sz w:val="24"/>
          <w:szCs w:val="24"/>
          <w:lang w:val="ro-RO" w:eastAsia="en-GB"/>
        </w:rPr>
        <w:t>Păr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lor, livrarea cu întârziere a materialelor sau executare cu întârziere / neexecutarea de către contractan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ii acestora a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ilor lor contractuale, </w:t>
      </w:r>
      <w:r w:rsidR="00284281" w:rsidRPr="007710BB">
        <w:rPr>
          <w:rFonts w:ascii="Palatino Linotype" w:hAnsi="Palatino Linotype"/>
          <w:sz w:val="24"/>
          <w:szCs w:val="24"/>
          <w:lang w:val="ro-RO" w:eastAsia="en-GB"/>
        </w:rPr>
        <w:t>condi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 meteorologice posibile în </w:t>
      </w:r>
      <w:r w:rsidR="00284281" w:rsidRPr="007710BB">
        <w:rPr>
          <w:rFonts w:ascii="Palatino Linotype" w:hAnsi="Palatino Linotype"/>
          <w:sz w:val="24"/>
          <w:szCs w:val="24"/>
          <w:lang w:val="ro-RO" w:eastAsia="en-GB"/>
        </w:rPr>
        <w:t>condi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ile climatice din </w:t>
      </w:r>
      <w:r w:rsidR="00E73832" w:rsidRPr="007710BB">
        <w:rPr>
          <w:rFonts w:ascii="Palatino Linotype" w:hAnsi="Palatino Linotype"/>
          <w:sz w:val="24"/>
          <w:szCs w:val="24"/>
          <w:lang w:val="ro-RO" w:eastAsia="en-GB"/>
        </w:rPr>
        <w:t>Aria delegării</w:t>
      </w:r>
      <w:r w:rsidRPr="007710BB">
        <w:rPr>
          <w:rFonts w:ascii="Palatino Linotype" w:hAnsi="Palatino Linotype"/>
          <w:sz w:val="24"/>
          <w:szCs w:val="24"/>
          <w:lang w:val="ro-RO" w:eastAsia="en-GB"/>
        </w:rPr>
        <w:t>, insuficien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a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ei de muncă sau a echipamentelor sau a materialelor (dacă nu se datorează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ei Majore). </w:t>
      </w:r>
    </w:p>
    <w:p w14:paraId="4B5C1E8B" w14:textId="487306E8" w:rsidR="00996792" w:rsidRPr="007710BB" w:rsidRDefault="00996792" w:rsidP="00F64B9B">
      <w:pPr>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(2)</w:t>
      </w:r>
      <w:r w:rsidRPr="007710BB">
        <w:rPr>
          <w:rFonts w:ascii="Palatino Linotype" w:hAnsi="Palatino Linotype"/>
          <w:sz w:val="24"/>
          <w:szCs w:val="24"/>
          <w:lang w:val="ro-RO" w:eastAsia="en-GB"/>
        </w:rPr>
        <w:t xml:space="preserve"> În </w:t>
      </w:r>
      <w:r w:rsidR="00706EC5" w:rsidRPr="007710BB">
        <w:rPr>
          <w:rFonts w:ascii="Palatino Linotype" w:hAnsi="Palatino Linotype"/>
          <w:sz w:val="24"/>
          <w:szCs w:val="24"/>
          <w:lang w:val="ro-RO" w:eastAsia="en-GB"/>
        </w:rPr>
        <w:t>situa</w:t>
      </w:r>
      <w:r w:rsidR="004C20E6" w:rsidRPr="007710BB">
        <w:rPr>
          <w:rFonts w:ascii="Palatino Linotype" w:hAnsi="Palatino Linotype"/>
          <w:sz w:val="24"/>
          <w:szCs w:val="24"/>
          <w:lang w:val="ro-RO" w:eastAsia="en-GB"/>
        </w:rPr>
        <w:t>ț</w:t>
      </w:r>
      <w:r w:rsidR="00706EC5"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a în care un eveniment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ă Majoră (</w:t>
      </w:r>
      <w:r w:rsidR="00284281" w:rsidRPr="007710BB">
        <w:rPr>
          <w:rFonts w:ascii="Palatino Linotype" w:hAnsi="Palatino Linotype"/>
          <w:sz w:val="24"/>
          <w:szCs w:val="24"/>
          <w:lang w:val="ro-RO" w:eastAsia="en-GB"/>
        </w:rPr>
        <w:t>condi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e care va include consecin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ele acestuia) împiedică una dintre </w:t>
      </w:r>
      <w:r w:rsidR="00284281" w:rsidRPr="007710BB">
        <w:rPr>
          <w:rFonts w:ascii="Palatino Linotype" w:hAnsi="Palatino Linotype"/>
          <w:sz w:val="24"/>
          <w:szCs w:val="24"/>
          <w:lang w:val="ro-RO" w:eastAsia="en-GB"/>
        </w:rPr>
        <w:t>Păr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 să </w:t>
      </w:r>
      <w:r w:rsidR="00284281" w:rsidRPr="007710BB">
        <w:rPr>
          <w:rFonts w:ascii="Palatino Linotype" w:hAnsi="Palatino Linotype"/>
          <w:sz w:val="24"/>
          <w:szCs w:val="24"/>
          <w:lang w:val="ro-RO" w:eastAsia="en-GB"/>
        </w:rPr>
        <w:t>î</w:t>
      </w:r>
      <w:r w:rsidR="004C20E6" w:rsidRPr="007710BB">
        <w:rPr>
          <w:rFonts w:ascii="Palatino Linotype" w:hAnsi="Palatino Linotype"/>
          <w:sz w:val="24"/>
          <w:szCs w:val="24"/>
          <w:lang w:val="ro-RO" w:eastAsia="en-GB"/>
        </w:rPr>
        <w:t>ș</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 respecte sau întârzie respectarea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ilor decurgând din prezentul Contract, se vor aplica următoarele măsuri:</w:t>
      </w:r>
    </w:p>
    <w:p w14:paraId="280C9AB5" w14:textId="2F61654C" w:rsidR="00996792" w:rsidRPr="007710BB" w:rsidRDefault="00996792" w:rsidP="00B86DFC">
      <w:pPr>
        <w:numPr>
          <w:ilvl w:val="0"/>
          <w:numId w:val="17"/>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Partea va fi scutită de respectarea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de răspunderea pentru nerespectarea acelor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 pe care nu le poate îndeplini ca o consecin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ă a unui eveniment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ă Majoră, fără a aduce prejudicii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ilor de încheiere a asigurărilor corespunzătoare, astfel cum este prevăzut în prezentul Contract.</w:t>
      </w:r>
    </w:p>
    <w:p w14:paraId="0697CDED" w14:textId="263AABB2" w:rsidR="00996792" w:rsidRPr="007710BB" w:rsidRDefault="00996792" w:rsidP="00B86DFC">
      <w:pPr>
        <w:numPr>
          <w:ilvl w:val="0"/>
          <w:numId w:val="17"/>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Orice perioadă de timp acordată sau permisă în baza prezentului Contract pentru îndeplinirea oricărei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 (inclusiv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ile legate de Indicatorii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 xml:space="preserv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durata Contractului dacă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a Majoră a afectat integral executarea acestuia) va fi prelungită cu perioada de timp cât durează evenimentul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ă Majoră; cu </w:t>
      </w:r>
      <w:r w:rsidR="00284281" w:rsidRPr="007710BB">
        <w:rPr>
          <w:rFonts w:ascii="Palatino Linotype" w:hAnsi="Palatino Linotype"/>
          <w:sz w:val="24"/>
          <w:szCs w:val="24"/>
          <w:lang w:val="ro-RO" w:eastAsia="en-GB"/>
        </w:rPr>
        <w:t>condi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a, totu</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ca Partea afectată să-</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fi respectat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ile ce-i revin în baza alin. (4)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(5) ale prezentului articol.</w:t>
      </w:r>
    </w:p>
    <w:p w14:paraId="08C3AB1B" w14:textId="76466DF5" w:rsidR="00996792" w:rsidRPr="007710BB" w:rsidRDefault="00996792" w:rsidP="00F64B9B">
      <w:pPr>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(3)</w:t>
      </w:r>
      <w:r w:rsidRPr="007710BB">
        <w:rPr>
          <w:rFonts w:ascii="Palatino Linotype" w:hAnsi="Palatino Linotype"/>
          <w:sz w:val="24"/>
          <w:szCs w:val="24"/>
          <w:lang w:val="ro-RO" w:eastAsia="en-GB"/>
        </w:rPr>
        <w:t xml:space="preserve"> O Parte afectată de un eveniment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ă Majoră va informa cealaltă Parte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ADI, cât mai curând posibil, dar nu mai târziu de 3 (trei) Zile Lucrătoare după ce ia cuno</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tin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ă de apari</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ia unui eveniment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ă Majoră, furnizând detalii complete despre durata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efectele estimate ale acestuia. Dacă evenimentul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ă Majoră durează mai mult de o săptămână, Partea afectată va informa periodic cealaltă Parte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ADI, dar nu mai rar de o dată la două săptămâni despre derularea evenimentelor. </w:t>
      </w:r>
    </w:p>
    <w:p w14:paraId="5587F284" w14:textId="5945A217" w:rsidR="00996792" w:rsidRPr="007710BB" w:rsidRDefault="00996792" w:rsidP="00F64B9B">
      <w:pPr>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(4)</w:t>
      </w:r>
      <w:r w:rsidRPr="007710BB">
        <w:rPr>
          <w:rFonts w:ascii="Palatino Linotype" w:hAnsi="Palatino Linotype"/>
          <w:sz w:val="24"/>
          <w:szCs w:val="24"/>
          <w:lang w:val="ro-RO" w:eastAsia="en-GB"/>
        </w:rPr>
        <w:t xml:space="preserve"> O Parte afectată de un eveniment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ă Majoră va depune toate eforturile pentru a-</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relua îndeplinirea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ilor cât mai curând posibil, iar intre timp să diminueze efectele acestui eveniment, pentru a-</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îndeplini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ile contractuale neafectate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a Majoră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va informa complet cealaltă Parte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ADI în legătură cu măsurile luate în acest sens, cu </w:t>
      </w:r>
      <w:r w:rsidR="00284281" w:rsidRPr="007710BB">
        <w:rPr>
          <w:rFonts w:ascii="Palatino Linotype" w:hAnsi="Palatino Linotype"/>
          <w:sz w:val="24"/>
          <w:szCs w:val="24"/>
          <w:lang w:val="ro-RO" w:eastAsia="en-GB"/>
        </w:rPr>
        <w:t>condi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a ca acest lucru să nu presupună costuri nerezonabile pentru Partea afectată de evenimentul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ă Majoră. </w:t>
      </w:r>
    </w:p>
    <w:p w14:paraId="5B6F8546" w14:textId="6979C65C" w:rsidR="00996792" w:rsidRPr="007710BB" w:rsidRDefault="00996792" w:rsidP="00F64B9B">
      <w:pPr>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(5)</w:t>
      </w:r>
      <w:r w:rsidRPr="007710BB">
        <w:rPr>
          <w:rFonts w:ascii="Palatino Linotype" w:hAnsi="Palatino Linotype"/>
          <w:sz w:val="24"/>
          <w:szCs w:val="24"/>
          <w:lang w:val="ro-RO" w:eastAsia="en-GB"/>
        </w:rPr>
        <w:t xml:space="preserve"> Dacă la expirarea unei perioade de cel </w:t>
      </w:r>
      <w:r w:rsidR="004C20E6" w:rsidRPr="007710BB">
        <w:rPr>
          <w:rFonts w:ascii="Palatino Linotype" w:hAnsi="Palatino Linotype"/>
          <w:sz w:val="24"/>
          <w:szCs w:val="24"/>
          <w:lang w:val="ro-RO" w:eastAsia="en-GB"/>
        </w:rPr>
        <w:t>puțin</w:t>
      </w:r>
      <w:r w:rsidRPr="007710BB">
        <w:rPr>
          <w:rFonts w:ascii="Palatino Linotype" w:hAnsi="Palatino Linotype"/>
          <w:sz w:val="24"/>
          <w:szCs w:val="24"/>
          <w:lang w:val="ro-RO" w:eastAsia="en-GB"/>
        </w:rPr>
        <w:t xml:space="preserve"> 30 (treizeci) de Zile de la apari</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ia unui eveniment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ă Majoră, acest eveniment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ă Majoră (sau consecin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ele acestuia) continuă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afectează în mod semnificativ furnizarea Serviciului sau executarea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ilor contractuale, astfel încât majoritatea Indicatorilor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 xml:space="preserve"> încă de atins nu poate fi îndeplinită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i/sau majoritatea acelor Indicatori de </w:t>
      </w:r>
      <w:r w:rsidR="00284281" w:rsidRPr="007710BB">
        <w:rPr>
          <w:rFonts w:ascii="Palatino Linotype" w:hAnsi="Palatino Linotype"/>
          <w:sz w:val="24"/>
          <w:szCs w:val="24"/>
          <w:lang w:val="ro-RO" w:eastAsia="en-GB"/>
        </w:rPr>
        <w:t>Performan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ă</w:t>
      </w:r>
      <w:r w:rsidRPr="007710BB">
        <w:rPr>
          <w:rFonts w:ascii="Palatino Linotype" w:hAnsi="Palatino Linotype"/>
          <w:sz w:val="24"/>
          <w:szCs w:val="24"/>
          <w:lang w:val="ro-RO" w:eastAsia="en-GB"/>
        </w:rPr>
        <w:t xml:space="preserve"> atunci când respectarea acestora a fost deja îndeplinită nu poate fi </w:t>
      </w:r>
      <w:r w:rsidR="004C20E6" w:rsidRPr="007710BB">
        <w:rPr>
          <w:rFonts w:ascii="Palatino Linotype" w:hAnsi="Palatino Linotype"/>
          <w:sz w:val="24"/>
          <w:szCs w:val="24"/>
          <w:lang w:val="ro-RO" w:eastAsia="en-GB"/>
        </w:rPr>
        <w:t>menț</w:t>
      </w:r>
      <w:r w:rsidRPr="007710BB">
        <w:rPr>
          <w:rFonts w:ascii="Palatino Linotype" w:hAnsi="Palatino Linotype"/>
          <w:sz w:val="24"/>
          <w:szCs w:val="24"/>
          <w:lang w:val="ro-RO" w:eastAsia="en-GB"/>
        </w:rPr>
        <w:t>inută ca urmare a acelui eveniment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ă Majoră, atunci oricare dintre </w:t>
      </w:r>
      <w:r w:rsidR="00284281" w:rsidRPr="007710BB">
        <w:rPr>
          <w:rFonts w:ascii="Palatino Linotype" w:hAnsi="Palatino Linotype"/>
          <w:sz w:val="24"/>
          <w:szCs w:val="24"/>
          <w:lang w:val="ro-RO" w:eastAsia="en-GB"/>
        </w:rPr>
        <w:t>Păr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 va avea dreptul să notifice celeilalte </w:t>
      </w:r>
      <w:r w:rsidR="00284281" w:rsidRPr="007710BB">
        <w:rPr>
          <w:rFonts w:ascii="Palatino Linotype" w:hAnsi="Palatino Linotype"/>
          <w:sz w:val="24"/>
          <w:szCs w:val="24"/>
          <w:lang w:val="ro-RO" w:eastAsia="en-GB"/>
        </w:rPr>
        <w:t>Păr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 încetarea prezentul Contract, fără ca vreuna dintre ele să pretindă daune-interese, în orice moment după expirarea acestei perioade, cu </w:t>
      </w:r>
      <w:r w:rsidR="00284281" w:rsidRPr="007710BB">
        <w:rPr>
          <w:rFonts w:ascii="Palatino Linotype" w:hAnsi="Palatino Linotype"/>
          <w:sz w:val="24"/>
          <w:szCs w:val="24"/>
          <w:lang w:val="ro-RO" w:eastAsia="en-GB"/>
        </w:rPr>
        <w:t>condi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a ca evenimentul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ă Majoră să continue încă în momentul acestei notificări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cu un preaviz de 10 (zece) Zile. </w:t>
      </w:r>
    </w:p>
    <w:p w14:paraId="2EC9EBEB" w14:textId="77777777" w:rsidR="007B3B06" w:rsidRPr="007710BB" w:rsidRDefault="007B3B06" w:rsidP="00F64B9B">
      <w:pPr>
        <w:spacing w:after="0" w:line="320" w:lineRule="exact"/>
        <w:jc w:val="both"/>
        <w:rPr>
          <w:rFonts w:ascii="Palatino Linotype" w:hAnsi="Palatino Linotype"/>
          <w:sz w:val="24"/>
          <w:szCs w:val="24"/>
          <w:lang w:val="ro-RO" w:eastAsia="en-GB"/>
        </w:rPr>
      </w:pPr>
    </w:p>
    <w:p w14:paraId="6058A7AB" w14:textId="506EF64A"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298" w:name="_Toc150262569"/>
      <w:bookmarkEnd w:id="294"/>
      <w:bookmarkEnd w:id="295"/>
      <w:bookmarkEnd w:id="296"/>
      <w:bookmarkEnd w:id="297"/>
      <w:r w:rsidRPr="007710BB">
        <w:rPr>
          <w:rFonts w:ascii="Palatino Linotype" w:hAnsi="Palatino Linotype"/>
          <w:i w:val="0"/>
          <w:sz w:val="24"/>
          <w:szCs w:val="24"/>
          <w:lang w:val="ro-RO" w:eastAsia="ro-RO"/>
        </w:rPr>
        <w:t xml:space="preserve">ARTICOLUL </w:t>
      </w:r>
      <w:r w:rsidR="00260543" w:rsidRPr="007710BB">
        <w:rPr>
          <w:rFonts w:ascii="Palatino Linotype" w:hAnsi="Palatino Linotype"/>
          <w:i w:val="0"/>
          <w:sz w:val="24"/>
          <w:szCs w:val="24"/>
          <w:lang w:val="ro-RO" w:eastAsia="ro-RO"/>
        </w:rPr>
        <w:t>3</w:t>
      </w:r>
      <w:r w:rsidR="00375130" w:rsidRPr="007710BB">
        <w:rPr>
          <w:rFonts w:ascii="Palatino Linotype" w:hAnsi="Palatino Linotype"/>
          <w:i w:val="0"/>
          <w:sz w:val="24"/>
          <w:szCs w:val="24"/>
          <w:lang w:val="ro-RO" w:eastAsia="ro-RO"/>
        </w:rPr>
        <w:t>1</w:t>
      </w:r>
      <w:r w:rsidR="00260543" w:rsidRPr="007710BB">
        <w:rPr>
          <w:rFonts w:ascii="Palatino Linotype" w:hAnsi="Palatino Linotype"/>
          <w:i w:val="0"/>
          <w:sz w:val="24"/>
          <w:szCs w:val="24"/>
          <w:lang w:val="ro-RO" w:eastAsia="ro-RO"/>
        </w:rPr>
        <w:t xml:space="preserve"> </w:t>
      </w:r>
      <w:r w:rsidRPr="007710BB">
        <w:rPr>
          <w:rFonts w:ascii="Palatino Linotype" w:hAnsi="Palatino Linotype"/>
          <w:i w:val="0"/>
          <w:sz w:val="24"/>
          <w:szCs w:val="24"/>
          <w:lang w:val="ro-RO" w:eastAsia="ro-RO"/>
        </w:rPr>
        <w:t xml:space="preserve">– </w:t>
      </w:r>
      <w:r w:rsidR="004C20E6" w:rsidRPr="007710BB">
        <w:rPr>
          <w:rFonts w:ascii="Palatino Linotype" w:hAnsi="Palatino Linotype"/>
          <w:i w:val="0"/>
          <w:sz w:val="24"/>
          <w:szCs w:val="24"/>
          <w:lang w:val="ro-RO" w:eastAsia="ro-RO"/>
        </w:rPr>
        <w:t>MENȚ</w:t>
      </w:r>
      <w:r w:rsidRPr="007710BB">
        <w:rPr>
          <w:rFonts w:ascii="Palatino Linotype" w:hAnsi="Palatino Linotype"/>
          <w:i w:val="0"/>
          <w:sz w:val="24"/>
          <w:szCs w:val="24"/>
          <w:lang w:val="ro-RO" w:eastAsia="ro-RO"/>
        </w:rPr>
        <w:t>INEREA ECHILIBRULUI CONTRACTUAL</w:t>
      </w:r>
      <w:bookmarkEnd w:id="298"/>
    </w:p>
    <w:p w14:paraId="21ACF3B3" w14:textId="77777777" w:rsidR="007B3B06" w:rsidRPr="007710BB" w:rsidRDefault="007B3B06" w:rsidP="007B3B06">
      <w:pPr>
        <w:rPr>
          <w:rFonts w:ascii="Palatino Linotype" w:hAnsi="Palatino Linotype"/>
          <w:sz w:val="24"/>
          <w:szCs w:val="24"/>
          <w:lang w:val="ro-RO" w:eastAsia="ro-RO"/>
        </w:rPr>
      </w:pPr>
    </w:p>
    <w:p w14:paraId="442531C6" w14:textId="4B92656D" w:rsidR="00996792" w:rsidRPr="007710BB" w:rsidRDefault="00996792" w:rsidP="00F64B9B">
      <w:pPr>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(1)</w:t>
      </w:r>
      <w:r w:rsidRPr="007710BB">
        <w:rPr>
          <w:rFonts w:ascii="Palatino Linotype" w:hAnsi="Palatino Linotype"/>
          <w:sz w:val="24"/>
          <w:szCs w:val="24"/>
          <w:lang w:val="ro-RO" w:eastAsia="en-GB"/>
        </w:rPr>
        <w:t xml:space="preserve"> </w:t>
      </w:r>
      <w:r w:rsidR="00284281" w:rsidRPr="007710BB">
        <w:rPr>
          <w:rFonts w:ascii="Palatino Linotype" w:hAnsi="Palatino Linotype"/>
          <w:sz w:val="24"/>
          <w:szCs w:val="24"/>
          <w:lang w:val="ro-RO" w:eastAsia="en-GB"/>
        </w:rPr>
        <w:t>Păr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00E37835" w:rsidRPr="007710BB">
        <w:rPr>
          <w:rFonts w:ascii="Palatino Linotype" w:hAnsi="Palatino Linotype"/>
          <w:sz w:val="24"/>
          <w:szCs w:val="24"/>
          <w:lang w:val="ro-RO" w:eastAsia="en-GB"/>
        </w:rPr>
        <w:t>le</w:t>
      </w:r>
      <w:r w:rsidRPr="007710BB">
        <w:rPr>
          <w:rFonts w:ascii="Palatino Linotype" w:hAnsi="Palatino Linotype"/>
          <w:sz w:val="24"/>
          <w:szCs w:val="24"/>
          <w:lang w:val="ro-RO" w:eastAsia="en-GB"/>
        </w:rPr>
        <w:t xml:space="preserve"> vor urmări în permanen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ă </w:t>
      </w:r>
      <w:r w:rsidR="004C20E6" w:rsidRPr="007710BB">
        <w:rPr>
          <w:rFonts w:ascii="Palatino Linotype" w:hAnsi="Palatino Linotype"/>
          <w:sz w:val="24"/>
          <w:szCs w:val="24"/>
          <w:lang w:val="ro-RO" w:eastAsia="en-GB"/>
        </w:rPr>
        <w:t>menț</w:t>
      </w:r>
      <w:r w:rsidRPr="007710BB">
        <w:rPr>
          <w:rFonts w:ascii="Palatino Linotype" w:hAnsi="Palatino Linotype"/>
          <w:sz w:val="24"/>
          <w:szCs w:val="24"/>
          <w:lang w:val="ro-RO" w:eastAsia="en-GB"/>
        </w:rPr>
        <w:t>inerea echilibrului contractual/financiar al Contractului.</w:t>
      </w:r>
    </w:p>
    <w:p w14:paraId="61F34CEC" w14:textId="5B99FEBB" w:rsidR="00996792" w:rsidRPr="007710BB" w:rsidRDefault="00996792" w:rsidP="00F64B9B">
      <w:pPr>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(2)</w:t>
      </w:r>
      <w:r w:rsidRPr="007710BB">
        <w:rPr>
          <w:rFonts w:ascii="Palatino Linotype" w:hAnsi="Palatino Linotype"/>
          <w:sz w:val="24"/>
          <w:szCs w:val="24"/>
          <w:lang w:val="ro-RO" w:eastAsia="en-GB"/>
        </w:rPr>
        <w:t xml:space="preserve"> Delegatul nu va fi obligat să suporte cre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terea sarcinilor legate de </w:t>
      </w:r>
      <w:r w:rsidR="00284281" w:rsidRPr="007710BB">
        <w:rPr>
          <w:rFonts w:ascii="Palatino Linotype" w:hAnsi="Palatino Linotype"/>
          <w:sz w:val="24"/>
          <w:szCs w:val="24"/>
          <w:lang w:val="ro-RO" w:eastAsia="en-GB"/>
        </w:rPr>
        <w:t>execu</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a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ilor sale, dacă această cre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tere rezultă în urma unui eveniment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ă Majoră, astfel cum este descris la Articolul 3</w:t>
      </w:r>
      <w:r w:rsidR="00AD1330" w:rsidRPr="007710BB">
        <w:rPr>
          <w:rFonts w:ascii="Palatino Linotype" w:hAnsi="Palatino Linotype"/>
          <w:sz w:val="24"/>
          <w:szCs w:val="24"/>
          <w:lang w:val="ro-RO" w:eastAsia="en-GB"/>
        </w:rPr>
        <w:t>0</w:t>
      </w:r>
      <w:r w:rsidRPr="007710BB">
        <w:rPr>
          <w:rFonts w:ascii="Palatino Linotype" w:hAnsi="Palatino Linotype"/>
          <w:sz w:val="24"/>
          <w:szCs w:val="24"/>
          <w:lang w:val="ro-RO" w:eastAsia="en-GB"/>
        </w:rPr>
        <w:t xml:space="preserv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a Majoră”).</w:t>
      </w:r>
    </w:p>
    <w:p w14:paraId="4DDAEB53" w14:textId="72A8A95E" w:rsidR="00996792" w:rsidRPr="007710BB" w:rsidRDefault="00996792" w:rsidP="00F64B9B">
      <w:pPr>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(3)</w:t>
      </w:r>
      <w:r w:rsidRPr="007710BB">
        <w:rPr>
          <w:rFonts w:ascii="Palatino Linotype" w:hAnsi="Palatino Linotype"/>
          <w:sz w:val="24"/>
          <w:szCs w:val="24"/>
          <w:lang w:val="ro-RO" w:eastAsia="en-GB"/>
        </w:rPr>
        <w:t xml:space="preserve"> În </w:t>
      </w:r>
      <w:r w:rsidR="00706EC5" w:rsidRPr="007710BB">
        <w:rPr>
          <w:rFonts w:ascii="Palatino Linotype" w:hAnsi="Palatino Linotype"/>
          <w:sz w:val="24"/>
          <w:szCs w:val="24"/>
          <w:lang w:val="ro-RO" w:eastAsia="en-GB"/>
        </w:rPr>
        <w:t>situa</w:t>
      </w:r>
      <w:r w:rsidR="004C20E6" w:rsidRPr="007710BB">
        <w:rPr>
          <w:rFonts w:ascii="Palatino Linotype" w:hAnsi="Palatino Linotype"/>
          <w:sz w:val="24"/>
          <w:szCs w:val="24"/>
          <w:lang w:val="ro-RO" w:eastAsia="en-GB"/>
        </w:rPr>
        <w:t>ț</w:t>
      </w:r>
      <w:r w:rsidR="00706EC5"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a în care, independent de Delegat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de voin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a sa, Modificări Legislative, constrângeri tehnice, economice, financiare sau, în general, evenimente neprevăzute care nu constituie evenimente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ă Majoră astfel cum sunt acestea definite de prezentul Contract, datorate sau nu Delegatarului, alterează echilibrul </w:t>
      </w:r>
      <w:proofErr w:type="spellStart"/>
      <w:r w:rsidRPr="007710BB">
        <w:rPr>
          <w:rFonts w:ascii="Palatino Linotype" w:hAnsi="Palatino Linotype"/>
          <w:sz w:val="24"/>
          <w:szCs w:val="24"/>
          <w:lang w:val="ro-RO" w:eastAsia="en-GB"/>
        </w:rPr>
        <w:t>economico</w:t>
      </w:r>
      <w:proofErr w:type="spellEnd"/>
      <w:r w:rsidRPr="007710BB">
        <w:rPr>
          <w:rFonts w:ascii="Palatino Linotype" w:hAnsi="Palatino Linotype"/>
          <w:sz w:val="24"/>
          <w:szCs w:val="24"/>
          <w:lang w:val="ro-RO" w:eastAsia="en-GB"/>
        </w:rPr>
        <w:t xml:space="preserve">-financiar al prezentului Contract,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dacă dezechilibrul rezultat nu poate fi remediat prin modificările / ajustările de tarife, </w:t>
      </w:r>
      <w:r w:rsidR="00284281" w:rsidRPr="007710BB">
        <w:rPr>
          <w:rFonts w:ascii="Palatino Linotype" w:hAnsi="Palatino Linotype"/>
          <w:sz w:val="24"/>
          <w:szCs w:val="24"/>
          <w:lang w:val="ro-RO" w:eastAsia="en-GB"/>
        </w:rPr>
        <w:t>Păr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00E37835" w:rsidRPr="007710BB">
        <w:rPr>
          <w:rFonts w:ascii="Palatino Linotype" w:hAnsi="Palatino Linotype"/>
          <w:sz w:val="24"/>
          <w:szCs w:val="24"/>
          <w:lang w:val="ro-RO" w:eastAsia="en-GB"/>
        </w:rPr>
        <w:t>le</w:t>
      </w:r>
      <w:r w:rsidRPr="007710BB">
        <w:rPr>
          <w:rFonts w:ascii="Palatino Linotype" w:hAnsi="Palatino Linotype"/>
          <w:sz w:val="24"/>
          <w:szCs w:val="24"/>
          <w:lang w:val="ro-RO" w:eastAsia="en-GB"/>
        </w:rPr>
        <w:t xml:space="preserve"> se obligă să renegocieze termenii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w:t>
      </w:r>
      <w:r w:rsidR="00284281" w:rsidRPr="007710BB">
        <w:rPr>
          <w:rFonts w:ascii="Palatino Linotype" w:hAnsi="Palatino Linotype"/>
          <w:sz w:val="24"/>
          <w:szCs w:val="24"/>
          <w:lang w:val="ro-RO" w:eastAsia="en-GB"/>
        </w:rPr>
        <w:t>condi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ile prezentului Contract, în scopul restabilirii echilibrul </w:t>
      </w:r>
      <w:proofErr w:type="spellStart"/>
      <w:r w:rsidRPr="007710BB">
        <w:rPr>
          <w:rFonts w:ascii="Palatino Linotype" w:hAnsi="Palatino Linotype"/>
          <w:sz w:val="24"/>
          <w:szCs w:val="24"/>
          <w:lang w:val="ro-RO" w:eastAsia="en-GB"/>
        </w:rPr>
        <w:t>economico</w:t>
      </w:r>
      <w:proofErr w:type="spellEnd"/>
      <w:r w:rsidRPr="007710BB">
        <w:rPr>
          <w:rFonts w:ascii="Palatino Linotype" w:hAnsi="Palatino Linotype"/>
          <w:sz w:val="24"/>
          <w:szCs w:val="24"/>
          <w:lang w:val="ro-RO" w:eastAsia="en-GB"/>
        </w:rPr>
        <w:t xml:space="preserve">-financiar al Contractului. </w:t>
      </w:r>
    </w:p>
    <w:p w14:paraId="6282B713" w14:textId="5F232D4F" w:rsidR="00996792" w:rsidRPr="007710BB" w:rsidRDefault="00996792" w:rsidP="00F64B9B">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hAnsi="Palatino Linotype"/>
          <w:b/>
          <w:sz w:val="24"/>
          <w:szCs w:val="24"/>
          <w:lang w:val="ro-RO" w:eastAsia="en-GB"/>
        </w:rPr>
        <w:t xml:space="preserve">(4) </w:t>
      </w:r>
      <w:r w:rsidRPr="007710BB">
        <w:rPr>
          <w:rFonts w:ascii="Palatino Linotype" w:hAnsi="Palatino Linotype"/>
          <w:sz w:val="24"/>
          <w:szCs w:val="24"/>
          <w:lang w:val="ro-RO" w:eastAsia="en-GB"/>
        </w:rPr>
        <w:t xml:space="preserve">Dacă, la expirarea unei perioade de cel </w:t>
      </w:r>
      <w:r w:rsidR="004C20E6" w:rsidRPr="007710BB">
        <w:rPr>
          <w:rFonts w:ascii="Palatino Linotype" w:hAnsi="Palatino Linotype"/>
          <w:sz w:val="24"/>
          <w:szCs w:val="24"/>
          <w:lang w:val="ro-RO" w:eastAsia="en-GB"/>
        </w:rPr>
        <w:t>puțin</w:t>
      </w:r>
      <w:r w:rsidRPr="007710BB">
        <w:rPr>
          <w:rFonts w:ascii="Palatino Linotype" w:hAnsi="Palatino Linotype"/>
          <w:sz w:val="24"/>
          <w:szCs w:val="24"/>
          <w:lang w:val="ro-RO" w:eastAsia="en-GB"/>
        </w:rPr>
        <w:t xml:space="preserve"> 60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aizeci) de Zile sau alt termen stabilit de </w:t>
      </w:r>
      <w:r w:rsidR="00284281" w:rsidRPr="007710BB">
        <w:rPr>
          <w:rFonts w:ascii="Palatino Linotype" w:hAnsi="Palatino Linotype"/>
          <w:sz w:val="24"/>
          <w:szCs w:val="24"/>
          <w:lang w:val="ro-RO" w:eastAsia="en-GB"/>
        </w:rPr>
        <w:t>Păr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de la începerea negocierilor prevăzute la alineatul precedent, acestea 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uează, atunci oricare dintre </w:t>
      </w:r>
      <w:r w:rsidR="00284281" w:rsidRPr="007710BB">
        <w:rPr>
          <w:rFonts w:ascii="Palatino Linotype" w:hAnsi="Palatino Linotype"/>
          <w:sz w:val="24"/>
          <w:szCs w:val="24"/>
          <w:lang w:val="ro-RO" w:eastAsia="en-GB"/>
        </w:rPr>
        <w:t>Păr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 va avea dreptul să notifice celeilalte </w:t>
      </w:r>
      <w:r w:rsidR="00284281" w:rsidRPr="007710BB">
        <w:rPr>
          <w:rFonts w:ascii="Palatino Linotype" w:hAnsi="Palatino Linotype"/>
          <w:sz w:val="24"/>
          <w:szCs w:val="24"/>
          <w:lang w:val="ro-RO" w:eastAsia="en-GB"/>
        </w:rPr>
        <w:t>Păr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 încetarea prezentul Contract, fără ca vreuna dintre ele să pretindă daune-interese. Delegatul va avea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a de a presta Serviciului în continuare pe o durată de cel mult 90 (nouăzeci) de Zile, în vederea asigurării continuită</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ii Serviciului.</w:t>
      </w:r>
      <w:r w:rsidRPr="007710BB">
        <w:rPr>
          <w:rFonts w:ascii="Palatino Linotype" w:eastAsia="Calibri" w:hAnsi="Palatino Linotype"/>
          <w:bCs/>
          <w:sz w:val="24"/>
          <w:szCs w:val="24"/>
          <w:lang w:val="ro-RO"/>
        </w:rPr>
        <w:t xml:space="preserve"> </w:t>
      </w:r>
    </w:p>
    <w:p w14:paraId="030DCD95" w14:textId="77777777" w:rsidR="007B3B06" w:rsidRPr="007710BB" w:rsidRDefault="007B3B06" w:rsidP="00F64B9B">
      <w:pPr>
        <w:autoSpaceDE w:val="0"/>
        <w:autoSpaceDN w:val="0"/>
        <w:adjustRightInd w:val="0"/>
        <w:spacing w:after="0" w:line="320" w:lineRule="exact"/>
        <w:jc w:val="both"/>
        <w:rPr>
          <w:rFonts w:ascii="Palatino Linotype" w:eastAsia="Calibri" w:hAnsi="Palatino Linotype"/>
          <w:bCs/>
          <w:sz w:val="24"/>
          <w:szCs w:val="24"/>
          <w:lang w:val="ro-RO"/>
        </w:rPr>
      </w:pPr>
    </w:p>
    <w:p w14:paraId="4BB651A2" w14:textId="77777777" w:rsidR="00996792" w:rsidRPr="007710BB" w:rsidRDefault="00996792" w:rsidP="00F64B9B">
      <w:pPr>
        <w:pStyle w:val="Heading1"/>
        <w:spacing w:before="0" w:after="0"/>
        <w:jc w:val="center"/>
        <w:rPr>
          <w:rFonts w:ascii="Palatino Linotype" w:hAnsi="Palatino Linotype"/>
          <w:sz w:val="24"/>
          <w:szCs w:val="24"/>
          <w:lang w:val="ro-RO"/>
        </w:rPr>
      </w:pPr>
      <w:bookmarkStart w:id="299" w:name="_Toc150262570"/>
      <w:r w:rsidRPr="007710BB">
        <w:rPr>
          <w:rFonts w:ascii="Palatino Linotype" w:hAnsi="Palatino Linotype"/>
          <w:sz w:val="24"/>
          <w:szCs w:val="24"/>
          <w:lang w:val="ro-RO"/>
        </w:rPr>
        <w:t>CAPITOLUL VII. MODIFICAREA CONTRACTULUI</w:t>
      </w:r>
      <w:bookmarkEnd w:id="299"/>
    </w:p>
    <w:p w14:paraId="3EFB4BAE" w14:textId="77777777" w:rsidR="007B3B06" w:rsidRPr="007710BB" w:rsidRDefault="007B3B06" w:rsidP="007B3B06">
      <w:pPr>
        <w:rPr>
          <w:rFonts w:ascii="Palatino Linotype" w:hAnsi="Palatino Linotype"/>
          <w:sz w:val="24"/>
          <w:szCs w:val="24"/>
          <w:lang w:val="ro-RO"/>
        </w:rPr>
      </w:pPr>
    </w:p>
    <w:p w14:paraId="2C6685C0" w14:textId="46981A35"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300" w:name="_Toc150262571"/>
      <w:r w:rsidRPr="007710BB">
        <w:rPr>
          <w:rFonts w:ascii="Palatino Linotype" w:hAnsi="Palatino Linotype"/>
          <w:i w:val="0"/>
          <w:sz w:val="24"/>
          <w:szCs w:val="24"/>
          <w:lang w:val="ro-RO" w:eastAsia="ro-RO"/>
        </w:rPr>
        <w:t xml:space="preserve">ARTICOLUL </w:t>
      </w:r>
      <w:r w:rsidR="00260543" w:rsidRPr="007710BB">
        <w:rPr>
          <w:rFonts w:ascii="Palatino Linotype" w:hAnsi="Palatino Linotype"/>
          <w:i w:val="0"/>
          <w:sz w:val="24"/>
          <w:szCs w:val="24"/>
          <w:lang w:val="ro-RO" w:eastAsia="ro-RO"/>
        </w:rPr>
        <w:t>3</w:t>
      </w:r>
      <w:r w:rsidR="00375130" w:rsidRPr="007710BB">
        <w:rPr>
          <w:rFonts w:ascii="Palatino Linotype" w:hAnsi="Palatino Linotype"/>
          <w:i w:val="0"/>
          <w:sz w:val="24"/>
          <w:szCs w:val="24"/>
          <w:lang w:val="ro-RO" w:eastAsia="ro-RO"/>
        </w:rPr>
        <w:t>2</w:t>
      </w:r>
      <w:r w:rsidR="00260543" w:rsidRPr="007710BB">
        <w:rPr>
          <w:rFonts w:ascii="Palatino Linotype" w:hAnsi="Palatino Linotype"/>
          <w:i w:val="0"/>
          <w:sz w:val="24"/>
          <w:szCs w:val="24"/>
          <w:lang w:val="ro-RO" w:eastAsia="ro-RO"/>
        </w:rPr>
        <w:t xml:space="preserve"> </w:t>
      </w:r>
      <w:r w:rsidRPr="007710BB">
        <w:rPr>
          <w:rFonts w:ascii="Palatino Linotype" w:hAnsi="Palatino Linotype"/>
          <w:i w:val="0"/>
          <w:sz w:val="24"/>
          <w:szCs w:val="24"/>
          <w:lang w:val="ro-RO" w:eastAsia="ro-RO"/>
        </w:rPr>
        <w:t xml:space="preserve">–MODIFICAREA CONTRACTULUI PRIN ACORDUL </w:t>
      </w:r>
      <w:r w:rsidR="00284281" w:rsidRPr="007710BB">
        <w:rPr>
          <w:rFonts w:ascii="Palatino Linotype" w:hAnsi="Palatino Linotype"/>
          <w:i w:val="0"/>
          <w:sz w:val="24"/>
          <w:szCs w:val="24"/>
          <w:lang w:val="ro-RO" w:eastAsia="ro-RO"/>
        </w:rPr>
        <w:t>PĂR</w:t>
      </w:r>
      <w:r w:rsidR="004C20E6" w:rsidRPr="007710BB">
        <w:rPr>
          <w:rFonts w:ascii="Palatino Linotype" w:hAnsi="Palatino Linotype"/>
          <w:i w:val="0"/>
          <w:sz w:val="24"/>
          <w:szCs w:val="24"/>
          <w:lang w:val="ro-RO" w:eastAsia="ro-RO"/>
        </w:rPr>
        <w:t>Ț</w:t>
      </w:r>
      <w:r w:rsidR="00284281" w:rsidRPr="007710BB">
        <w:rPr>
          <w:rFonts w:ascii="Palatino Linotype" w:hAnsi="Palatino Linotype"/>
          <w:i w:val="0"/>
          <w:sz w:val="24"/>
          <w:szCs w:val="24"/>
          <w:lang w:val="ro-RO" w:eastAsia="ro-RO"/>
        </w:rPr>
        <w:t>I</w:t>
      </w:r>
      <w:r w:rsidRPr="007710BB">
        <w:rPr>
          <w:rFonts w:ascii="Palatino Linotype" w:hAnsi="Palatino Linotype"/>
          <w:i w:val="0"/>
          <w:sz w:val="24"/>
          <w:szCs w:val="24"/>
          <w:lang w:val="ro-RO" w:eastAsia="ro-RO"/>
        </w:rPr>
        <w:t>LOR</w:t>
      </w:r>
      <w:bookmarkEnd w:id="300"/>
    </w:p>
    <w:p w14:paraId="7425DEAE" w14:textId="3DEB327B" w:rsidR="00996792" w:rsidRPr="007710BB" w:rsidRDefault="00996792" w:rsidP="001637EB">
      <w:pPr>
        <w:spacing w:after="0" w:line="320" w:lineRule="exact"/>
        <w:jc w:val="both"/>
        <w:rPr>
          <w:rFonts w:ascii="Palatino Linotype" w:hAnsi="Palatino Linotype"/>
          <w:b/>
          <w:sz w:val="24"/>
          <w:szCs w:val="24"/>
          <w:lang w:val="ro-RO" w:eastAsia="en-GB"/>
        </w:rPr>
      </w:pPr>
      <w:bookmarkStart w:id="301" w:name="_Toc378327552"/>
      <w:bookmarkStart w:id="302" w:name="_Toc379978648"/>
      <w:bookmarkStart w:id="303" w:name="_Toc380141093"/>
      <w:bookmarkStart w:id="304" w:name="_Toc381791170"/>
      <w:bookmarkStart w:id="305" w:name="_Toc381957698"/>
      <w:bookmarkStart w:id="306" w:name="_Toc254520625"/>
      <w:bookmarkStart w:id="307" w:name="_Toc337740327"/>
      <w:r w:rsidRPr="007710BB">
        <w:rPr>
          <w:rFonts w:ascii="Palatino Linotype" w:hAnsi="Palatino Linotype"/>
          <w:b/>
          <w:sz w:val="24"/>
          <w:szCs w:val="24"/>
          <w:lang w:val="ro-RO" w:eastAsia="en-GB"/>
        </w:rPr>
        <w:t xml:space="preserve">(1) </w:t>
      </w:r>
      <w:r w:rsidRPr="007710BB">
        <w:rPr>
          <w:rFonts w:ascii="Palatino Linotype" w:hAnsi="Palatino Linotype"/>
          <w:bCs/>
          <w:sz w:val="24"/>
          <w:szCs w:val="24"/>
          <w:lang w:val="ro-RO" w:eastAsia="en-GB"/>
        </w:rPr>
        <w:t xml:space="preserve">Modificarea prezentului Contract se face numai prin act </w:t>
      </w:r>
      <w:r w:rsidR="00D84FF7" w:rsidRPr="007710BB">
        <w:rPr>
          <w:rFonts w:ascii="Palatino Linotype" w:hAnsi="Palatino Linotype"/>
          <w:bCs/>
          <w:sz w:val="24"/>
          <w:szCs w:val="24"/>
          <w:lang w:val="ro-RO" w:eastAsia="en-GB"/>
        </w:rPr>
        <w:t>adi</w:t>
      </w:r>
      <w:r w:rsidR="004C20E6" w:rsidRPr="007710BB">
        <w:rPr>
          <w:rFonts w:ascii="Palatino Linotype" w:hAnsi="Palatino Linotype"/>
          <w:bCs/>
          <w:sz w:val="24"/>
          <w:szCs w:val="24"/>
          <w:lang w:val="ro-RO" w:eastAsia="en-GB"/>
        </w:rPr>
        <w:t>ț</w:t>
      </w:r>
      <w:r w:rsidR="00D84FF7" w:rsidRPr="007710BB">
        <w:rPr>
          <w:rFonts w:ascii="Palatino Linotype" w:hAnsi="Palatino Linotype"/>
          <w:bCs/>
          <w:sz w:val="24"/>
          <w:szCs w:val="24"/>
          <w:lang w:val="ro-RO" w:eastAsia="en-GB"/>
        </w:rPr>
        <w:t>ional</w:t>
      </w:r>
      <w:r w:rsidRPr="007710BB">
        <w:rPr>
          <w:rFonts w:ascii="Palatino Linotype" w:hAnsi="Palatino Linotype"/>
          <w:bCs/>
          <w:sz w:val="24"/>
          <w:szCs w:val="24"/>
          <w:lang w:val="ro-RO" w:eastAsia="en-GB"/>
        </w:rPr>
        <w:t xml:space="preserve"> încheiat în scris între </w:t>
      </w:r>
      <w:r w:rsidR="00284281" w:rsidRPr="007710BB">
        <w:rPr>
          <w:rFonts w:ascii="Palatino Linotype" w:hAnsi="Palatino Linotype"/>
          <w:bCs/>
          <w:sz w:val="24"/>
          <w:szCs w:val="24"/>
          <w:lang w:val="ro-RO" w:eastAsia="en-GB"/>
        </w:rPr>
        <w:t>Păr</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00E37835" w:rsidRPr="007710BB">
        <w:rPr>
          <w:rFonts w:ascii="Palatino Linotype" w:hAnsi="Palatino Linotype"/>
          <w:bCs/>
          <w:sz w:val="24"/>
          <w:szCs w:val="24"/>
          <w:lang w:val="ro-RO" w:eastAsia="en-GB"/>
        </w:rPr>
        <w:t>le</w:t>
      </w:r>
      <w:r w:rsidRPr="007710BB">
        <w:rPr>
          <w:rFonts w:ascii="Palatino Linotype" w:hAnsi="Palatino Linotype"/>
          <w:bCs/>
          <w:sz w:val="24"/>
          <w:szCs w:val="24"/>
          <w:lang w:val="ro-RO" w:eastAsia="en-GB"/>
        </w:rPr>
        <w:t xml:space="preserve"> contractante.</w:t>
      </w:r>
      <w:bookmarkEnd w:id="301"/>
      <w:bookmarkEnd w:id="302"/>
      <w:bookmarkEnd w:id="303"/>
      <w:bookmarkEnd w:id="304"/>
      <w:bookmarkEnd w:id="305"/>
    </w:p>
    <w:p w14:paraId="6BDCA16F" w14:textId="27EAE590" w:rsidR="00996792" w:rsidRPr="007710BB" w:rsidRDefault="00996792" w:rsidP="001637EB">
      <w:pPr>
        <w:spacing w:after="0" w:line="320" w:lineRule="exact"/>
        <w:jc w:val="both"/>
        <w:rPr>
          <w:rFonts w:ascii="Palatino Linotype" w:hAnsi="Palatino Linotype"/>
          <w:b/>
          <w:sz w:val="24"/>
          <w:szCs w:val="24"/>
          <w:lang w:val="ro-RO" w:eastAsia="en-GB"/>
        </w:rPr>
      </w:pPr>
      <w:bookmarkStart w:id="308" w:name="_Toc378327553"/>
      <w:bookmarkStart w:id="309" w:name="_Toc379978649"/>
      <w:bookmarkStart w:id="310" w:name="_Toc380141094"/>
      <w:bookmarkStart w:id="311" w:name="_Toc381791171"/>
      <w:bookmarkStart w:id="312" w:name="_Toc381957699"/>
      <w:r w:rsidRPr="007710BB">
        <w:rPr>
          <w:rFonts w:ascii="Palatino Linotype" w:hAnsi="Palatino Linotype"/>
          <w:b/>
          <w:sz w:val="24"/>
          <w:szCs w:val="24"/>
          <w:lang w:val="ro-RO" w:eastAsia="en-GB"/>
        </w:rPr>
        <w:t xml:space="preserve">(2) </w:t>
      </w:r>
      <w:r w:rsidRPr="007710BB">
        <w:rPr>
          <w:rFonts w:ascii="Palatino Linotype" w:hAnsi="Palatino Linotype"/>
          <w:bCs/>
          <w:sz w:val="24"/>
          <w:szCs w:val="24"/>
          <w:lang w:val="ro-RO" w:eastAsia="en-GB"/>
        </w:rPr>
        <w:t xml:space="preserve">Contractul nu poate fi modificat în sensul introducerii în obiectul acestuia a unei </w:t>
      </w:r>
      <w:r w:rsidR="004C20E6" w:rsidRPr="007710BB">
        <w:rPr>
          <w:rFonts w:ascii="Palatino Linotype" w:hAnsi="Palatino Linotype"/>
          <w:bCs/>
          <w:sz w:val="24"/>
          <w:szCs w:val="24"/>
          <w:lang w:val="ro-RO" w:eastAsia="en-GB"/>
        </w:rPr>
        <w:t>activități</w:t>
      </w:r>
      <w:r w:rsidRPr="007710BB">
        <w:rPr>
          <w:rFonts w:ascii="Palatino Linotype" w:hAnsi="Palatino Linotype"/>
          <w:bCs/>
          <w:sz w:val="24"/>
          <w:szCs w:val="24"/>
          <w:lang w:val="ro-RO" w:eastAsia="en-GB"/>
        </w:rPr>
        <w:t xml:space="preserve"> care nu a făcut obiectul delegării gestiunii, conform Legii.</w:t>
      </w:r>
      <w:bookmarkEnd w:id="308"/>
      <w:bookmarkEnd w:id="309"/>
      <w:bookmarkEnd w:id="310"/>
      <w:bookmarkEnd w:id="311"/>
      <w:bookmarkEnd w:id="312"/>
      <w:r w:rsidRPr="007710BB">
        <w:rPr>
          <w:rFonts w:ascii="Palatino Linotype" w:hAnsi="Palatino Linotype"/>
          <w:bCs/>
          <w:sz w:val="24"/>
          <w:szCs w:val="24"/>
          <w:lang w:val="ro-RO" w:eastAsia="en-GB"/>
        </w:rPr>
        <w:t xml:space="preserve"> </w:t>
      </w:r>
    </w:p>
    <w:p w14:paraId="084DF3BF" w14:textId="77777777" w:rsidR="00EC6E7D" w:rsidRPr="007710BB" w:rsidRDefault="00EC6E7D" w:rsidP="00EC6E7D">
      <w:pPr>
        <w:rPr>
          <w:rFonts w:ascii="Palatino Linotype" w:hAnsi="Palatino Linotype"/>
          <w:sz w:val="24"/>
          <w:szCs w:val="24"/>
          <w:lang w:val="ro-RO" w:eastAsia="en-GB"/>
        </w:rPr>
      </w:pPr>
    </w:p>
    <w:p w14:paraId="0A2A12A4" w14:textId="00B1AA46"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313" w:name="_Toc150262572"/>
      <w:r w:rsidRPr="007710BB">
        <w:rPr>
          <w:rFonts w:ascii="Palatino Linotype" w:hAnsi="Palatino Linotype"/>
          <w:i w:val="0"/>
          <w:sz w:val="24"/>
          <w:szCs w:val="24"/>
          <w:lang w:val="ro-RO" w:eastAsia="ro-RO"/>
        </w:rPr>
        <w:t xml:space="preserve">ARTICOLUL </w:t>
      </w:r>
      <w:r w:rsidR="00260543" w:rsidRPr="007710BB">
        <w:rPr>
          <w:rFonts w:ascii="Palatino Linotype" w:hAnsi="Palatino Linotype"/>
          <w:i w:val="0"/>
          <w:sz w:val="24"/>
          <w:szCs w:val="24"/>
          <w:lang w:val="ro-RO" w:eastAsia="ro-RO"/>
        </w:rPr>
        <w:t>3</w:t>
      </w:r>
      <w:r w:rsidR="00375130" w:rsidRPr="007710BB">
        <w:rPr>
          <w:rFonts w:ascii="Palatino Linotype" w:hAnsi="Palatino Linotype"/>
          <w:i w:val="0"/>
          <w:sz w:val="24"/>
          <w:szCs w:val="24"/>
          <w:lang w:val="ro-RO" w:eastAsia="ro-RO"/>
        </w:rPr>
        <w:t>3</w:t>
      </w:r>
      <w:r w:rsidR="00260543" w:rsidRPr="007710BB">
        <w:rPr>
          <w:rFonts w:ascii="Palatino Linotype" w:hAnsi="Palatino Linotype"/>
          <w:i w:val="0"/>
          <w:sz w:val="24"/>
          <w:szCs w:val="24"/>
          <w:lang w:val="ro-RO" w:eastAsia="ro-RO"/>
        </w:rPr>
        <w:t xml:space="preserve"> </w:t>
      </w:r>
      <w:r w:rsidRPr="007710BB">
        <w:rPr>
          <w:rFonts w:ascii="Palatino Linotype" w:hAnsi="Palatino Linotype"/>
          <w:i w:val="0"/>
          <w:sz w:val="24"/>
          <w:szCs w:val="24"/>
          <w:lang w:val="ro-RO" w:eastAsia="ro-RO"/>
        </w:rPr>
        <w:t xml:space="preserve">– MODIFICAREA </w:t>
      </w:r>
      <w:r w:rsidR="00284281" w:rsidRPr="007710BB">
        <w:rPr>
          <w:rFonts w:ascii="Palatino Linotype" w:hAnsi="Palatino Linotype"/>
          <w:i w:val="0"/>
          <w:sz w:val="24"/>
          <w:szCs w:val="24"/>
          <w:lang w:val="ro-RO" w:eastAsia="ro-RO"/>
        </w:rPr>
        <w:t>PĂR</w:t>
      </w:r>
      <w:r w:rsidR="004C20E6" w:rsidRPr="007710BB">
        <w:rPr>
          <w:rFonts w:ascii="Palatino Linotype" w:hAnsi="Palatino Linotype"/>
          <w:i w:val="0"/>
          <w:sz w:val="24"/>
          <w:szCs w:val="24"/>
          <w:lang w:val="ro-RO" w:eastAsia="ro-RO"/>
        </w:rPr>
        <w:t>Ț</w:t>
      </w:r>
      <w:r w:rsidR="00284281" w:rsidRPr="007710BB">
        <w:rPr>
          <w:rFonts w:ascii="Palatino Linotype" w:hAnsi="Palatino Linotype"/>
          <w:i w:val="0"/>
          <w:sz w:val="24"/>
          <w:szCs w:val="24"/>
          <w:lang w:val="ro-RO" w:eastAsia="ro-RO"/>
        </w:rPr>
        <w:t>I</w:t>
      </w:r>
      <w:r w:rsidRPr="007710BB">
        <w:rPr>
          <w:rFonts w:ascii="Palatino Linotype" w:hAnsi="Palatino Linotype"/>
          <w:i w:val="0"/>
          <w:sz w:val="24"/>
          <w:szCs w:val="24"/>
          <w:lang w:val="ro-RO" w:eastAsia="ro-RO"/>
        </w:rPr>
        <w:t>I REGLEMENTARE A CONTRACTULUI DE CĂTRE DELEGATAR</w:t>
      </w:r>
      <w:bookmarkEnd w:id="313"/>
    </w:p>
    <w:p w14:paraId="16A9D187" w14:textId="77777777" w:rsidR="00EC6E7D" w:rsidRPr="007710BB" w:rsidRDefault="00EC6E7D" w:rsidP="00EC6E7D">
      <w:pPr>
        <w:rPr>
          <w:rFonts w:ascii="Palatino Linotype" w:hAnsi="Palatino Linotype"/>
          <w:sz w:val="24"/>
          <w:szCs w:val="24"/>
          <w:lang w:val="ro-RO" w:eastAsia="ro-RO"/>
        </w:rPr>
      </w:pPr>
    </w:p>
    <w:p w14:paraId="0B19E60A" w14:textId="4EAF0426" w:rsidR="00996792" w:rsidRPr="007710BB" w:rsidRDefault="00996792" w:rsidP="00F64B9B">
      <w:pPr>
        <w:spacing w:after="0" w:line="320" w:lineRule="exact"/>
        <w:jc w:val="both"/>
        <w:rPr>
          <w:rFonts w:ascii="Palatino Linotype" w:eastAsia="Calibri" w:hAnsi="Palatino Linotype"/>
          <w:bCs/>
          <w:sz w:val="24"/>
          <w:szCs w:val="24"/>
          <w:lang w:val="ro-RO"/>
        </w:rPr>
      </w:pPr>
      <w:r w:rsidRPr="007710BB">
        <w:rPr>
          <w:rFonts w:ascii="Palatino Linotype" w:hAnsi="Palatino Linotype"/>
          <w:sz w:val="24"/>
          <w:szCs w:val="24"/>
          <w:lang w:val="ro-RO" w:eastAsia="en-GB"/>
        </w:rPr>
        <w:t xml:space="preserve">Delegatarul poate modifica </w:t>
      </w:r>
      <w:r w:rsidR="00284281" w:rsidRPr="007710BB">
        <w:rPr>
          <w:rFonts w:ascii="Palatino Linotype" w:hAnsi="Palatino Linotype"/>
          <w:sz w:val="24"/>
          <w:szCs w:val="24"/>
          <w:lang w:val="ro-RO" w:eastAsia="en-GB"/>
        </w:rPr>
        <w:t>cerin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el</w:t>
      </w:r>
      <w:r w:rsidRPr="007710BB">
        <w:rPr>
          <w:rFonts w:ascii="Palatino Linotype" w:hAnsi="Palatino Linotype"/>
          <w:sz w:val="24"/>
          <w:szCs w:val="24"/>
          <w:lang w:val="ro-RO" w:eastAsia="en-GB"/>
        </w:rPr>
        <w:t xml:space="preserve">e legate de modul de gestiune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de prestare a Serviciului care sunt prevăzute în Regulamentul Serviciului sau Caietul de Sarcini al Serviciului, ata</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ate ca Anexele nr. 1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nr. 2 la prezentul Contract,</w:t>
      </w:r>
      <w:r w:rsidRPr="007710BB">
        <w:rPr>
          <w:rFonts w:ascii="Palatino Linotype" w:hAnsi="Palatino Linotype"/>
          <w:sz w:val="24"/>
          <w:szCs w:val="24"/>
          <w:lang w:val="ro-RO"/>
        </w:rPr>
        <w:t xml:space="preserve"> </w:t>
      </w:r>
      <w:r w:rsidRPr="007710BB">
        <w:rPr>
          <w:rFonts w:ascii="Palatino Linotype" w:hAnsi="Palatino Linotype"/>
          <w:sz w:val="24"/>
          <w:szCs w:val="24"/>
          <w:lang w:val="ro-RO" w:eastAsia="en-GB"/>
        </w:rPr>
        <w:t xml:space="preserve">prin modificarea acestor documente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înlocuirea respectivelor anexe, prin act </w:t>
      </w:r>
      <w:r w:rsidR="00D84FF7" w:rsidRPr="007710BB">
        <w:rPr>
          <w:rFonts w:ascii="Palatino Linotype" w:hAnsi="Palatino Linotype"/>
          <w:sz w:val="24"/>
          <w:szCs w:val="24"/>
          <w:lang w:val="ro-RO" w:eastAsia="en-GB"/>
        </w:rPr>
        <w:t>adi</w:t>
      </w:r>
      <w:r w:rsidR="004C20E6" w:rsidRPr="007710BB">
        <w:rPr>
          <w:rFonts w:ascii="Palatino Linotype" w:hAnsi="Palatino Linotype"/>
          <w:sz w:val="24"/>
          <w:szCs w:val="24"/>
          <w:lang w:val="ro-RO" w:eastAsia="en-GB"/>
        </w:rPr>
        <w:t>ț</w:t>
      </w:r>
      <w:r w:rsidR="00D84FF7" w:rsidRPr="007710BB">
        <w:rPr>
          <w:rFonts w:ascii="Palatino Linotype" w:hAnsi="Palatino Linotype"/>
          <w:sz w:val="24"/>
          <w:szCs w:val="24"/>
          <w:lang w:val="ro-RO" w:eastAsia="en-GB"/>
        </w:rPr>
        <w:t>ional</w:t>
      </w:r>
      <w:r w:rsidRPr="007710BB">
        <w:rPr>
          <w:rFonts w:ascii="Palatino Linotype" w:hAnsi="Palatino Linotype"/>
          <w:sz w:val="24"/>
          <w:szCs w:val="24"/>
          <w:lang w:val="ro-RO" w:eastAsia="en-GB"/>
        </w:rPr>
        <w:t xml:space="preserve"> la Contract, cu noul Regulament al Serviciului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i/sau noul Caiet de Sarcini al Serviciului după caz. In cazul în care aceste modificări afectează echilibrul contractual se vor aplica prevederile Articolului </w:t>
      </w:r>
      <w:r w:rsidR="00F33FD3" w:rsidRPr="007710BB">
        <w:rPr>
          <w:rFonts w:ascii="Palatino Linotype" w:hAnsi="Palatino Linotype"/>
          <w:sz w:val="24"/>
          <w:szCs w:val="24"/>
          <w:lang w:val="ro-RO" w:eastAsia="en-GB"/>
        </w:rPr>
        <w:t xml:space="preserve">31 </w:t>
      </w:r>
      <w:r w:rsidRPr="007710BB">
        <w:rPr>
          <w:rFonts w:ascii="Palatino Linotype" w:hAnsi="Palatino Linotype"/>
          <w:sz w:val="24"/>
          <w:szCs w:val="24"/>
          <w:lang w:val="ro-RO" w:eastAsia="en-GB"/>
        </w:rPr>
        <w:t>(“</w:t>
      </w:r>
      <w:r w:rsidR="004C20E6" w:rsidRPr="007710BB">
        <w:rPr>
          <w:rFonts w:ascii="Palatino Linotype" w:hAnsi="Palatino Linotype"/>
          <w:sz w:val="24"/>
          <w:szCs w:val="24"/>
          <w:lang w:val="ro-RO" w:eastAsia="en-GB"/>
        </w:rPr>
        <w:t>Menț</w:t>
      </w:r>
      <w:r w:rsidRPr="007710BB">
        <w:rPr>
          <w:rFonts w:ascii="Palatino Linotype" w:hAnsi="Palatino Linotype"/>
          <w:sz w:val="24"/>
          <w:szCs w:val="24"/>
          <w:lang w:val="ro-RO" w:eastAsia="en-GB"/>
        </w:rPr>
        <w:t>inerea echilibrului contractual”).</w:t>
      </w:r>
      <w:r w:rsidRPr="007710BB">
        <w:rPr>
          <w:rFonts w:ascii="Palatino Linotype" w:eastAsia="Calibri" w:hAnsi="Palatino Linotype"/>
          <w:bCs/>
          <w:sz w:val="24"/>
          <w:szCs w:val="24"/>
          <w:lang w:val="ro-RO"/>
        </w:rPr>
        <w:t xml:space="preserve"> </w:t>
      </w:r>
    </w:p>
    <w:p w14:paraId="0BD7F393" w14:textId="77777777" w:rsidR="00EC6E7D" w:rsidRPr="007710BB" w:rsidRDefault="00EC6E7D" w:rsidP="00F64B9B">
      <w:pPr>
        <w:spacing w:after="0" w:line="320" w:lineRule="exact"/>
        <w:jc w:val="both"/>
        <w:rPr>
          <w:rFonts w:ascii="Palatino Linotype" w:eastAsia="Calibri" w:hAnsi="Palatino Linotype"/>
          <w:bCs/>
          <w:sz w:val="24"/>
          <w:szCs w:val="24"/>
          <w:lang w:val="ro-RO"/>
        </w:rPr>
      </w:pPr>
    </w:p>
    <w:p w14:paraId="499330C5" w14:textId="77777777" w:rsidR="007B3B06" w:rsidRPr="007710BB" w:rsidRDefault="007B3B06" w:rsidP="00F64B9B">
      <w:pPr>
        <w:spacing w:after="0" w:line="320" w:lineRule="exact"/>
        <w:jc w:val="both"/>
        <w:rPr>
          <w:rFonts w:ascii="Palatino Linotype" w:eastAsia="Calibri" w:hAnsi="Palatino Linotype"/>
          <w:bCs/>
          <w:sz w:val="24"/>
          <w:szCs w:val="24"/>
          <w:lang w:val="ro-RO"/>
        </w:rPr>
      </w:pPr>
    </w:p>
    <w:p w14:paraId="7B9AB38B" w14:textId="77777777" w:rsidR="00996792" w:rsidRPr="007710BB" w:rsidRDefault="00996792" w:rsidP="00F64B9B">
      <w:pPr>
        <w:pStyle w:val="Heading1"/>
        <w:spacing w:before="0" w:after="0"/>
        <w:jc w:val="center"/>
        <w:rPr>
          <w:rFonts w:ascii="Palatino Linotype" w:hAnsi="Palatino Linotype"/>
          <w:sz w:val="24"/>
          <w:szCs w:val="24"/>
          <w:lang w:val="ro-RO"/>
        </w:rPr>
      </w:pPr>
      <w:bookmarkStart w:id="314" w:name="_Toc150262573"/>
      <w:bookmarkEnd w:id="306"/>
      <w:bookmarkEnd w:id="307"/>
      <w:r w:rsidRPr="007710BB">
        <w:rPr>
          <w:rFonts w:ascii="Palatino Linotype" w:hAnsi="Palatino Linotype"/>
          <w:sz w:val="24"/>
          <w:szCs w:val="24"/>
          <w:lang w:val="ro-RO"/>
        </w:rPr>
        <w:t>CAPITOLUL VIII. ÎNCETAREA CONTRACTULUI</w:t>
      </w:r>
      <w:bookmarkEnd w:id="314"/>
    </w:p>
    <w:p w14:paraId="3E832F69" w14:textId="77777777" w:rsidR="007B3B06" w:rsidRPr="007710BB" w:rsidRDefault="007B3B06" w:rsidP="007B3B06">
      <w:pPr>
        <w:rPr>
          <w:rFonts w:ascii="Palatino Linotype" w:hAnsi="Palatino Linotype"/>
          <w:sz w:val="24"/>
          <w:szCs w:val="24"/>
          <w:lang w:val="ro-RO"/>
        </w:rPr>
      </w:pPr>
    </w:p>
    <w:p w14:paraId="78E6D840" w14:textId="6EDEE156"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315" w:name="_Toc150262574"/>
      <w:r w:rsidRPr="007710BB">
        <w:rPr>
          <w:rFonts w:ascii="Palatino Linotype" w:hAnsi="Palatino Linotype"/>
          <w:i w:val="0"/>
          <w:sz w:val="24"/>
          <w:szCs w:val="24"/>
          <w:lang w:val="ro-RO" w:eastAsia="ro-RO"/>
        </w:rPr>
        <w:t xml:space="preserve">ARTICOLUL </w:t>
      </w:r>
      <w:r w:rsidR="00260543" w:rsidRPr="007710BB">
        <w:rPr>
          <w:rFonts w:ascii="Palatino Linotype" w:hAnsi="Palatino Linotype"/>
          <w:i w:val="0"/>
          <w:sz w:val="24"/>
          <w:szCs w:val="24"/>
          <w:lang w:val="ro-RO" w:eastAsia="ro-RO"/>
        </w:rPr>
        <w:t>3</w:t>
      </w:r>
      <w:r w:rsidR="00375130" w:rsidRPr="007710BB">
        <w:rPr>
          <w:rFonts w:ascii="Palatino Linotype" w:hAnsi="Palatino Linotype"/>
          <w:i w:val="0"/>
          <w:sz w:val="24"/>
          <w:szCs w:val="24"/>
          <w:lang w:val="ro-RO" w:eastAsia="ro-RO"/>
        </w:rPr>
        <w:t>4</w:t>
      </w:r>
      <w:r w:rsidR="00260543" w:rsidRPr="007710BB">
        <w:rPr>
          <w:rFonts w:ascii="Palatino Linotype" w:hAnsi="Palatino Linotype"/>
          <w:i w:val="0"/>
          <w:sz w:val="24"/>
          <w:szCs w:val="24"/>
          <w:lang w:val="ro-RO" w:eastAsia="ro-RO"/>
        </w:rPr>
        <w:t xml:space="preserve"> </w:t>
      </w:r>
      <w:r w:rsidRPr="007710BB">
        <w:rPr>
          <w:rFonts w:ascii="Palatino Linotype" w:hAnsi="Palatino Linotype"/>
          <w:i w:val="0"/>
          <w:sz w:val="24"/>
          <w:szCs w:val="24"/>
          <w:lang w:val="ro-RO" w:eastAsia="ro-RO"/>
        </w:rPr>
        <w:t>– CAUZELE DE ÎNCETARE A CONTRACTULUI</w:t>
      </w:r>
      <w:bookmarkEnd w:id="315"/>
    </w:p>
    <w:p w14:paraId="7E4AEBBA" w14:textId="77777777" w:rsidR="007B3B06" w:rsidRPr="007710BB" w:rsidRDefault="007B3B06" w:rsidP="007B3B06">
      <w:pPr>
        <w:rPr>
          <w:rFonts w:ascii="Palatino Linotype" w:hAnsi="Palatino Linotype"/>
          <w:sz w:val="24"/>
          <w:szCs w:val="24"/>
          <w:lang w:val="ro-RO" w:eastAsia="ro-RO"/>
        </w:rPr>
      </w:pPr>
    </w:p>
    <w:p w14:paraId="4B02F9B9" w14:textId="5E9B4A18" w:rsidR="00996792" w:rsidRPr="007710BB" w:rsidRDefault="00996792" w:rsidP="001637EB">
      <w:pPr>
        <w:spacing w:after="0" w:line="320" w:lineRule="exact"/>
        <w:jc w:val="both"/>
        <w:rPr>
          <w:rFonts w:ascii="Palatino Linotype" w:hAnsi="Palatino Linotype"/>
          <w:bCs/>
          <w:sz w:val="24"/>
          <w:szCs w:val="24"/>
          <w:lang w:val="ro-RO" w:eastAsia="en-GB"/>
        </w:rPr>
      </w:pPr>
      <w:bookmarkStart w:id="316" w:name="_Toc378327557"/>
      <w:bookmarkStart w:id="317" w:name="_Toc379978653"/>
      <w:bookmarkStart w:id="318" w:name="_Toc380141098"/>
      <w:bookmarkStart w:id="319" w:name="_Toc381791175"/>
      <w:bookmarkStart w:id="320" w:name="_Toc381957703"/>
      <w:r w:rsidRPr="007710BB">
        <w:rPr>
          <w:rFonts w:ascii="Palatino Linotype" w:hAnsi="Palatino Linotype"/>
          <w:b/>
          <w:sz w:val="24"/>
          <w:szCs w:val="24"/>
          <w:lang w:val="ro-RO" w:eastAsia="en-GB"/>
        </w:rPr>
        <w:t xml:space="preserve">(1) </w:t>
      </w:r>
      <w:r w:rsidRPr="007710BB">
        <w:rPr>
          <w:rFonts w:ascii="Palatino Linotype" w:hAnsi="Palatino Linotype"/>
          <w:bCs/>
          <w:sz w:val="24"/>
          <w:szCs w:val="24"/>
          <w:lang w:val="ro-RO" w:eastAsia="en-GB"/>
        </w:rPr>
        <w:t xml:space="preserve">Prezentul Contract încetează în următoarele </w:t>
      </w:r>
      <w:r w:rsidR="00706EC5" w:rsidRPr="007710BB">
        <w:rPr>
          <w:rFonts w:ascii="Palatino Linotype" w:hAnsi="Palatino Linotype"/>
          <w:bCs/>
          <w:sz w:val="24"/>
          <w:szCs w:val="24"/>
          <w:lang w:val="ro-RO" w:eastAsia="en-GB"/>
        </w:rPr>
        <w:t>situa</w:t>
      </w:r>
      <w:r w:rsidR="004C20E6" w:rsidRPr="007710BB">
        <w:rPr>
          <w:rFonts w:ascii="Palatino Linotype" w:hAnsi="Palatino Linotype"/>
          <w:bCs/>
          <w:sz w:val="24"/>
          <w:szCs w:val="24"/>
          <w:lang w:val="ro-RO" w:eastAsia="en-GB"/>
        </w:rPr>
        <w:t>ț</w:t>
      </w:r>
      <w:r w:rsidR="00706EC5"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i:</w:t>
      </w:r>
      <w:bookmarkEnd w:id="316"/>
      <w:bookmarkEnd w:id="317"/>
      <w:bookmarkEnd w:id="318"/>
      <w:bookmarkEnd w:id="319"/>
      <w:bookmarkEnd w:id="320"/>
    </w:p>
    <w:p w14:paraId="4C330C64" w14:textId="300188DF" w:rsidR="00996792" w:rsidRPr="007710BB" w:rsidRDefault="00996792" w:rsidP="00B86DFC">
      <w:pPr>
        <w:numPr>
          <w:ilvl w:val="0"/>
          <w:numId w:val="18"/>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la expirarea duratei pentru care a fost încheiat, daca </w:t>
      </w:r>
      <w:r w:rsidR="00284281" w:rsidRPr="007710BB">
        <w:rPr>
          <w:rFonts w:ascii="Palatino Linotype" w:hAnsi="Palatino Linotype"/>
          <w:sz w:val="24"/>
          <w:szCs w:val="24"/>
          <w:lang w:val="ro-RO" w:eastAsia="en-GB"/>
        </w:rPr>
        <w:t>Păr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00E37835" w:rsidRPr="007710BB">
        <w:rPr>
          <w:rFonts w:ascii="Palatino Linotype" w:hAnsi="Palatino Linotype"/>
          <w:sz w:val="24"/>
          <w:szCs w:val="24"/>
          <w:lang w:val="ro-RO" w:eastAsia="en-GB"/>
        </w:rPr>
        <w:t>le</w:t>
      </w:r>
      <w:r w:rsidRPr="007710BB">
        <w:rPr>
          <w:rFonts w:ascii="Palatino Linotype" w:hAnsi="Palatino Linotype"/>
          <w:sz w:val="24"/>
          <w:szCs w:val="24"/>
          <w:lang w:val="ro-RO" w:eastAsia="en-GB"/>
        </w:rPr>
        <w:t xml:space="preserve"> nu convin, în scris, prelungirea acestuia conform prevederilor Articolului 3 (“Durata Contractului</w:t>
      </w:r>
      <w:r w:rsidR="002A7AEC" w:rsidRPr="007710BB">
        <w:rPr>
          <w:rFonts w:ascii="Palatino Linotype" w:hAnsi="Palatino Linotype"/>
          <w:sz w:val="24"/>
          <w:szCs w:val="24"/>
          <w:lang w:val="ro-RO" w:eastAsia="en-GB"/>
        </w:rPr>
        <w:t xml:space="preserv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Data Începerii”),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conform Legii în vigoare la data prelungirii;</w:t>
      </w:r>
    </w:p>
    <w:p w14:paraId="5D6F3E87" w14:textId="0B3DDBE8" w:rsidR="00996792" w:rsidRPr="007710BB" w:rsidRDefault="00996792" w:rsidP="00B86DFC">
      <w:pPr>
        <w:numPr>
          <w:ilvl w:val="0"/>
          <w:numId w:val="18"/>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în cazul în care interesul </w:t>
      </w:r>
      <w:r w:rsidR="004C20E6" w:rsidRPr="007710BB">
        <w:rPr>
          <w:rFonts w:ascii="Palatino Linotype" w:hAnsi="Palatino Linotype"/>
          <w:sz w:val="24"/>
          <w:szCs w:val="24"/>
          <w:lang w:val="ro-RO" w:eastAsia="en-GB"/>
        </w:rPr>
        <w:t>național</w:t>
      </w:r>
      <w:r w:rsidRPr="007710BB">
        <w:rPr>
          <w:rFonts w:ascii="Palatino Linotype" w:hAnsi="Palatino Linotype"/>
          <w:sz w:val="24"/>
          <w:szCs w:val="24"/>
          <w:lang w:val="ro-RO" w:eastAsia="en-GB"/>
        </w:rPr>
        <w:t xml:space="preserve"> sau local o impune, prin denun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area unilaterală de către Delegatar, cu plata unei despăgubiri juste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prealabile în sarcina Delegatarului; </w:t>
      </w:r>
    </w:p>
    <w:p w14:paraId="0FBEB7F5" w14:textId="45ECB23F" w:rsidR="00996792" w:rsidRPr="007710BB" w:rsidRDefault="00996792" w:rsidP="00B86DFC">
      <w:pPr>
        <w:numPr>
          <w:ilvl w:val="0"/>
          <w:numId w:val="18"/>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în cazul nerespectării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ilor contractuale de către Par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 prin reziliere, conform Articolului </w:t>
      </w:r>
      <w:r w:rsidR="00F33FD3" w:rsidRPr="007710BB">
        <w:rPr>
          <w:rFonts w:ascii="Palatino Linotype" w:hAnsi="Palatino Linotype"/>
          <w:sz w:val="24"/>
          <w:szCs w:val="24"/>
          <w:lang w:val="ro-RO" w:eastAsia="en-GB"/>
        </w:rPr>
        <w:t xml:space="preserve">35 </w:t>
      </w:r>
      <w:r w:rsidRPr="007710BB">
        <w:rPr>
          <w:rFonts w:ascii="Palatino Linotype" w:hAnsi="Palatino Linotype"/>
          <w:sz w:val="24"/>
          <w:szCs w:val="24"/>
          <w:lang w:val="ro-RO" w:eastAsia="en-GB"/>
        </w:rPr>
        <w:t xml:space="preserve">(“Rezilierea Contractului”), prin reziliere cu plata unei despăgubiri în sarcina </w:t>
      </w:r>
      <w:r w:rsidR="00284281" w:rsidRPr="007710BB">
        <w:rPr>
          <w:rFonts w:ascii="Palatino Linotype" w:hAnsi="Palatino Linotype"/>
          <w:sz w:val="24"/>
          <w:szCs w:val="24"/>
          <w:lang w:val="ro-RO" w:eastAsia="en-GB"/>
        </w:rPr>
        <w:t>Păr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 în culpă;</w:t>
      </w:r>
    </w:p>
    <w:p w14:paraId="22A3EF99" w14:textId="247EEF8F" w:rsidR="00996792" w:rsidRPr="007710BB" w:rsidRDefault="00996792" w:rsidP="00B86DFC">
      <w:pPr>
        <w:numPr>
          <w:ilvl w:val="0"/>
          <w:numId w:val="18"/>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în cazul imposibilită</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ii obiective a Delegatului de a presta Serviciul, ca urmare a interven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iei unui eveniment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ă Majoră, în </w:t>
      </w:r>
      <w:r w:rsidR="00284281" w:rsidRPr="007710BB">
        <w:rPr>
          <w:rFonts w:ascii="Palatino Linotype" w:hAnsi="Palatino Linotype"/>
          <w:sz w:val="24"/>
          <w:szCs w:val="24"/>
          <w:lang w:val="ro-RO" w:eastAsia="en-GB"/>
        </w:rPr>
        <w:t>condi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ile prevăzute la Articolul </w:t>
      </w:r>
      <w:r w:rsidR="00F33FD3" w:rsidRPr="007710BB">
        <w:rPr>
          <w:rFonts w:ascii="Palatino Linotype" w:hAnsi="Palatino Linotype"/>
          <w:sz w:val="24"/>
          <w:szCs w:val="24"/>
          <w:lang w:val="ro-RO" w:eastAsia="en-GB"/>
        </w:rPr>
        <w:t xml:space="preserve">30 </w:t>
      </w:r>
      <w:r w:rsidRPr="007710BB">
        <w:rPr>
          <w:rFonts w:ascii="Palatino Linotype" w:hAnsi="Palatino Linotype"/>
          <w:sz w:val="24"/>
          <w:szCs w:val="24"/>
          <w:lang w:val="ro-RO" w:eastAsia="en-GB"/>
        </w:rPr>
        <w:t>(“For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a Majoră”), fără plata unei despăgubiri;</w:t>
      </w:r>
    </w:p>
    <w:p w14:paraId="062B7FE6" w14:textId="34B8FE2B" w:rsidR="00996792" w:rsidRPr="007710BB" w:rsidRDefault="00996792" w:rsidP="00B86DFC">
      <w:pPr>
        <w:numPr>
          <w:ilvl w:val="0"/>
          <w:numId w:val="18"/>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în </w:t>
      </w:r>
      <w:r w:rsidR="00706EC5" w:rsidRPr="007710BB">
        <w:rPr>
          <w:rFonts w:ascii="Palatino Linotype" w:hAnsi="Palatino Linotype"/>
          <w:sz w:val="24"/>
          <w:szCs w:val="24"/>
          <w:lang w:val="ro-RO" w:eastAsia="en-GB"/>
        </w:rPr>
        <w:t>situa</w:t>
      </w:r>
      <w:r w:rsidR="004C20E6" w:rsidRPr="007710BB">
        <w:rPr>
          <w:rFonts w:ascii="Palatino Linotype" w:hAnsi="Palatino Linotype"/>
          <w:sz w:val="24"/>
          <w:szCs w:val="24"/>
          <w:lang w:val="ro-RO" w:eastAsia="en-GB"/>
        </w:rPr>
        <w:t>ț</w:t>
      </w:r>
      <w:r w:rsidR="00706EC5"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a în care, în urma parcurgerii procedurilor speciale prevăzute la Articolul </w:t>
      </w:r>
      <w:r w:rsidR="00F33FD3" w:rsidRPr="007710BB">
        <w:rPr>
          <w:rFonts w:ascii="Palatino Linotype" w:hAnsi="Palatino Linotype"/>
          <w:sz w:val="24"/>
          <w:szCs w:val="24"/>
          <w:lang w:val="ro-RO" w:eastAsia="en-GB"/>
        </w:rPr>
        <w:t xml:space="preserve">31 </w:t>
      </w:r>
      <w:r w:rsidRPr="007710BB">
        <w:rPr>
          <w:rFonts w:ascii="Palatino Linotype" w:hAnsi="Palatino Linotype"/>
          <w:sz w:val="24"/>
          <w:szCs w:val="24"/>
          <w:lang w:val="ro-RO" w:eastAsia="en-GB"/>
        </w:rPr>
        <w:t>(“</w:t>
      </w:r>
      <w:r w:rsidR="004C20E6" w:rsidRPr="007710BB">
        <w:rPr>
          <w:rFonts w:ascii="Palatino Linotype" w:hAnsi="Palatino Linotype"/>
          <w:sz w:val="24"/>
          <w:szCs w:val="24"/>
          <w:lang w:val="ro-RO" w:eastAsia="en-GB"/>
        </w:rPr>
        <w:t>Menț</w:t>
      </w:r>
      <w:r w:rsidRPr="007710BB">
        <w:rPr>
          <w:rFonts w:ascii="Palatino Linotype" w:hAnsi="Palatino Linotype"/>
          <w:sz w:val="24"/>
          <w:szCs w:val="24"/>
          <w:lang w:val="ro-RO" w:eastAsia="en-GB"/>
        </w:rPr>
        <w:t>inerea echilibrului contractual”), este permisă încetarea Contractului;</w:t>
      </w:r>
    </w:p>
    <w:p w14:paraId="4DD660B0" w14:textId="77777777" w:rsidR="00996792" w:rsidRPr="007710BB" w:rsidRDefault="00996792" w:rsidP="00B86DFC">
      <w:pPr>
        <w:numPr>
          <w:ilvl w:val="0"/>
          <w:numId w:val="18"/>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în cazul falimentului Delegatului;</w:t>
      </w:r>
    </w:p>
    <w:p w14:paraId="34481A61" w14:textId="3E99014E" w:rsidR="00996792" w:rsidRPr="007710BB" w:rsidRDefault="00996792" w:rsidP="00B86DFC">
      <w:pPr>
        <w:numPr>
          <w:ilvl w:val="0"/>
          <w:numId w:val="18"/>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în cazul lipsei, retragerii sau încetării valabilită</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ii </w:t>
      </w:r>
      <w:r w:rsidR="00284281" w:rsidRPr="007710BB">
        <w:rPr>
          <w:rFonts w:ascii="Palatino Linotype" w:hAnsi="Palatino Linotype"/>
          <w:sz w:val="24"/>
          <w:szCs w:val="24"/>
          <w:lang w:val="ro-RO" w:eastAsia="en-GB"/>
        </w:rPr>
        <w:t>licen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ei de operare a Delegatului;</w:t>
      </w:r>
    </w:p>
    <w:p w14:paraId="4D28B7EE" w14:textId="553A00AE" w:rsidR="00996792" w:rsidRPr="007710BB" w:rsidRDefault="00996792" w:rsidP="00B86DFC">
      <w:pPr>
        <w:numPr>
          <w:ilvl w:val="0"/>
          <w:numId w:val="18"/>
        </w:numPr>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dacă </w:t>
      </w:r>
      <w:r w:rsidR="00284281" w:rsidRPr="007710BB">
        <w:rPr>
          <w:rFonts w:ascii="Palatino Linotype" w:hAnsi="Palatino Linotype"/>
          <w:sz w:val="24"/>
          <w:szCs w:val="24"/>
          <w:lang w:val="ro-RO" w:eastAsia="en-GB"/>
        </w:rPr>
        <w:t>Păr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00E37835" w:rsidRPr="007710BB">
        <w:rPr>
          <w:rFonts w:ascii="Palatino Linotype" w:hAnsi="Palatino Linotype"/>
          <w:sz w:val="24"/>
          <w:szCs w:val="24"/>
          <w:lang w:val="ro-RO" w:eastAsia="en-GB"/>
        </w:rPr>
        <w:t>le</w:t>
      </w:r>
      <w:r w:rsidRPr="007710BB">
        <w:rPr>
          <w:rFonts w:ascii="Palatino Linotype" w:hAnsi="Palatino Linotype"/>
          <w:sz w:val="24"/>
          <w:szCs w:val="24"/>
          <w:lang w:val="ro-RO" w:eastAsia="en-GB"/>
        </w:rPr>
        <w:t xml:space="preserve"> convin încetarea Contractului, prin act </w:t>
      </w:r>
      <w:r w:rsidR="00D84FF7" w:rsidRPr="007710BB">
        <w:rPr>
          <w:rFonts w:ascii="Palatino Linotype" w:hAnsi="Palatino Linotype"/>
          <w:sz w:val="24"/>
          <w:szCs w:val="24"/>
          <w:lang w:val="ro-RO" w:eastAsia="en-GB"/>
        </w:rPr>
        <w:t>adi</w:t>
      </w:r>
      <w:r w:rsidR="004C20E6" w:rsidRPr="007710BB">
        <w:rPr>
          <w:rFonts w:ascii="Palatino Linotype" w:hAnsi="Palatino Linotype"/>
          <w:sz w:val="24"/>
          <w:szCs w:val="24"/>
          <w:lang w:val="ro-RO" w:eastAsia="en-GB"/>
        </w:rPr>
        <w:t>ț</w:t>
      </w:r>
      <w:r w:rsidR="00D84FF7" w:rsidRPr="007710BB">
        <w:rPr>
          <w:rFonts w:ascii="Palatino Linotype" w:hAnsi="Palatino Linotype"/>
          <w:sz w:val="24"/>
          <w:szCs w:val="24"/>
          <w:lang w:val="ro-RO" w:eastAsia="en-GB"/>
        </w:rPr>
        <w:t>ional</w:t>
      </w:r>
      <w:r w:rsidRPr="007710BB">
        <w:rPr>
          <w:rFonts w:ascii="Palatino Linotype" w:hAnsi="Palatino Linotype"/>
          <w:sz w:val="24"/>
          <w:szCs w:val="24"/>
          <w:lang w:val="ro-RO" w:eastAsia="en-GB"/>
        </w:rPr>
        <w:t xml:space="preserve"> la acesta, respectând Legea aplicabilă, în vigoare la acea dată.</w:t>
      </w:r>
    </w:p>
    <w:p w14:paraId="2E25043F" w14:textId="7B3005CC" w:rsidR="00996792" w:rsidRPr="007710BB" w:rsidRDefault="00996792" w:rsidP="00B86DFC">
      <w:pPr>
        <w:numPr>
          <w:ilvl w:val="3"/>
          <w:numId w:val="18"/>
        </w:numPr>
        <w:tabs>
          <w:tab w:val="clear" w:pos="2880"/>
          <w:tab w:val="num" w:pos="330"/>
          <w:tab w:val="left" w:pos="360"/>
        </w:tabs>
        <w:spacing w:after="0" w:line="320" w:lineRule="exact"/>
        <w:ind w:left="0" w:firstLine="0"/>
        <w:jc w:val="both"/>
        <w:rPr>
          <w:rFonts w:ascii="Palatino Linotype" w:hAnsi="Palatino Linotype"/>
          <w:sz w:val="24"/>
          <w:szCs w:val="24"/>
          <w:lang w:val="ro-RO"/>
        </w:rPr>
      </w:pPr>
      <w:r w:rsidRPr="007710BB">
        <w:rPr>
          <w:rFonts w:ascii="Palatino Linotype" w:hAnsi="Palatino Linotype"/>
          <w:sz w:val="24"/>
          <w:szCs w:val="24"/>
          <w:lang w:val="ro-RO"/>
        </w:rPr>
        <w:t xml:space="preserve">În cazul încetării Contractului înainte de termen, se va acorda un preaviz de 30 (treizeci) de Zile, cu </w:t>
      </w:r>
      <w:r w:rsidR="00284281" w:rsidRPr="007710BB">
        <w:rPr>
          <w:rFonts w:ascii="Palatino Linotype" w:hAnsi="Palatino Linotype"/>
          <w:sz w:val="24"/>
          <w:szCs w:val="24"/>
          <w:lang w:val="ro-RO"/>
        </w:rPr>
        <w:t>excep</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ia</w:t>
      </w:r>
      <w:r w:rsidRPr="007710BB">
        <w:rPr>
          <w:rFonts w:ascii="Palatino Linotype" w:hAnsi="Palatino Linotype"/>
          <w:sz w:val="24"/>
          <w:szCs w:val="24"/>
          <w:lang w:val="ro-RO"/>
        </w:rPr>
        <w:t xml:space="preserve"> cazurilor în care sunt prevăzute în mod expres în cuprinsul Contractului, alte termene pentru preaviz.</w:t>
      </w:r>
    </w:p>
    <w:p w14:paraId="5D20B61C" w14:textId="77777777" w:rsidR="00996792" w:rsidRPr="007710BB" w:rsidRDefault="00996792" w:rsidP="001637EB">
      <w:pPr>
        <w:spacing w:after="0" w:line="320" w:lineRule="exact"/>
        <w:jc w:val="both"/>
        <w:rPr>
          <w:rFonts w:ascii="Palatino Linotype" w:hAnsi="Palatino Linotype"/>
          <w:bCs/>
          <w:sz w:val="24"/>
          <w:szCs w:val="24"/>
          <w:lang w:val="ro-RO" w:eastAsia="en-GB"/>
        </w:rPr>
      </w:pPr>
      <w:bookmarkStart w:id="321" w:name="_Toc378327558"/>
      <w:bookmarkStart w:id="322" w:name="_Toc379978654"/>
      <w:bookmarkStart w:id="323" w:name="_Toc380141099"/>
      <w:bookmarkStart w:id="324" w:name="_Toc381791176"/>
      <w:bookmarkStart w:id="325" w:name="_Toc381957704"/>
      <w:r w:rsidRPr="007710BB">
        <w:rPr>
          <w:rFonts w:ascii="Palatino Linotype" w:hAnsi="Palatino Linotype"/>
          <w:b/>
          <w:sz w:val="24"/>
          <w:szCs w:val="24"/>
          <w:lang w:val="ro-RO" w:eastAsia="en-GB"/>
        </w:rPr>
        <w:t xml:space="preserve">(3) </w:t>
      </w:r>
      <w:r w:rsidRPr="007710BB">
        <w:rPr>
          <w:rFonts w:ascii="Palatino Linotype" w:hAnsi="Palatino Linotype"/>
          <w:bCs/>
          <w:sz w:val="24"/>
          <w:szCs w:val="24"/>
          <w:lang w:val="ro-RO" w:eastAsia="en-GB"/>
        </w:rPr>
        <w:t>Delegatul va coopera deplin pentru preluarea gestiunii Serviciului cu noul operator căruia i se va delega gestiunea Serviciului sau cu Delegatarul, după caz, în sensul următoarelor:</w:t>
      </w:r>
      <w:bookmarkEnd w:id="321"/>
      <w:bookmarkEnd w:id="322"/>
      <w:bookmarkEnd w:id="323"/>
      <w:bookmarkEnd w:id="324"/>
      <w:bookmarkEnd w:id="325"/>
    </w:p>
    <w:p w14:paraId="4AF7261D" w14:textId="1306D8FF" w:rsidR="00996792" w:rsidRPr="007710BB" w:rsidRDefault="00996792" w:rsidP="00B86DFC">
      <w:pPr>
        <w:pStyle w:val="ListParagraph"/>
        <w:numPr>
          <w:ilvl w:val="0"/>
          <w:numId w:val="41"/>
        </w:numPr>
        <w:spacing w:after="0" w:line="320" w:lineRule="exact"/>
        <w:jc w:val="both"/>
        <w:rPr>
          <w:rFonts w:ascii="Palatino Linotype" w:hAnsi="Palatino Linotype"/>
          <w:bCs/>
          <w:sz w:val="24"/>
          <w:szCs w:val="24"/>
          <w:lang w:val="ro-RO" w:eastAsia="en-GB"/>
        </w:rPr>
      </w:pPr>
      <w:bookmarkStart w:id="326" w:name="_Toc337740428"/>
      <w:bookmarkStart w:id="327" w:name="_Toc378327559"/>
      <w:bookmarkStart w:id="328" w:name="_Toc379978655"/>
      <w:bookmarkStart w:id="329" w:name="_Toc380141100"/>
      <w:bookmarkStart w:id="330" w:name="_Toc381791177"/>
      <w:bookmarkStart w:id="331" w:name="_Toc381957705"/>
      <w:r w:rsidRPr="007710BB">
        <w:rPr>
          <w:rFonts w:ascii="Palatino Linotype" w:hAnsi="Palatino Linotype"/>
          <w:bCs/>
          <w:sz w:val="24"/>
          <w:szCs w:val="24"/>
          <w:lang w:val="ro-RO" w:eastAsia="en-GB"/>
        </w:rPr>
        <w:t xml:space="preserve">să </w:t>
      </w:r>
      <w:r w:rsidR="004C20E6" w:rsidRPr="007710BB">
        <w:rPr>
          <w:rFonts w:ascii="Palatino Linotype" w:hAnsi="Palatino Linotype"/>
          <w:bCs/>
          <w:sz w:val="24"/>
          <w:szCs w:val="24"/>
          <w:lang w:val="ro-RO" w:eastAsia="en-GB"/>
        </w:rPr>
        <w:t>menț</w:t>
      </w:r>
      <w:r w:rsidRPr="007710BB">
        <w:rPr>
          <w:rFonts w:ascii="Palatino Linotype" w:hAnsi="Palatino Linotype"/>
          <w:bCs/>
          <w:sz w:val="24"/>
          <w:szCs w:val="24"/>
          <w:lang w:val="ro-RO" w:eastAsia="en-GB"/>
        </w:rPr>
        <w:t xml:space="preserve">ină legătura cu Delegatarul/ ADI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i /sau noul operator, să furnizeze asisten</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 xml:space="preserve">ă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 xml:space="preserve">i sprijin privind Serviciul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i transferul lor către Delegatar sau noul operator;</w:t>
      </w:r>
      <w:bookmarkEnd w:id="326"/>
      <w:bookmarkEnd w:id="327"/>
      <w:bookmarkEnd w:id="328"/>
      <w:bookmarkEnd w:id="329"/>
      <w:bookmarkEnd w:id="330"/>
      <w:bookmarkEnd w:id="331"/>
    </w:p>
    <w:p w14:paraId="067E0D7E" w14:textId="4622EEA4" w:rsidR="00996792" w:rsidRPr="007710BB" w:rsidRDefault="00996792" w:rsidP="00B86DFC">
      <w:pPr>
        <w:pStyle w:val="ListParagraph"/>
        <w:numPr>
          <w:ilvl w:val="0"/>
          <w:numId w:val="41"/>
        </w:numPr>
        <w:spacing w:after="0" w:line="320" w:lineRule="exact"/>
        <w:jc w:val="both"/>
        <w:rPr>
          <w:rFonts w:ascii="Palatino Linotype" w:hAnsi="Palatino Linotype"/>
          <w:bCs/>
          <w:sz w:val="24"/>
          <w:szCs w:val="24"/>
          <w:lang w:val="ro-RO" w:eastAsia="en-GB"/>
        </w:rPr>
      </w:pPr>
      <w:bookmarkStart w:id="332" w:name="_Toc332970683"/>
      <w:bookmarkStart w:id="333" w:name="_Toc333325733"/>
      <w:bookmarkStart w:id="334" w:name="_Toc333326804"/>
      <w:bookmarkStart w:id="335" w:name="_Toc334082563"/>
      <w:bookmarkStart w:id="336" w:name="_Toc337558573"/>
      <w:bookmarkStart w:id="337" w:name="_Toc337653353"/>
      <w:bookmarkStart w:id="338" w:name="_Toc337740430"/>
      <w:bookmarkStart w:id="339" w:name="_Toc378327560"/>
      <w:bookmarkStart w:id="340" w:name="_Toc379978656"/>
      <w:bookmarkStart w:id="341" w:name="_Toc380141101"/>
      <w:bookmarkStart w:id="342" w:name="_Toc381791178"/>
      <w:bookmarkStart w:id="343" w:name="_Toc381957706"/>
      <w:r w:rsidRPr="007710BB">
        <w:rPr>
          <w:rFonts w:ascii="Palatino Linotype" w:hAnsi="Palatino Linotype"/>
          <w:bCs/>
          <w:sz w:val="24"/>
          <w:szCs w:val="24"/>
          <w:lang w:val="ro-RO" w:eastAsia="en-GB"/>
        </w:rPr>
        <w:t xml:space="preserve">să furnizeze Delegatarului, ADI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 xml:space="preserve">i noului operator toate </w:t>
      </w:r>
      <w:r w:rsidR="00284281" w:rsidRPr="007710BB">
        <w:rPr>
          <w:rFonts w:ascii="Palatino Linotype" w:hAnsi="Palatino Linotype"/>
          <w:bCs/>
          <w:sz w:val="24"/>
          <w:szCs w:val="24"/>
          <w:lang w:val="ro-RO" w:eastAsia="en-GB"/>
        </w:rPr>
        <w:t>informa</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 xml:space="preserve">ile privind Bunurile de Retur, inclusiv amplasamentele aferente, precum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 xml:space="preserve">i serviciile necesare </w:t>
      </w:r>
      <w:r w:rsidR="004C20E6" w:rsidRPr="007710BB">
        <w:rPr>
          <w:rFonts w:ascii="Palatino Linotype" w:hAnsi="Palatino Linotype"/>
          <w:bCs/>
          <w:sz w:val="24"/>
          <w:szCs w:val="24"/>
          <w:lang w:val="ro-RO" w:eastAsia="en-GB"/>
        </w:rPr>
        <w:t>funcți</w:t>
      </w:r>
      <w:r w:rsidRPr="007710BB">
        <w:rPr>
          <w:rFonts w:ascii="Palatino Linotype" w:hAnsi="Palatino Linotype"/>
          <w:bCs/>
          <w:sz w:val="24"/>
          <w:szCs w:val="24"/>
          <w:lang w:val="ro-RO" w:eastAsia="en-GB"/>
        </w:rPr>
        <w:t xml:space="preserve">onării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i prestării acestora;</w:t>
      </w:r>
      <w:bookmarkEnd w:id="332"/>
      <w:bookmarkEnd w:id="333"/>
      <w:bookmarkEnd w:id="334"/>
      <w:bookmarkEnd w:id="335"/>
      <w:bookmarkEnd w:id="336"/>
      <w:bookmarkEnd w:id="337"/>
      <w:bookmarkEnd w:id="338"/>
      <w:bookmarkEnd w:id="339"/>
      <w:bookmarkEnd w:id="340"/>
      <w:bookmarkEnd w:id="341"/>
      <w:bookmarkEnd w:id="342"/>
      <w:bookmarkEnd w:id="343"/>
    </w:p>
    <w:p w14:paraId="2CD83DEB" w14:textId="6E1015AE" w:rsidR="00996792" w:rsidRPr="007710BB" w:rsidRDefault="00996792" w:rsidP="00B86DFC">
      <w:pPr>
        <w:pStyle w:val="ListParagraph"/>
        <w:numPr>
          <w:ilvl w:val="0"/>
          <w:numId w:val="41"/>
        </w:numPr>
        <w:spacing w:after="0" w:line="320" w:lineRule="exact"/>
        <w:jc w:val="both"/>
        <w:rPr>
          <w:rFonts w:ascii="Palatino Linotype" w:hAnsi="Palatino Linotype"/>
          <w:bCs/>
          <w:sz w:val="24"/>
          <w:szCs w:val="24"/>
          <w:lang w:val="ro-RO" w:eastAsia="en-GB"/>
        </w:rPr>
      </w:pPr>
      <w:bookmarkStart w:id="344" w:name="_Toc332970685"/>
      <w:bookmarkStart w:id="345" w:name="_Toc333325735"/>
      <w:bookmarkStart w:id="346" w:name="_Toc333326806"/>
      <w:bookmarkStart w:id="347" w:name="_Toc334082565"/>
      <w:bookmarkStart w:id="348" w:name="_Toc337558575"/>
      <w:bookmarkStart w:id="349" w:name="_Toc337653355"/>
      <w:bookmarkStart w:id="350" w:name="_Toc337740432"/>
      <w:bookmarkStart w:id="351" w:name="_Toc378327561"/>
      <w:bookmarkStart w:id="352" w:name="_Toc379978657"/>
      <w:bookmarkStart w:id="353" w:name="_Toc380141102"/>
      <w:bookmarkStart w:id="354" w:name="_Toc381791179"/>
      <w:bookmarkStart w:id="355" w:name="_Toc381957707"/>
      <w:r w:rsidRPr="007710BB">
        <w:rPr>
          <w:rFonts w:ascii="Palatino Linotype" w:hAnsi="Palatino Linotype"/>
          <w:bCs/>
          <w:sz w:val="24"/>
          <w:szCs w:val="24"/>
          <w:lang w:val="ro-RO" w:eastAsia="en-GB"/>
        </w:rPr>
        <w:t xml:space="preserve">în timpul Contractului sau după încetarea acestuia, să nu </w:t>
      </w:r>
      <w:r w:rsidR="004C20E6" w:rsidRPr="007710BB">
        <w:rPr>
          <w:rFonts w:ascii="Palatino Linotype" w:hAnsi="Palatino Linotype"/>
          <w:bCs/>
          <w:sz w:val="24"/>
          <w:szCs w:val="24"/>
          <w:lang w:val="ro-RO" w:eastAsia="en-GB"/>
        </w:rPr>
        <w:t>acț</w:t>
      </w:r>
      <w:r w:rsidRPr="007710BB">
        <w:rPr>
          <w:rFonts w:ascii="Palatino Linotype" w:hAnsi="Palatino Linotype"/>
          <w:bCs/>
          <w:sz w:val="24"/>
          <w:szCs w:val="24"/>
          <w:lang w:val="ro-RO" w:eastAsia="en-GB"/>
        </w:rPr>
        <w:t>ioneze în niciun fel, direct sau indirect, care să prejudicieze, să împiedice sau să facă dificil transferul Serviciului.</w:t>
      </w:r>
      <w:bookmarkEnd w:id="344"/>
      <w:bookmarkEnd w:id="345"/>
      <w:bookmarkEnd w:id="346"/>
      <w:bookmarkEnd w:id="347"/>
      <w:bookmarkEnd w:id="348"/>
      <w:bookmarkEnd w:id="349"/>
      <w:bookmarkEnd w:id="350"/>
      <w:bookmarkEnd w:id="351"/>
      <w:bookmarkEnd w:id="352"/>
      <w:bookmarkEnd w:id="353"/>
      <w:bookmarkEnd w:id="354"/>
      <w:bookmarkEnd w:id="355"/>
    </w:p>
    <w:p w14:paraId="46683F11" w14:textId="46F20F28" w:rsidR="00996792" w:rsidRPr="007710BB" w:rsidRDefault="00996792" w:rsidP="00F64B9B">
      <w:pPr>
        <w:spacing w:after="0" w:line="320" w:lineRule="exact"/>
        <w:jc w:val="both"/>
        <w:rPr>
          <w:rFonts w:ascii="Palatino Linotype" w:hAnsi="Palatino Linotype"/>
          <w:sz w:val="24"/>
          <w:szCs w:val="24"/>
          <w:highlight w:val="green"/>
          <w:lang w:val="ro-RO" w:eastAsia="en-GB"/>
        </w:rPr>
      </w:pPr>
      <w:r w:rsidRPr="007710BB">
        <w:rPr>
          <w:rFonts w:ascii="Palatino Linotype" w:hAnsi="Palatino Linotype"/>
          <w:b/>
          <w:sz w:val="24"/>
          <w:szCs w:val="24"/>
          <w:lang w:val="ro-RO"/>
        </w:rPr>
        <w:t>(4)</w:t>
      </w:r>
      <w:r w:rsidRPr="007710BB">
        <w:rPr>
          <w:rFonts w:ascii="Palatino Linotype" w:hAnsi="Palatino Linotype"/>
          <w:sz w:val="24"/>
          <w:szCs w:val="24"/>
          <w:lang w:val="ro-RO"/>
        </w:rPr>
        <w:t xml:space="preserve">Bunurile Proprii, cu </w:t>
      </w:r>
      <w:r w:rsidR="00284281" w:rsidRPr="007710BB">
        <w:rPr>
          <w:rFonts w:ascii="Palatino Linotype" w:hAnsi="Palatino Linotype"/>
          <w:sz w:val="24"/>
          <w:szCs w:val="24"/>
          <w:lang w:val="ro-RO"/>
        </w:rPr>
        <w:t>excep</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ia</w:t>
      </w:r>
      <w:r w:rsidRPr="007710BB">
        <w:rPr>
          <w:rFonts w:ascii="Palatino Linotype" w:hAnsi="Palatino Linotype"/>
          <w:sz w:val="24"/>
          <w:szCs w:val="24"/>
          <w:lang w:val="ro-RO"/>
        </w:rPr>
        <w:t xml:space="preserve"> Bunurilor de preluare, vor rămâne proprietatea Delegatului.</w:t>
      </w:r>
    </w:p>
    <w:p w14:paraId="284844E5" w14:textId="4F3C3C89"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b/>
          <w:sz w:val="24"/>
          <w:szCs w:val="24"/>
          <w:lang w:val="ro-RO" w:eastAsia="en-GB"/>
        </w:rPr>
        <w:t>(</w:t>
      </w:r>
      <w:r w:rsidR="00260543" w:rsidRPr="007710BB">
        <w:rPr>
          <w:rFonts w:ascii="Palatino Linotype" w:hAnsi="Palatino Linotype"/>
          <w:b/>
          <w:sz w:val="24"/>
          <w:szCs w:val="24"/>
          <w:lang w:val="ro-RO" w:eastAsia="en-GB"/>
        </w:rPr>
        <w:t>5</w:t>
      </w:r>
      <w:r w:rsidRPr="007710BB">
        <w:rPr>
          <w:rFonts w:ascii="Palatino Linotype" w:hAnsi="Palatino Linotype"/>
          <w:b/>
          <w:sz w:val="24"/>
          <w:szCs w:val="24"/>
          <w:lang w:val="ro-RO" w:eastAsia="en-GB"/>
        </w:rPr>
        <w:t>)</w:t>
      </w:r>
      <w:r w:rsidRPr="007710BB">
        <w:rPr>
          <w:rFonts w:ascii="Palatino Linotype" w:hAnsi="Palatino Linotype"/>
          <w:sz w:val="24"/>
          <w:szCs w:val="24"/>
          <w:lang w:val="ro-RO" w:eastAsia="en-GB"/>
        </w:rPr>
        <w:t xml:space="preserve"> De asemenea o unitate administrativ-teritorială care se retrage unilateral din Contract va fi obligată să plătească, după caz, Delegatului sau ADI:</w:t>
      </w:r>
    </w:p>
    <w:p w14:paraId="7787D73C" w14:textId="6C841DF8" w:rsidR="00996792" w:rsidRPr="007710BB" w:rsidRDefault="00996792" w:rsidP="00F64B9B">
      <w:pPr>
        <w:tabs>
          <w:tab w:val="left" w:pos="284"/>
        </w:tabs>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a)</w:t>
      </w:r>
      <w:r w:rsidRPr="007710BB">
        <w:rPr>
          <w:rFonts w:ascii="Palatino Linotype" w:hAnsi="Palatino Linotype"/>
          <w:sz w:val="24"/>
          <w:szCs w:val="24"/>
          <w:lang w:val="ro-RO" w:eastAsia="en-GB"/>
        </w:rPr>
        <w:tab/>
        <w:t xml:space="preserve">despăgubiri care să acopere prejudiciile create prin retragere (daunele efective suferite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valoarea beneficiului nerealizat de către Delegatar în timpul rămas până la expirarea Contractului);</w:t>
      </w:r>
    </w:p>
    <w:p w14:paraId="31591507" w14:textId="51922220" w:rsidR="00996792" w:rsidRPr="007710BB" w:rsidRDefault="00996792" w:rsidP="00F64B9B">
      <w:pPr>
        <w:tabs>
          <w:tab w:val="left" w:pos="284"/>
        </w:tabs>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b)</w:t>
      </w:r>
      <w:r w:rsidRPr="007710BB">
        <w:rPr>
          <w:rFonts w:ascii="Palatino Linotype" w:hAnsi="Palatino Linotype"/>
          <w:sz w:val="24"/>
          <w:szCs w:val="24"/>
          <w:lang w:val="ro-RO" w:eastAsia="en-GB"/>
        </w:rPr>
        <w:tab/>
        <w:t xml:space="preserve">valoarea integrală a </w:t>
      </w:r>
      <w:r w:rsidR="00284281" w:rsidRPr="007710BB">
        <w:rPr>
          <w:rFonts w:ascii="Palatino Linotype" w:hAnsi="Palatino Linotype"/>
          <w:sz w:val="24"/>
          <w:szCs w:val="24"/>
          <w:lang w:val="ro-RO" w:eastAsia="en-GB"/>
        </w:rPr>
        <w:t>investi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ilor realizate pentru respectiva unitate administrativ-teritorială prin intermediul proiectelor derulate prin ADI, iar dacă aceste </w:t>
      </w:r>
      <w:r w:rsidR="00284281" w:rsidRPr="007710BB">
        <w:rPr>
          <w:rFonts w:ascii="Palatino Linotype" w:hAnsi="Palatino Linotype"/>
          <w:sz w:val="24"/>
          <w:szCs w:val="24"/>
          <w:lang w:val="ro-RO" w:eastAsia="en-GB"/>
        </w:rPr>
        <w:t>investi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 au fost realizate în bunuri ce deservesc mai multe </w:t>
      </w:r>
      <w:r w:rsidR="004C20E6" w:rsidRPr="007710BB">
        <w:rPr>
          <w:rFonts w:ascii="Palatino Linotype" w:hAnsi="Palatino Linotype"/>
          <w:sz w:val="24"/>
          <w:szCs w:val="24"/>
          <w:lang w:val="ro-RO" w:eastAsia="en-GB"/>
        </w:rPr>
        <w:t>unități</w:t>
      </w:r>
      <w:r w:rsidRPr="007710BB">
        <w:rPr>
          <w:rFonts w:ascii="Palatino Linotype" w:hAnsi="Palatino Linotype"/>
          <w:sz w:val="24"/>
          <w:szCs w:val="24"/>
          <w:lang w:val="ro-RO" w:eastAsia="en-GB"/>
        </w:rPr>
        <w:t xml:space="preserve"> administrativ-teritoriale ele se vor calcula pro-rata, precum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w:t>
      </w:r>
    </w:p>
    <w:p w14:paraId="41888DAD" w14:textId="1D0A79E2" w:rsidR="00996792" w:rsidRPr="007710BB" w:rsidRDefault="00996792" w:rsidP="00F64B9B">
      <w:pPr>
        <w:tabs>
          <w:tab w:val="left" w:pos="284"/>
        </w:tabs>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c)</w:t>
      </w:r>
      <w:r w:rsidRPr="007710BB">
        <w:rPr>
          <w:rFonts w:ascii="Palatino Linotype" w:hAnsi="Palatino Linotype"/>
          <w:sz w:val="24"/>
          <w:szCs w:val="24"/>
          <w:lang w:val="ro-RO" w:eastAsia="en-GB"/>
        </w:rPr>
        <w:tab/>
        <w:t xml:space="preserve">valoarea </w:t>
      </w:r>
      <w:r w:rsidR="00284281" w:rsidRPr="007710BB">
        <w:rPr>
          <w:rFonts w:ascii="Palatino Linotype" w:hAnsi="Palatino Linotype"/>
          <w:sz w:val="24"/>
          <w:szCs w:val="24"/>
          <w:lang w:val="ro-RO" w:eastAsia="en-GB"/>
        </w:rPr>
        <w:t>investi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ilor neamortizate realizate de Delegatar pentru respectiva unitate-administrativ teritorială, iar dacă aceste </w:t>
      </w:r>
      <w:r w:rsidR="00284281" w:rsidRPr="007710BB">
        <w:rPr>
          <w:rFonts w:ascii="Palatino Linotype" w:hAnsi="Palatino Linotype"/>
          <w:sz w:val="24"/>
          <w:szCs w:val="24"/>
          <w:lang w:val="ro-RO" w:eastAsia="en-GB"/>
        </w:rPr>
        <w:t>investi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 au fost realizate în bunuri ce deservesc mai multe </w:t>
      </w:r>
      <w:r w:rsidR="004C20E6" w:rsidRPr="007710BB">
        <w:rPr>
          <w:rFonts w:ascii="Palatino Linotype" w:hAnsi="Palatino Linotype"/>
          <w:sz w:val="24"/>
          <w:szCs w:val="24"/>
          <w:lang w:val="ro-RO" w:eastAsia="en-GB"/>
        </w:rPr>
        <w:t>unități</w:t>
      </w:r>
      <w:r w:rsidRPr="007710BB">
        <w:rPr>
          <w:rFonts w:ascii="Palatino Linotype" w:hAnsi="Palatino Linotype"/>
          <w:sz w:val="24"/>
          <w:szCs w:val="24"/>
          <w:lang w:val="ro-RO" w:eastAsia="en-GB"/>
        </w:rPr>
        <w:t xml:space="preserve"> administrativ-teritoriale ele se vor calcula pro-rata.</w:t>
      </w:r>
    </w:p>
    <w:p w14:paraId="2EB00169" w14:textId="558659A9" w:rsidR="00996792" w:rsidRPr="007710BB" w:rsidRDefault="00996792" w:rsidP="00F64B9B">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hAnsi="Palatino Linotype"/>
          <w:sz w:val="24"/>
          <w:szCs w:val="24"/>
          <w:lang w:val="ro-RO" w:eastAsia="en-GB"/>
        </w:rPr>
        <w:t>(</w:t>
      </w:r>
      <w:r w:rsidR="00260543" w:rsidRPr="007710BB">
        <w:rPr>
          <w:rFonts w:ascii="Palatino Linotype" w:hAnsi="Palatino Linotype"/>
          <w:b/>
          <w:sz w:val="24"/>
          <w:szCs w:val="24"/>
          <w:lang w:val="ro-RO" w:eastAsia="en-GB"/>
        </w:rPr>
        <w:t>6</w:t>
      </w:r>
      <w:r w:rsidRPr="007710BB">
        <w:rPr>
          <w:rFonts w:ascii="Palatino Linotype" w:hAnsi="Palatino Linotype"/>
          <w:sz w:val="24"/>
          <w:szCs w:val="24"/>
          <w:lang w:val="ro-RO" w:eastAsia="en-GB"/>
        </w:rPr>
        <w:t>) Prevederile alin. (8) nu se aplică în cazul încetării Contractului prin ajungere la termen (în cazul refuzului prelungirii sale de către o unitate administrativ-teritorială), prin reziliere din culpa Delegatului sau din cauze de For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ă Majoră</w:t>
      </w:r>
      <w:r w:rsidRPr="007710BB">
        <w:rPr>
          <w:rFonts w:ascii="Palatino Linotype" w:eastAsia="Calibri" w:hAnsi="Palatino Linotype"/>
          <w:bCs/>
          <w:sz w:val="24"/>
          <w:szCs w:val="24"/>
          <w:lang w:val="ro-RO"/>
        </w:rPr>
        <w:t xml:space="preserve"> </w:t>
      </w:r>
      <w:r w:rsidR="007B3B06" w:rsidRPr="007710BB">
        <w:rPr>
          <w:rFonts w:ascii="Palatino Linotype" w:eastAsia="Calibri" w:hAnsi="Palatino Linotype"/>
          <w:bCs/>
          <w:sz w:val="24"/>
          <w:szCs w:val="24"/>
          <w:lang w:val="ro-RO"/>
        </w:rPr>
        <w:t>.</w:t>
      </w:r>
    </w:p>
    <w:p w14:paraId="1B42320A" w14:textId="77777777" w:rsidR="007B3B06" w:rsidRPr="007710BB" w:rsidRDefault="007B3B06" w:rsidP="00F64B9B">
      <w:pPr>
        <w:autoSpaceDE w:val="0"/>
        <w:autoSpaceDN w:val="0"/>
        <w:adjustRightInd w:val="0"/>
        <w:spacing w:after="0" w:line="320" w:lineRule="exact"/>
        <w:jc w:val="both"/>
        <w:rPr>
          <w:rFonts w:ascii="Palatino Linotype" w:eastAsia="Calibri" w:hAnsi="Palatino Linotype"/>
          <w:bCs/>
          <w:sz w:val="24"/>
          <w:szCs w:val="24"/>
          <w:lang w:val="ro-RO"/>
        </w:rPr>
      </w:pPr>
    </w:p>
    <w:p w14:paraId="3132F1A3" w14:textId="5C3BF71C"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356" w:name="_Toc337740448"/>
      <w:bookmarkStart w:id="357" w:name="_Toc150262575"/>
      <w:r w:rsidRPr="007710BB">
        <w:rPr>
          <w:rFonts w:ascii="Palatino Linotype" w:hAnsi="Palatino Linotype"/>
          <w:i w:val="0"/>
          <w:sz w:val="24"/>
          <w:szCs w:val="24"/>
          <w:lang w:val="ro-RO" w:eastAsia="ro-RO"/>
        </w:rPr>
        <w:t>ARTICOLUL 3</w:t>
      </w:r>
      <w:r w:rsidR="00375130" w:rsidRPr="007710BB">
        <w:rPr>
          <w:rFonts w:ascii="Palatino Linotype" w:hAnsi="Palatino Linotype"/>
          <w:i w:val="0"/>
          <w:sz w:val="24"/>
          <w:szCs w:val="24"/>
          <w:lang w:val="ro-RO" w:eastAsia="ro-RO"/>
        </w:rPr>
        <w:t>5</w:t>
      </w:r>
      <w:r w:rsidRPr="007710BB">
        <w:rPr>
          <w:rFonts w:ascii="Palatino Linotype" w:hAnsi="Palatino Linotype"/>
          <w:i w:val="0"/>
          <w:sz w:val="24"/>
          <w:szCs w:val="24"/>
          <w:lang w:val="ro-RO" w:eastAsia="ro-RO"/>
        </w:rPr>
        <w:t xml:space="preserve"> – </w:t>
      </w:r>
      <w:bookmarkEnd w:id="356"/>
      <w:r w:rsidRPr="007710BB">
        <w:rPr>
          <w:rFonts w:ascii="Palatino Linotype" w:hAnsi="Palatino Linotype"/>
          <w:i w:val="0"/>
          <w:sz w:val="24"/>
          <w:szCs w:val="24"/>
          <w:lang w:val="ro-RO" w:eastAsia="ro-RO"/>
        </w:rPr>
        <w:t>REZILIEREA CONTRACTULUI</w:t>
      </w:r>
      <w:bookmarkEnd w:id="357"/>
    </w:p>
    <w:p w14:paraId="436D38BF" w14:textId="77777777" w:rsidR="007B3B06" w:rsidRPr="007710BB" w:rsidRDefault="007B3B06" w:rsidP="007B3B06">
      <w:pPr>
        <w:rPr>
          <w:rFonts w:ascii="Palatino Linotype" w:hAnsi="Palatino Linotype"/>
          <w:sz w:val="24"/>
          <w:szCs w:val="24"/>
          <w:lang w:val="ro-RO" w:eastAsia="ro-RO"/>
        </w:rPr>
      </w:pPr>
    </w:p>
    <w:p w14:paraId="0A6CC18D" w14:textId="5521014D" w:rsidR="00996792" w:rsidRPr="007710BB" w:rsidRDefault="00996792" w:rsidP="00F64B9B">
      <w:pPr>
        <w:spacing w:after="0" w:line="320" w:lineRule="exact"/>
        <w:jc w:val="both"/>
        <w:rPr>
          <w:rFonts w:ascii="Palatino Linotype" w:eastAsia="Calibri" w:hAnsi="Palatino Linotype"/>
          <w:b/>
          <w:sz w:val="24"/>
          <w:szCs w:val="24"/>
          <w:lang w:val="ro-RO"/>
        </w:rPr>
      </w:pPr>
      <w:r w:rsidRPr="007710BB">
        <w:rPr>
          <w:rFonts w:ascii="Palatino Linotype" w:eastAsia="Calibri" w:hAnsi="Palatino Linotype"/>
          <w:b/>
          <w:sz w:val="24"/>
          <w:szCs w:val="24"/>
          <w:lang w:val="ro-RO"/>
        </w:rPr>
        <w:t>Rezilierea Contractului din culpa Delegatului</w:t>
      </w:r>
    </w:p>
    <w:p w14:paraId="0949EEB4" w14:textId="25E7F4CC" w:rsidR="00996792" w:rsidRPr="007710BB" w:rsidRDefault="00E9583F" w:rsidP="00F64B9B">
      <w:pPr>
        <w:spacing w:after="0" w:line="320" w:lineRule="exact"/>
        <w:jc w:val="both"/>
        <w:rPr>
          <w:rFonts w:ascii="Palatino Linotype" w:eastAsia="Calibri" w:hAnsi="Palatino Linotype"/>
          <w:sz w:val="24"/>
          <w:szCs w:val="24"/>
          <w:lang w:val="ro-RO"/>
        </w:rPr>
      </w:pPr>
      <w:r w:rsidRPr="007710BB">
        <w:rPr>
          <w:rFonts w:ascii="Palatino Linotype" w:eastAsia="Calibri" w:hAnsi="Palatino Linotype"/>
          <w:sz w:val="24"/>
          <w:szCs w:val="24"/>
          <w:lang w:val="ro-RO"/>
        </w:rPr>
        <w:t>(1)</w:t>
      </w:r>
      <w:r w:rsidR="00996792" w:rsidRPr="007710BB">
        <w:rPr>
          <w:rFonts w:ascii="Palatino Linotype" w:eastAsia="Calibri" w:hAnsi="Palatino Linotype"/>
          <w:sz w:val="24"/>
          <w:szCs w:val="24"/>
          <w:lang w:val="ro-RO"/>
        </w:rPr>
        <w:t xml:space="preserve"> Delegatarul va avea dreptul (dar nu </w:t>
      </w:r>
      <w:r w:rsidR="004C20E6" w:rsidRPr="007710BB">
        <w:rPr>
          <w:rFonts w:ascii="Palatino Linotype" w:eastAsia="Calibri" w:hAnsi="Palatino Linotype"/>
          <w:sz w:val="24"/>
          <w:szCs w:val="24"/>
          <w:lang w:val="ro-RO"/>
        </w:rPr>
        <w:t>ș</w:t>
      </w:r>
      <w:r w:rsidR="00996792" w:rsidRPr="007710BB">
        <w:rPr>
          <w:rFonts w:ascii="Palatino Linotype" w:eastAsia="Calibri" w:hAnsi="Palatino Linotype"/>
          <w:sz w:val="24"/>
          <w:szCs w:val="24"/>
          <w:lang w:val="ro-RO"/>
        </w:rPr>
        <w:t xml:space="preserve">i </w:t>
      </w:r>
      <w:r w:rsidR="00284281" w:rsidRPr="007710BB">
        <w:rPr>
          <w:rFonts w:ascii="Palatino Linotype" w:eastAsia="Calibri" w:hAnsi="Palatino Linotype"/>
          <w:sz w:val="24"/>
          <w:szCs w:val="24"/>
          <w:lang w:val="ro-RO"/>
        </w:rPr>
        <w:t>obliga</w:t>
      </w:r>
      <w:r w:rsidR="004C20E6" w:rsidRPr="007710BB">
        <w:rPr>
          <w:rFonts w:ascii="Palatino Linotype" w:eastAsia="Calibri" w:hAnsi="Palatino Linotype"/>
          <w:sz w:val="24"/>
          <w:szCs w:val="24"/>
          <w:lang w:val="ro-RO"/>
        </w:rPr>
        <w:t>ț</w:t>
      </w:r>
      <w:r w:rsidR="00284281" w:rsidRPr="007710BB">
        <w:rPr>
          <w:rFonts w:ascii="Palatino Linotype" w:eastAsia="Calibri" w:hAnsi="Palatino Linotype"/>
          <w:sz w:val="24"/>
          <w:szCs w:val="24"/>
          <w:lang w:val="ro-RO"/>
        </w:rPr>
        <w:t>i</w:t>
      </w:r>
      <w:r w:rsidR="00996792" w:rsidRPr="007710BB">
        <w:rPr>
          <w:rFonts w:ascii="Palatino Linotype" w:eastAsia="Calibri" w:hAnsi="Palatino Linotype"/>
          <w:sz w:val="24"/>
          <w:szCs w:val="24"/>
          <w:lang w:val="ro-RO"/>
        </w:rPr>
        <w:t>a) să rezilieze de plin drept prezentul Contract, în momentul survenirii oricăruia dintre următoarele evenimente („</w:t>
      </w:r>
      <w:r w:rsidR="00284281" w:rsidRPr="007710BB">
        <w:rPr>
          <w:rFonts w:ascii="Palatino Linotype" w:eastAsia="Calibri" w:hAnsi="Palatino Linotype"/>
          <w:i/>
          <w:sz w:val="24"/>
          <w:szCs w:val="24"/>
          <w:lang w:val="ro-RO"/>
        </w:rPr>
        <w:t>Obliga</w:t>
      </w:r>
      <w:r w:rsidR="004C20E6" w:rsidRPr="007710BB">
        <w:rPr>
          <w:rFonts w:ascii="Palatino Linotype" w:eastAsia="Calibri" w:hAnsi="Palatino Linotype"/>
          <w:i/>
          <w:sz w:val="24"/>
          <w:szCs w:val="24"/>
          <w:lang w:val="ro-RO"/>
        </w:rPr>
        <w:t>ț</w:t>
      </w:r>
      <w:r w:rsidR="00284281" w:rsidRPr="007710BB">
        <w:rPr>
          <w:rFonts w:ascii="Palatino Linotype" w:eastAsia="Calibri" w:hAnsi="Palatino Linotype"/>
          <w:i/>
          <w:sz w:val="24"/>
          <w:szCs w:val="24"/>
          <w:lang w:val="ro-RO"/>
        </w:rPr>
        <w:t>i</w:t>
      </w:r>
      <w:r w:rsidR="00996792" w:rsidRPr="007710BB">
        <w:rPr>
          <w:rFonts w:ascii="Palatino Linotype" w:eastAsia="Calibri" w:hAnsi="Palatino Linotype"/>
          <w:i/>
          <w:sz w:val="24"/>
          <w:szCs w:val="24"/>
          <w:lang w:val="ro-RO"/>
        </w:rPr>
        <w:t>i Încălcate</w:t>
      </w:r>
      <w:r w:rsidR="00996792" w:rsidRPr="007710BB">
        <w:rPr>
          <w:rFonts w:ascii="Palatino Linotype" w:eastAsia="Calibri" w:hAnsi="Palatino Linotype"/>
          <w:sz w:val="24"/>
          <w:szCs w:val="24"/>
          <w:lang w:val="ro-RO"/>
        </w:rPr>
        <w:t>”):</w:t>
      </w:r>
    </w:p>
    <w:p w14:paraId="745736DF" w14:textId="22CBA2C8" w:rsidR="00996792" w:rsidRPr="007710BB" w:rsidRDefault="00996792" w:rsidP="00B86DFC">
      <w:pPr>
        <w:numPr>
          <w:ilvl w:val="0"/>
          <w:numId w:val="20"/>
        </w:numPr>
        <w:spacing w:after="0" w:line="320" w:lineRule="exact"/>
        <w:jc w:val="both"/>
        <w:rPr>
          <w:rFonts w:ascii="Palatino Linotype" w:eastAsia="Calibri" w:hAnsi="Palatino Linotype"/>
          <w:sz w:val="24"/>
          <w:szCs w:val="24"/>
          <w:lang w:val="ro-RO"/>
        </w:rPr>
      </w:pPr>
      <w:r w:rsidRPr="007710BB">
        <w:rPr>
          <w:rFonts w:ascii="Palatino Linotype" w:eastAsia="Calibri" w:hAnsi="Palatino Linotype"/>
          <w:sz w:val="24"/>
          <w:szCs w:val="24"/>
          <w:lang w:val="ro-RO"/>
        </w:rPr>
        <w:t xml:space="preserve">o încălcare semnificativă, de către Delegat, a oricăreia dintre </w:t>
      </w:r>
      <w:r w:rsidR="00284281" w:rsidRPr="007710BB">
        <w:rPr>
          <w:rFonts w:ascii="Palatino Linotype" w:eastAsia="Calibri" w:hAnsi="Palatino Linotype"/>
          <w:sz w:val="24"/>
          <w:szCs w:val="24"/>
          <w:lang w:val="ro-RO"/>
        </w:rPr>
        <w:t>obliga</w:t>
      </w:r>
      <w:r w:rsidR="004C20E6" w:rsidRPr="007710BB">
        <w:rPr>
          <w:rFonts w:ascii="Palatino Linotype" w:eastAsia="Calibri" w:hAnsi="Palatino Linotype"/>
          <w:sz w:val="24"/>
          <w:szCs w:val="24"/>
          <w:lang w:val="ro-RO"/>
        </w:rPr>
        <w:t>ț</w:t>
      </w:r>
      <w:r w:rsidR="00284281" w:rsidRPr="007710BB">
        <w:rPr>
          <w:rFonts w:ascii="Palatino Linotype" w:eastAsia="Calibri" w:hAnsi="Palatino Linotype"/>
          <w:sz w:val="24"/>
          <w:szCs w:val="24"/>
          <w:lang w:val="ro-RO"/>
        </w:rPr>
        <w:t>i</w:t>
      </w:r>
      <w:r w:rsidRPr="007710BB">
        <w:rPr>
          <w:rFonts w:ascii="Palatino Linotype" w:eastAsia="Calibri" w:hAnsi="Palatino Linotype"/>
          <w:sz w:val="24"/>
          <w:szCs w:val="24"/>
          <w:lang w:val="ro-RO"/>
        </w:rPr>
        <w:t xml:space="preserve">ile sale, asumate în baza prezentului Contract, care are un efect negativ semnificativ asupra drepturilor sau </w:t>
      </w:r>
      <w:r w:rsidR="00284281" w:rsidRPr="007710BB">
        <w:rPr>
          <w:rFonts w:ascii="Palatino Linotype" w:eastAsia="Calibri" w:hAnsi="Palatino Linotype"/>
          <w:sz w:val="24"/>
          <w:szCs w:val="24"/>
          <w:lang w:val="ro-RO"/>
        </w:rPr>
        <w:t>obliga</w:t>
      </w:r>
      <w:r w:rsidR="004C20E6" w:rsidRPr="007710BB">
        <w:rPr>
          <w:rFonts w:ascii="Palatino Linotype" w:eastAsia="Calibri" w:hAnsi="Palatino Linotype"/>
          <w:sz w:val="24"/>
          <w:szCs w:val="24"/>
          <w:lang w:val="ro-RO"/>
        </w:rPr>
        <w:t>ț</w:t>
      </w:r>
      <w:r w:rsidR="00284281" w:rsidRPr="007710BB">
        <w:rPr>
          <w:rFonts w:ascii="Palatino Linotype" w:eastAsia="Calibri" w:hAnsi="Palatino Linotype"/>
          <w:sz w:val="24"/>
          <w:szCs w:val="24"/>
          <w:lang w:val="ro-RO"/>
        </w:rPr>
        <w:t>i</w:t>
      </w:r>
      <w:r w:rsidRPr="007710BB">
        <w:rPr>
          <w:rFonts w:ascii="Palatino Linotype" w:eastAsia="Calibri" w:hAnsi="Palatino Linotype"/>
          <w:sz w:val="24"/>
          <w:szCs w:val="24"/>
          <w:lang w:val="ro-RO"/>
        </w:rPr>
        <w:t>ilor Delegatarului sau asupra capacită</w:t>
      </w:r>
      <w:r w:rsidR="004C20E6" w:rsidRPr="007710BB">
        <w:rPr>
          <w:rFonts w:ascii="Palatino Linotype" w:eastAsia="Calibri" w:hAnsi="Palatino Linotype"/>
          <w:sz w:val="24"/>
          <w:szCs w:val="24"/>
          <w:lang w:val="ro-RO"/>
        </w:rPr>
        <w:t>ț</w:t>
      </w:r>
      <w:r w:rsidRPr="007710BB">
        <w:rPr>
          <w:rFonts w:ascii="Palatino Linotype" w:eastAsia="Calibri" w:hAnsi="Palatino Linotype"/>
          <w:sz w:val="24"/>
          <w:szCs w:val="24"/>
          <w:lang w:val="ro-RO"/>
        </w:rPr>
        <w:t xml:space="preserve">ii Delegatarului de a respecta orice prevedere legală în vigoare </w:t>
      </w:r>
      <w:r w:rsidR="004C20E6" w:rsidRPr="007710BB">
        <w:rPr>
          <w:rFonts w:ascii="Palatino Linotype" w:eastAsia="Calibri" w:hAnsi="Palatino Linotype"/>
          <w:sz w:val="24"/>
          <w:szCs w:val="24"/>
          <w:lang w:val="ro-RO"/>
        </w:rPr>
        <w:t>ș</w:t>
      </w:r>
      <w:r w:rsidRPr="007710BB">
        <w:rPr>
          <w:rFonts w:ascii="Palatino Linotype" w:eastAsia="Calibri" w:hAnsi="Palatino Linotype"/>
          <w:sz w:val="24"/>
          <w:szCs w:val="24"/>
          <w:lang w:val="ro-RO"/>
        </w:rPr>
        <w:t xml:space="preserve">i a cărei încălcare nu a fost remediată de către Delegat, în conformitate cu Art. </w:t>
      </w:r>
      <w:r w:rsidR="00781E4B" w:rsidRPr="007710BB">
        <w:rPr>
          <w:rFonts w:ascii="Palatino Linotype" w:hAnsi="Palatino Linotype"/>
          <w:sz w:val="24"/>
          <w:szCs w:val="24"/>
          <w:lang w:val="ro-RO"/>
        </w:rPr>
        <w:t>3</w:t>
      </w:r>
      <w:r w:rsidR="00781E4B">
        <w:rPr>
          <w:rFonts w:ascii="Palatino Linotype" w:hAnsi="Palatino Linotype"/>
          <w:sz w:val="24"/>
          <w:szCs w:val="24"/>
          <w:lang w:val="ro-RO"/>
        </w:rPr>
        <w:t>5</w:t>
      </w:r>
      <w:r w:rsidRPr="007710BB">
        <w:rPr>
          <w:rFonts w:ascii="Palatino Linotype" w:hAnsi="Palatino Linotype"/>
          <w:sz w:val="24"/>
          <w:szCs w:val="24"/>
          <w:lang w:val="ro-RO"/>
        </w:rPr>
        <w:t>;</w:t>
      </w:r>
    </w:p>
    <w:p w14:paraId="50E0EDCA" w14:textId="7D208519" w:rsidR="00996792" w:rsidRPr="007710BB" w:rsidRDefault="00996792" w:rsidP="00B86DFC">
      <w:pPr>
        <w:numPr>
          <w:ilvl w:val="0"/>
          <w:numId w:val="20"/>
        </w:numPr>
        <w:spacing w:after="0" w:line="320" w:lineRule="exact"/>
        <w:jc w:val="both"/>
        <w:rPr>
          <w:rFonts w:ascii="Palatino Linotype" w:eastAsia="Calibri" w:hAnsi="Palatino Linotype"/>
          <w:sz w:val="24"/>
          <w:szCs w:val="24"/>
          <w:lang w:val="ro-RO"/>
        </w:rPr>
      </w:pPr>
      <w:r w:rsidRPr="007710BB">
        <w:rPr>
          <w:rFonts w:ascii="Palatino Linotype" w:eastAsia="Calibri" w:hAnsi="Palatino Linotype"/>
          <w:sz w:val="24"/>
          <w:szCs w:val="24"/>
          <w:lang w:val="ro-RO"/>
        </w:rPr>
        <w:t xml:space="preserve">nerespectarea repetată </w:t>
      </w:r>
      <w:r w:rsidR="004C20E6" w:rsidRPr="007710BB">
        <w:rPr>
          <w:rFonts w:ascii="Palatino Linotype" w:eastAsia="Calibri" w:hAnsi="Palatino Linotype"/>
          <w:sz w:val="24"/>
          <w:szCs w:val="24"/>
          <w:lang w:val="ro-RO"/>
        </w:rPr>
        <w:t>ș</w:t>
      </w:r>
      <w:r w:rsidRPr="007710BB">
        <w:rPr>
          <w:rFonts w:ascii="Palatino Linotype" w:eastAsia="Calibri" w:hAnsi="Palatino Linotype"/>
          <w:sz w:val="24"/>
          <w:szCs w:val="24"/>
          <w:lang w:val="ro-RO"/>
        </w:rPr>
        <w:t xml:space="preserve">i nejustificată a Indicatorilor de </w:t>
      </w:r>
      <w:r w:rsidR="00284281" w:rsidRPr="007710BB">
        <w:rPr>
          <w:rFonts w:ascii="Palatino Linotype" w:eastAsia="Calibri" w:hAnsi="Palatino Linotype"/>
          <w:sz w:val="24"/>
          <w:szCs w:val="24"/>
          <w:lang w:val="ro-RO"/>
        </w:rPr>
        <w:t>Performan</w:t>
      </w:r>
      <w:r w:rsidR="004C20E6" w:rsidRPr="007710BB">
        <w:rPr>
          <w:rFonts w:ascii="Palatino Linotype" w:eastAsia="Calibri" w:hAnsi="Palatino Linotype"/>
          <w:sz w:val="24"/>
          <w:szCs w:val="24"/>
          <w:lang w:val="ro-RO"/>
        </w:rPr>
        <w:t>ț</w:t>
      </w:r>
      <w:r w:rsidR="00284281" w:rsidRPr="007710BB">
        <w:rPr>
          <w:rFonts w:ascii="Palatino Linotype" w:eastAsia="Calibri" w:hAnsi="Palatino Linotype"/>
          <w:sz w:val="24"/>
          <w:szCs w:val="24"/>
          <w:lang w:val="ro-RO"/>
        </w:rPr>
        <w:t>ă</w:t>
      </w:r>
      <w:r w:rsidRPr="007710BB">
        <w:rPr>
          <w:rFonts w:ascii="Palatino Linotype" w:eastAsia="Calibri" w:hAnsi="Palatino Linotype"/>
          <w:sz w:val="24"/>
          <w:szCs w:val="24"/>
          <w:lang w:val="ro-RO"/>
        </w:rPr>
        <w:t>;</w:t>
      </w:r>
    </w:p>
    <w:p w14:paraId="600F440F" w14:textId="65E4ED6C" w:rsidR="00996792" w:rsidRPr="007710BB" w:rsidRDefault="00996792" w:rsidP="00B86DFC">
      <w:pPr>
        <w:numPr>
          <w:ilvl w:val="0"/>
          <w:numId w:val="20"/>
        </w:numPr>
        <w:spacing w:after="0" w:line="320" w:lineRule="exact"/>
        <w:jc w:val="both"/>
        <w:rPr>
          <w:rFonts w:ascii="Palatino Linotype" w:eastAsia="Calibri" w:hAnsi="Palatino Linotype"/>
          <w:sz w:val="24"/>
          <w:szCs w:val="24"/>
          <w:lang w:val="ro-RO"/>
        </w:rPr>
      </w:pPr>
      <w:r w:rsidRPr="007710BB">
        <w:rPr>
          <w:rFonts w:ascii="Palatino Linotype" w:eastAsia="Calibri" w:hAnsi="Palatino Linotype"/>
          <w:sz w:val="24"/>
          <w:szCs w:val="24"/>
          <w:lang w:val="ro-RO"/>
        </w:rPr>
        <w:t xml:space="preserve">nerealizarea corespunzătoare sau la termenul prevăzut a </w:t>
      </w:r>
      <w:r w:rsidR="00284281" w:rsidRPr="007710BB">
        <w:rPr>
          <w:rFonts w:ascii="Palatino Linotype" w:eastAsia="Calibri" w:hAnsi="Palatino Linotype"/>
          <w:sz w:val="24"/>
          <w:szCs w:val="24"/>
          <w:lang w:val="ro-RO"/>
        </w:rPr>
        <w:t>Investi</w:t>
      </w:r>
      <w:r w:rsidR="004C20E6" w:rsidRPr="007710BB">
        <w:rPr>
          <w:rFonts w:ascii="Palatino Linotype" w:eastAsia="Calibri" w:hAnsi="Palatino Linotype"/>
          <w:sz w:val="24"/>
          <w:szCs w:val="24"/>
          <w:lang w:val="ro-RO"/>
        </w:rPr>
        <w:t>ț</w:t>
      </w:r>
      <w:r w:rsidR="00284281" w:rsidRPr="007710BB">
        <w:rPr>
          <w:rFonts w:ascii="Palatino Linotype" w:eastAsia="Calibri" w:hAnsi="Palatino Linotype"/>
          <w:sz w:val="24"/>
          <w:szCs w:val="24"/>
          <w:lang w:val="ro-RO"/>
        </w:rPr>
        <w:t>i</w:t>
      </w:r>
      <w:r w:rsidRPr="007710BB">
        <w:rPr>
          <w:rFonts w:ascii="Palatino Linotype" w:eastAsia="Calibri" w:hAnsi="Palatino Linotype"/>
          <w:sz w:val="24"/>
          <w:szCs w:val="24"/>
          <w:lang w:val="ro-RO"/>
        </w:rPr>
        <w:t>ilor;</w:t>
      </w:r>
    </w:p>
    <w:p w14:paraId="44B2DFF2" w14:textId="70AA9647" w:rsidR="00996792" w:rsidRPr="007710BB" w:rsidRDefault="00996792" w:rsidP="00B86DFC">
      <w:pPr>
        <w:numPr>
          <w:ilvl w:val="0"/>
          <w:numId w:val="20"/>
        </w:numPr>
        <w:spacing w:after="0" w:line="320" w:lineRule="exact"/>
        <w:jc w:val="both"/>
        <w:rPr>
          <w:rFonts w:ascii="Palatino Linotype" w:eastAsia="Calibri" w:hAnsi="Palatino Linotype"/>
          <w:sz w:val="24"/>
          <w:szCs w:val="24"/>
          <w:lang w:val="ro-RO"/>
        </w:rPr>
      </w:pPr>
      <w:r w:rsidRPr="007710BB">
        <w:rPr>
          <w:rFonts w:ascii="Palatino Linotype" w:eastAsia="Calibri" w:hAnsi="Palatino Linotype"/>
          <w:sz w:val="24"/>
          <w:szCs w:val="24"/>
          <w:lang w:val="ro-RO"/>
        </w:rPr>
        <w:t xml:space="preserve">neplata </w:t>
      </w:r>
      <w:r w:rsidR="007C7FE2" w:rsidRPr="007710BB">
        <w:rPr>
          <w:rFonts w:ascii="Palatino Linotype" w:eastAsia="Calibri" w:hAnsi="Palatino Linotype"/>
          <w:sz w:val="24"/>
          <w:szCs w:val="24"/>
          <w:lang w:val="ro-RO"/>
        </w:rPr>
        <w:t>redevenței</w:t>
      </w:r>
      <w:r w:rsidRPr="007710BB">
        <w:rPr>
          <w:rFonts w:ascii="Palatino Linotype" w:eastAsia="Calibri" w:hAnsi="Palatino Linotype"/>
          <w:sz w:val="24"/>
          <w:szCs w:val="24"/>
          <w:lang w:val="ro-RO"/>
        </w:rPr>
        <w:t>;</w:t>
      </w:r>
    </w:p>
    <w:p w14:paraId="1D46215B" w14:textId="24EF999B" w:rsidR="00996792" w:rsidRPr="007710BB" w:rsidRDefault="00996792" w:rsidP="00B86DFC">
      <w:pPr>
        <w:numPr>
          <w:ilvl w:val="0"/>
          <w:numId w:val="20"/>
        </w:numPr>
        <w:spacing w:after="0" w:line="320" w:lineRule="exact"/>
        <w:jc w:val="both"/>
        <w:rPr>
          <w:rFonts w:ascii="Palatino Linotype" w:eastAsia="Calibri" w:hAnsi="Palatino Linotype"/>
          <w:sz w:val="24"/>
          <w:szCs w:val="24"/>
          <w:lang w:val="ro-RO"/>
        </w:rPr>
      </w:pPr>
      <w:r w:rsidRPr="007710BB">
        <w:rPr>
          <w:rFonts w:ascii="Palatino Linotype" w:eastAsia="Calibri" w:hAnsi="Palatino Linotype"/>
          <w:sz w:val="24"/>
          <w:szCs w:val="24"/>
          <w:lang w:val="ro-RO"/>
        </w:rPr>
        <w:t>renun</w:t>
      </w:r>
      <w:r w:rsidR="004C20E6" w:rsidRPr="007710BB">
        <w:rPr>
          <w:rFonts w:ascii="Palatino Linotype" w:eastAsia="Calibri" w:hAnsi="Palatino Linotype"/>
          <w:sz w:val="24"/>
          <w:szCs w:val="24"/>
          <w:lang w:val="ro-RO"/>
        </w:rPr>
        <w:t>ț</w:t>
      </w:r>
      <w:r w:rsidRPr="007710BB">
        <w:rPr>
          <w:rFonts w:ascii="Palatino Linotype" w:eastAsia="Calibri" w:hAnsi="Palatino Linotype"/>
          <w:sz w:val="24"/>
          <w:szCs w:val="24"/>
          <w:lang w:val="ro-RO"/>
        </w:rPr>
        <w:t>area la/sau abandonarea culpabilă a Serviciului, de către Delegat;</w:t>
      </w:r>
    </w:p>
    <w:p w14:paraId="267A5CC1" w14:textId="657726DC" w:rsidR="00996792" w:rsidRPr="007710BB" w:rsidRDefault="00996792" w:rsidP="00B86DFC">
      <w:pPr>
        <w:numPr>
          <w:ilvl w:val="0"/>
          <w:numId w:val="20"/>
        </w:numPr>
        <w:spacing w:after="0" w:line="320" w:lineRule="exact"/>
        <w:jc w:val="both"/>
        <w:rPr>
          <w:rFonts w:ascii="Palatino Linotype" w:eastAsia="Calibri" w:hAnsi="Palatino Linotype"/>
          <w:sz w:val="24"/>
          <w:szCs w:val="24"/>
          <w:lang w:val="ro-RO"/>
        </w:rPr>
      </w:pPr>
      <w:r w:rsidRPr="007710BB">
        <w:rPr>
          <w:rFonts w:ascii="Palatino Linotype" w:hAnsi="Palatino Linotype"/>
          <w:sz w:val="24"/>
          <w:szCs w:val="24"/>
          <w:lang w:val="ro-RO"/>
        </w:rPr>
        <w:t>nerespectarea Articolului 2</w:t>
      </w:r>
      <w:r w:rsidR="000F049E" w:rsidRPr="007710BB">
        <w:rPr>
          <w:rFonts w:ascii="Palatino Linotype" w:hAnsi="Palatino Linotype"/>
          <w:sz w:val="24"/>
          <w:szCs w:val="24"/>
          <w:lang w:val="ro-RO"/>
        </w:rPr>
        <w:t>3</w:t>
      </w:r>
      <w:r w:rsidRPr="007710BB">
        <w:rPr>
          <w:rFonts w:ascii="Palatino Linotype" w:hAnsi="Palatino Linotype"/>
          <w:sz w:val="24"/>
          <w:szCs w:val="24"/>
          <w:lang w:val="ro-RO"/>
        </w:rPr>
        <w:t xml:space="preserve"> (“Sub-delegarea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transfer”) din prezentul Contract sau subconcesionarea bunurilor Delegatarului aferente Serviciului, de către Delegat</w:t>
      </w:r>
      <w:r w:rsidRPr="007710BB">
        <w:rPr>
          <w:rFonts w:ascii="Palatino Linotype" w:eastAsia="Calibri" w:hAnsi="Palatino Linotype"/>
          <w:sz w:val="24"/>
          <w:szCs w:val="24"/>
          <w:lang w:val="ro-RO"/>
        </w:rPr>
        <w:t>;</w:t>
      </w:r>
    </w:p>
    <w:p w14:paraId="3F451089" w14:textId="59BBF0B2" w:rsidR="00996792" w:rsidRPr="007710BB" w:rsidRDefault="00996792" w:rsidP="00B86DFC">
      <w:pPr>
        <w:numPr>
          <w:ilvl w:val="0"/>
          <w:numId w:val="20"/>
        </w:numPr>
        <w:spacing w:after="0" w:line="320" w:lineRule="exact"/>
        <w:jc w:val="both"/>
        <w:rPr>
          <w:rFonts w:ascii="Palatino Linotype" w:eastAsia="Calibri" w:hAnsi="Palatino Linotype"/>
          <w:sz w:val="24"/>
          <w:szCs w:val="24"/>
          <w:lang w:val="ro-RO"/>
        </w:rPr>
      </w:pPr>
      <w:r w:rsidRPr="007710BB">
        <w:rPr>
          <w:rFonts w:ascii="Palatino Linotype" w:eastAsia="Calibri" w:hAnsi="Palatino Linotype"/>
          <w:sz w:val="24"/>
          <w:szCs w:val="24"/>
          <w:lang w:val="ro-RO"/>
        </w:rPr>
        <w:t xml:space="preserve">nefurnizarea sau ascunderea de </w:t>
      </w:r>
      <w:r w:rsidR="00284281" w:rsidRPr="007710BB">
        <w:rPr>
          <w:rFonts w:ascii="Palatino Linotype" w:eastAsia="Calibri" w:hAnsi="Palatino Linotype"/>
          <w:sz w:val="24"/>
          <w:szCs w:val="24"/>
          <w:lang w:val="ro-RO"/>
        </w:rPr>
        <w:t>informa</w:t>
      </w:r>
      <w:r w:rsidR="004C20E6" w:rsidRPr="007710BB">
        <w:rPr>
          <w:rFonts w:ascii="Palatino Linotype" w:eastAsia="Calibri" w:hAnsi="Palatino Linotype"/>
          <w:sz w:val="24"/>
          <w:szCs w:val="24"/>
          <w:lang w:val="ro-RO"/>
        </w:rPr>
        <w:t>ț</w:t>
      </w:r>
      <w:r w:rsidR="00284281" w:rsidRPr="007710BB">
        <w:rPr>
          <w:rFonts w:ascii="Palatino Linotype" w:eastAsia="Calibri" w:hAnsi="Palatino Linotype"/>
          <w:sz w:val="24"/>
          <w:szCs w:val="24"/>
          <w:lang w:val="ro-RO"/>
        </w:rPr>
        <w:t>i</w:t>
      </w:r>
      <w:r w:rsidRPr="007710BB">
        <w:rPr>
          <w:rFonts w:ascii="Palatino Linotype" w:eastAsia="Calibri" w:hAnsi="Palatino Linotype"/>
          <w:sz w:val="24"/>
          <w:szCs w:val="24"/>
          <w:lang w:val="ro-RO"/>
        </w:rPr>
        <w:t>i semnificative, ce trebuie furnizate Delegatarului sau ADI sau împiedicarea Delegatarului sau ADI de a-</w:t>
      </w:r>
      <w:r w:rsidR="004C20E6" w:rsidRPr="007710BB">
        <w:rPr>
          <w:rFonts w:ascii="Palatino Linotype" w:eastAsia="Calibri" w:hAnsi="Palatino Linotype"/>
          <w:sz w:val="24"/>
          <w:szCs w:val="24"/>
          <w:lang w:val="ro-RO"/>
        </w:rPr>
        <w:t>ș</w:t>
      </w:r>
      <w:r w:rsidRPr="007710BB">
        <w:rPr>
          <w:rFonts w:ascii="Palatino Linotype" w:eastAsia="Calibri" w:hAnsi="Palatino Linotype"/>
          <w:sz w:val="24"/>
          <w:szCs w:val="24"/>
          <w:lang w:val="ro-RO"/>
        </w:rPr>
        <w:t xml:space="preserve">i exercita drepturile de monitorizare în legătură cu executarea prezentului </w:t>
      </w:r>
      <w:r w:rsidRPr="007710BB">
        <w:rPr>
          <w:rFonts w:ascii="Palatino Linotype" w:hAnsi="Palatino Linotype"/>
          <w:sz w:val="24"/>
          <w:szCs w:val="24"/>
          <w:lang w:val="ro-RO"/>
        </w:rPr>
        <w:t>Contract, astfel cum sunt acestea stabilite de clauzele contractuale</w:t>
      </w:r>
      <w:r w:rsidRPr="007710BB">
        <w:rPr>
          <w:rFonts w:ascii="Palatino Linotype" w:eastAsia="Calibri" w:hAnsi="Palatino Linotype"/>
          <w:sz w:val="24"/>
          <w:szCs w:val="24"/>
          <w:lang w:val="ro-RO"/>
        </w:rPr>
        <w:t>;</w:t>
      </w:r>
    </w:p>
    <w:p w14:paraId="03696E38" w14:textId="51E7669E" w:rsidR="00996792" w:rsidRPr="007710BB" w:rsidRDefault="00996792" w:rsidP="00B86DFC">
      <w:pPr>
        <w:numPr>
          <w:ilvl w:val="0"/>
          <w:numId w:val="20"/>
        </w:numPr>
        <w:spacing w:after="0" w:line="320" w:lineRule="exact"/>
        <w:jc w:val="both"/>
        <w:rPr>
          <w:rFonts w:ascii="Palatino Linotype" w:eastAsia="Calibri" w:hAnsi="Palatino Linotype"/>
          <w:sz w:val="24"/>
          <w:szCs w:val="24"/>
          <w:lang w:val="ro-RO"/>
        </w:rPr>
      </w:pPr>
      <w:r w:rsidRPr="007710BB">
        <w:rPr>
          <w:rFonts w:ascii="Palatino Linotype" w:eastAsia="Calibri" w:hAnsi="Palatino Linotype"/>
          <w:sz w:val="24"/>
          <w:szCs w:val="24"/>
          <w:lang w:val="ro-RO" w:eastAsia="en-GB"/>
        </w:rPr>
        <w:t xml:space="preserve">Delegatul nu a încheiat sau nu a </w:t>
      </w:r>
      <w:r w:rsidR="004C20E6" w:rsidRPr="007710BB">
        <w:rPr>
          <w:rFonts w:ascii="Palatino Linotype" w:eastAsia="Calibri" w:hAnsi="Palatino Linotype"/>
          <w:sz w:val="24"/>
          <w:szCs w:val="24"/>
          <w:lang w:val="ro-RO" w:eastAsia="en-GB"/>
        </w:rPr>
        <w:t>menț</w:t>
      </w:r>
      <w:r w:rsidRPr="007710BB">
        <w:rPr>
          <w:rFonts w:ascii="Palatino Linotype" w:eastAsia="Calibri" w:hAnsi="Palatino Linotype"/>
          <w:sz w:val="24"/>
          <w:szCs w:val="24"/>
          <w:lang w:val="ro-RO" w:eastAsia="en-GB"/>
        </w:rPr>
        <w:t>inut în vigoare asigurările prevăzute de prezentul Contract;</w:t>
      </w:r>
    </w:p>
    <w:p w14:paraId="7EB61AEE" w14:textId="49491F81" w:rsidR="00996792" w:rsidRPr="007710BB" w:rsidRDefault="00996792" w:rsidP="00B86DFC">
      <w:pPr>
        <w:numPr>
          <w:ilvl w:val="0"/>
          <w:numId w:val="20"/>
        </w:numPr>
        <w:spacing w:after="0" w:line="320" w:lineRule="exact"/>
        <w:jc w:val="both"/>
        <w:rPr>
          <w:rFonts w:ascii="Palatino Linotype" w:eastAsia="Calibri" w:hAnsi="Palatino Linotype"/>
          <w:sz w:val="24"/>
          <w:szCs w:val="24"/>
          <w:lang w:val="ro-RO"/>
        </w:rPr>
      </w:pPr>
      <w:r w:rsidRPr="007710BB">
        <w:rPr>
          <w:rFonts w:ascii="Palatino Linotype" w:hAnsi="Palatino Linotype"/>
          <w:sz w:val="24"/>
          <w:szCs w:val="24"/>
          <w:lang w:val="ro-RO" w:eastAsia="en-GB"/>
        </w:rPr>
        <w:t>practici corupte ale Delegatului</w:t>
      </w:r>
      <w:r w:rsidR="000F049E" w:rsidRPr="007710BB">
        <w:rPr>
          <w:rFonts w:ascii="Palatino Linotype" w:hAnsi="Palatino Linotype"/>
          <w:sz w:val="24"/>
          <w:szCs w:val="24"/>
          <w:lang w:val="ro-RO" w:eastAsia="en-GB"/>
        </w:rPr>
        <w:t xml:space="preserve"> în conformitate cu Articolul 22</w:t>
      </w:r>
      <w:r w:rsidRPr="007710BB">
        <w:rPr>
          <w:rFonts w:ascii="Palatino Linotype" w:hAnsi="Palatino Linotype"/>
          <w:sz w:val="24"/>
          <w:szCs w:val="24"/>
          <w:lang w:val="ro-RO" w:eastAsia="en-GB"/>
        </w:rPr>
        <w:t xml:space="preserve"> (“Clauza de prevenire a corup</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iei”)</w:t>
      </w:r>
      <w:r w:rsidRPr="007710BB">
        <w:rPr>
          <w:rFonts w:ascii="Palatino Linotype" w:eastAsia="Calibri" w:hAnsi="Palatino Linotype"/>
          <w:sz w:val="24"/>
          <w:szCs w:val="24"/>
          <w:lang w:val="ro-RO" w:eastAsia="en-GB"/>
        </w:rPr>
        <w:t>;</w:t>
      </w:r>
    </w:p>
    <w:p w14:paraId="2B340C55" w14:textId="1FAA7DE1" w:rsidR="00996792" w:rsidRPr="007710BB" w:rsidRDefault="00996792" w:rsidP="00B86DFC">
      <w:pPr>
        <w:numPr>
          <w:ilvl w:val="0"/>
          <w:numId w:val="20"/>
        </w:numPr>
        <w:spacing w:after="0" w:line="320" w:lineRule="exact"/>
        <w:jc w:val="both"/>
        <w:rPr>
          <w:rFonts w:ascii="Palatino Linotype" w:eastAsia="Calibri" w:hAnsi="Palatino Linotype"/>
          <w:sz w:val="24"/>
          <w:szCs w:val="24"/>
          <w:lang w:val="ro-RO"/>
        </w:rPr>
      </w:pPr>
      <w:r w:rsidRPr="007710BB">
        <w:rPr>
          <w:rFonts w:ascii="Palatino Linotype" w:eastAsia="Calibri" w:hAnsi="Palatino Linotype"/>
          <w:sz w:val="24"/>
          <w:szCs w:val="24"/>
          <w:lang w:val="ro-RO"/>
        </w:rPr>
        <w:t>neplata de către Delegat a tarifelor datorate către al</w:t>
      </w:r>
      <w:r w:rsidR="004C20E6" w:rsidRPr="007710BB">
        <w:rPr>
          <w:rFonts w:ascii="Palatino Linotype" w:eastAsia="Calibri" w:hAnsi="Palatino Linotype"/>
          <w:sz w:val="24"/>
          <w:szCs w:val="24"/>
          <w:lang w:val="ro-RO"/>
        </w:rPr>
        <w:t>ț</w:t>
      </w:r>
      <w:r w:rsidRPr="007710BB">
        <w:rPr>
          <w:rFonts w:ascii="Palatino Linotype" w:eastAsia="Calibri" w:hAnsi="Palatino Linotype"/>
          <w:sz w:val="24"/>
          <w:szCs w:val="24"/>
          <w:lang w:val="ro-RO"/>
        </w:rPr>
        <w:t>i operatori de salubrizare pentru sortarea, tratarea sau depozitarea De</w:t>
      </w:r>
      <w:r w:rsidR="004C20E6" w:rsidRPr="007710BB">
        <w:rPr>
          <w:rFonts w:ascii="Palatino Linotype" w:eastAsia="Calibri" w:hAnsi="Palatino Linotype"/>
          <w:sz w:val="24"/>
          <w:szCs w:val="24"/>
          <w:lang w:val="ro-RO"/>
        </w:rPr>
        <w:t>ș</w:t>
      </w:r>
      <w:r w:rsidRPr="007710BB">
        <w:rPr>
          <w:rFonts w:ascii="Palatino Linotype" w:eastAsia="Calibri" w:hAnsi="Palatino Linotype"/>
          <w:sz w:val="24"/>
          <w:szCs w:val="24"/>
          <w:lang w:val="ro-RO"/>
        </w:rPr>
        <w:t>eurilor, după caz, în caz de mai mult de 3 facturi neplătite în cursul unui an la termen sau în cazul unor întârzieri la plata unor astfel de facturi de mai mult de 15 Zile, în cazul în care acesta a fost plătit de către UAT-uri (se va avea în vedere cazul în care UAT/uri asigură plata operatorului de colectare pentru gestionarea de</w:t>
      </w:r>
      <w:r w:rsidR="004C20E6" w:rsidRPr="007710BB">
        <w:rPr>
          <w:rFonts w:ascii="Palatino Linotype" w:eastAsia="Calibri" w:hAnsi="Palatino Linotype"/>
          <w:sz w:val="24"/>
          <w:szCs w:val="24"/>
          <w:lang w:val="ro-RO"/>
        </w:rPr>
        <w:t>ș</w:t>
      </w:r>
      <w:r w:rsidRPr="007710BB">
        <w:rPr>
          <w:rFonts w:ascii="Palatino Linotype" w:eastAsia="Calibri" w:hAnsi="Palatino Linotype"/>
          <w:sz w:val="24"/>
          <w:szCs w:val="24"/>
          <w:lang w:val="ro-RO"/>
        </w:rPr>
        <w:t>eurilor, dar acesta nu efectuează plă</w:t>
      </w:r>
      <w:r w:rsidR="004C20E6" w:rsidRPr="007710BB">
        <w:rPr>
          <w:rFonts w:ascii="Palatino Linotype" w:eastAsia="Calibri" w:hAnsi="Palatino Linotype"/>
          <w:sz w:val="24"/>
          <w:szCs w:val="24"/>
          <w:lang w:val="ro-RO"/>
        </w:rPr>
        <w:t>ț</w:t>
      </w:r>
      <w:r w:rsidRPr="007710BB">
        <w:rPr>
          <w:rFonts w:ascii="Palatino Linotype" w:eastAsia="Calibri" w:hAnsi="Palatino Linotype"/>
          <w:sz w:val="24"/>
          <w:szCs w:val="24"/>
          <w:lang w:val="ro-RO"/>
        </w:rPr>
        <w:t>i aferente cantită</w:t>
      </w:r>
      <w:r w:rsidR="004C20E6" w:rsidRPr="007710BB">
        <w:rPr>
          <w:rFonts w:ascii="Palatino Linotype" w:eastAsia="Calibri" w:hAnsi="Palatino Linotype"/>
          <w:sz w:val="24"/>
          <w:szCs w:val="24"/>
          <w:lang w:val="ro-RO"/>
        </w:rPr>
        <w:t>ț</w:t>
      </w:r>
      <w:r w:rsidR="00D873DA" w:rsidRPr="007710BB">
        <w:rPr>
          <w:rFonts w:ascii="Palatino Linotype" w:eastAsia="Calibri" w:hAnsi="Palatino Linotype"/>
          <w:sz w:val="24"/>
          <w:szCs w:val="24"/>
          <w:lang w:val="ro-RO"/>
        </w:rPr>
        <w:t>ilor de deș</w:t>
      </w:r>
      <w:r w:rsidRPr="007710BB">
        <w:rPr>
          <w:rFonts w:ascii="Palatino Linotype" w:eastAsia="Calibri" w:hAnsi="Palatino Linotype"/>
          <w:sz w:val="24"/>
          <w:szCs w:val="24"/>
          <w:lang w:val="ro-RO"/>
        </w:rPr>
        <w:t xml:space="preserve">euri colectate, pentru efectuarea celorlalte </w:t>
      </w:r>
      <w:r w:rsidR="004C20E6" w:rsidRPr="007710BB">
        <w:rPr>
          <w:rFonts w:ascii="Palatino Linotype" w:eastAsia="Calibri" w:hAnsi="Palatino Linotype"/>
          <w:sz w:val="24"/>
          <w:szCs w:val="24"/>
          <w:lang w:val="ro-RO"/>
        </w:rPr>
        <w:t>activități</w:t>
      </w:r>
      <w:r w:rsidRPr="007710BB">
        <w:rPr>
          <w:rFonts w:ascii="Palatino Linotype" w:eastAsia="Calibri" w:hAnsi="Palatino Linotype"/>
          <w:sz w:val="24"/>
          <w:szCs w:val="24"/>
          <w:lang w:val="ro-RO"/>
        </w:rPr>
        <w:t xml:space="preserve"> de gestionare a de</w:t>
      </w:r>
      <w:r w:rsidR="004C20E6" w:rsidRPr="007710BB">
        <w:rPr>
          <w:rFonts w:ascii="Palatino Linotype" w:eastAsia="Calibri" w:hAnsi="Palatino Linotype"/>
          <w:sz w:val="24"/>
          <w:szCs w:val="24"/>
          <w:lang w:val="ro-RO"/>
        </w:rPr>
        <w:t>ș</w:t>
      </w:r>
      <w:r w:rsidRPr="007710BB">
        <w:rPr>
          <w:rFonts w:ascii="Palatino Linotype" w:eastAsia="Calibri" w:hAnsi="Palatino Linotype"/>
          <w:sz w:val="24"/>
          <w:szCs w:val="24"/>
          <w:lang w:val="ro-RO"/>
        </w:rPr>
        <w:t>eurilor, din respectivele UAT-uri, către ceilal</w:t>
      </w:r>
      <w:r w:rsidR="004C20E6" w:rsidRPr="007710BB">
        <w:rPr>
          <w:rFonts w:ascii="Palatino Linotype" w:eastAsia="Calibri" w:hAnsi="Palatino Linotype"/>
          <w:sz w:val="24"/>
          <w:szCs w:val="24"/>
          <w:lang w:val="ro-RO"/>
        </w:rPr>
        <w:t>ț</w:t>
      </w:r>
      <w:r w:rsidRPr="007710BB">
        <w:rPr>
          <w:rFonts w:ascii="Palatino Linotype" w:eastAsia="Calibri" w:hAnsi="Palatino Linotype"/>
          <w:sz w:val="24"/>
          <w:szCs w:val="24"/>
          <w:lang w:val="ro-RO"/>
        </w:rPr>
        <w:t xml:space="preserve">i operatori); </w:t>
      </w:r>
    </w:p>
    <w:p w14:paraId="06C9D3B4" w14:textId="2B5CCFE4" w:rsidR="00996792" w:rsidRPr="007710BB" w:rsidRDefault="00996792" w:rsidP="00B86DFC">
      <w:pPr>
        <w:numPr>
          <w:ilvl w:val="0"/>
          <w:numId w:val="20"/>
        </w:numPr>
        <w:spacing w:after="0" w:line="320" w:lineRule="exact"/>
        <w:jc w:val="both"/>
        <w:rPr>
          <w:rFonts w:ascii="Palatino Linotype" w:eastAsia="Calibri" w:hAnsi="Palatino Linotype"/>
          <w:sz w:val="24"/>
          <w:szCs w:val="24"/>
          <w:lang w:val="ro-RO"/>
        </w:rPr>
      </w:pPr>
      <w:r w:rsidRPr="007710BB">
        <w:rPr>
          <w:rFonts w:ascii="Palatino Linotype" w:eastAsia="Calibri" w:hAnsi="Palatino Linotype"/>
          <w:sz w:val="24"/>
          <w:szCs w:val="24"/>
          <w:lang w:val="ro-RO" w:eastAsia="en-GB"/>
        </w:rPr>
        <w:t xml:space="preserve">alte încălcări semnificative ale </w:t>
      </w:r>
      <w:r w:rsidR="00284281" w:rsidRPr="007710BB">
        <w:rPr>
          <w:rFonts w:ascii="Palatino Linotype" w:eastAsia="Calibri" w:hAnsi="Palatino Linotype"/>
          <w:sz w:val="24"/>
          <w:szCs w:val="24"/>
          <w:lang w:val="ro-RO" w:eastAsia="en-GB"/>
        </w:rPr>
        <w:t>obliga</w:t>
      </w:r>
      <w:r w:rsidR="004C20E6" w:rsidRPr="007710BB">
        <w:rPr>
          <w:rFonts w:ascii="Palatino Linotype" w:eastAsia="Calibri" w:hAnsi="Palatino Linotype"/>
          <w:sz w:val="24"/>
          <w:szCs w:val="24"/>
          <w:lang w:val="ro-RO" w:eastAsia="en-GB"/>
        </w:rPr>
        <w:t>ț</w:t>
      </w:r>
      <w:r w:rsidR="00284281" w:rsidRPr="007710BB">
        <w:rPr>
          <w:rFonts w:ascii="Palatino Linotype" w:eastAsia="Calibri" w:hAnsi="Palatino Linotype"/>
          <w:sz w:val="24"/>
          <w:szCs w:val="24"/>
          <w:lang w:val="ro-RO" w:eastAsia="en-GB"/>
        </w:rPr>
        <w:t>i</w:t>
      </w:r>
      <w:r w:rsidRPr="007710BB">
        <w:rPr>
          <w:rFonts w:ascii="Palatino Linotype" w:eastAsia="Calibri" w:hAnsi="Palatino Linotype"/>
          <w:sz w:val="24"/>
          <w:szCs w:val="24"/>
          <w:lang w:val="ro-RO" w:eastAsia="en-GB"/>
        </w:rPr>
        <w:t>ilor contractuale care sunt prevăzute expres de prezentul Contract ca reprezentând cauze de reziliere a Contractului</w:t>
      </w:r>
      <w:r w:rsidRPr="007710BB">
        <w:rPr>
          <w:rFonts w:ascii="Palatino Linotype" w:eastAsia="Calibri" w:hAnsi="Palatino Linotype"/>
          <w:sz w:val="24"/>
          <w:szCs w:val="24"/>
          <w:lang w:val="ro-RO"/>
        </w:rPr>
        <w:t>.</w:t>
      </w:r>
    </w:p>
    <w:p w14:paraId="07CB440F" w14:textId="063F314B" w:rsidR="00996792" w:rsidRPr="007710BB" w:rsidRDefault="00E9583F" w:rsidP="00F64B9B">
      <w:pPr>
        <w:spacing w:after="0" w:line="320" w:lineRule="exact"/>
        <w:jc w:val="both"/>
        <w:rPr>
          <w:rFonts w:ascii="Palatino Linotype" w:eastAsia="Calibri" w:hAnsi="Palatino Linotype"/>
          <w:sz w:val="24"/>
          <w:szCs w:val="24"/>
          <w:lang w:val="ro-RO"/>
        </w:rPr>
      </w:pPr>
      <w:r w:rsidRPr="007710BB">
        <w:rPr>
          <w:rFonts w:ascii="Palatino Linotype" w:eastAsia="Calibri" w:hAnsi="Palatino Linotype"/>
          <w:sz w:val="24"/>
          <w:szCs w:val="24"/>
          <w:lang w:val="ro-RO"/>
        </w:rPr>
        <w:t>(2)</w:t>
      </w:r>
      <w:r w:rsidR="00996792" w:rsidRPr="007710BB">
        <w:rPr>
          <w:rFonts w:ascii="Palatino Linotype" w:eastAsia="Calibri" w:hAnsi="Palatino Linotype"/>
          <w:sz w:val="24"/>
          <w:szCs w:val="24"/>
          <w:lang w:val="ro-RO"/>
        </w:rPr>
        <w:t xml:space="preserve"> In cazul în care Delegatarul devine îndreptă</w:t>
      </w:r>
      <w:r w:rsidR="004C20E6" w:rsidRPr="007710BB">
        <w:rPr>
          <w:rFonts w:ascii="Palatino Linotype" w:eastAsia="Calibri" w:hAnsi="Palatino Linotype"/>
          <w:sz w:val="24"/>
          <w:szCs w:val="24"/>
          <w:lang w:val="ro-RO"/>
        </w:rPr>
        <w:t>ț</w:t>
      </w:r>
      <w:r w:rsidR="00996792" w:rsidRPr="007710BB">
        <w:rPr>
          <w:rFonts w:ascii="Palatino Linotype" w:eastAsia="Calibri" w:hAnsi="Palatino Linotype"/>
          <w:sz w:val="24"/>
          <w:szCs w:val="24"/>
          <w:lang w:val="ro-RO"/>
        </w:rPr>
        <w:t xml:space="preserve">it să rezilieze prezentul Contract în baza </w:t>
      </w:r>
      <w:r w:rsidRPr="007710BB">
        <w:rPr>
          <w:rFonts w:ascii="Palatino Linotype" w:eastAsia="Calibri" w:hAnsi="Palatino Linotype"/>
          <w:sz w:val="24"/>
          <w:szCs w:val="24"/>
          <w:lang w:val="ro-RO"/>
        </w:rPr>
        <w:t>alin. (1):</w:t>
      </w:r>
    </w:p>
    <w:p w14:paraId="1BFEB89C" w14:textId="258683E6" w:rsidR="00996792" w:rsidRPr="007710BB" w:rsidRDefault="00996792" w:rsidP="00B86DFC">
      <w:pPr>
        <w:numPr>
          <w:ilvl w:val="0"/>
          <w:numId w:val="21"/>
        </w:numPr>
        <w:spacing w:after="0" w:line="320" w:lineRule="exact"/>
        <w:jc w:val="both"/>
        <w:rPr>
          <w:rFonts w:ascii="Palatino Linotype" w:eastAsia="Calibri" w:hAnsi="Palatino Linotype"/>
          <w:sz w:val="24"/>
          <w:szCs w:val="24"/>
          <w:lang w:val="ro-RO"/>
        </w:rPr>
      </w:pPr>
      <w:r w:rsidRPr="007710BB">
        <w:rPr>
          <w:rFonts w:ascii="Palatino Linotype" w:eastAsia="Calibri" w:hAnsi="Palatino Linotype"/>
          <w:sz w:val="24"/>
          <w:szCs w:val="24"/>
          <w:lang w:val="ro-RO"/>
        </w:rPr>
        <w:t xml:space="preserve">Delegatarul poate rezilia de plin drept contractul, </w:t>
      </w:r>
      <w:r w:rsidR="008139C7" w:rsidRPr="007710BB">
        <w:rPr>
          <w:rFonts w:ascii="Palatino Linotype" w:eastAsia="Calibri" w:hAnsi="Palatino Linotype"/>
          <w:sz w:val="24"/>
          <w:szCs w:val="24"/>
          <w:lang w:val="ro-RO"/>
        </w:rPr>
        <w:t xml:space="preserve">cu obligația de a </w:t>
      </w:r>
      <w:proofErr w:type="spellStart"/>
      <w:r w:rsidR="008139C7" w:rsidRPr="007710BB">
        <w:rPr>
          <w:rFonts w:ascii="Palatino Linotype" w:eastAsia="Calibri" w:hAnsi="Palatino Linotype"/>
          <w:sz w:val="24"/>
          <w:szCs w:val="24"/>
          <w:lang w:val="ro-RO"/>
        </w:rPr>
        <w:t>trimire</w:t>
      </w:r>
      <w:proofErr w:type="spellEnd"/>
      <w:r w:rsidRPr="007710BB">
        <w:rPr>
          <w:rFonts w:ascii="Palatino Linotype" w:eastAsia="Calibri" w:hAnsi="Palatino Linotype"/>
          <w:sz w:val="24"/>
          <w:szCs w:val="24"/>
          <w:lang w:val="ro-RO"/>
        </w:rPr>
        <w:t xml:space="preserve"> Delegatului, în scris, o notificare, </w:t>
      </w:r>
      <w:r w:rsidR="004C20E6" w:rsidRPr="007710BB">
        <w:rPr>
          <w:rFonts w:ascii="Palatino Linotype" w:eastAsia="Calibri" w:hAnsi="Palatino Linotype"/>
          <w:sz w:val="24"/>
          <w:szCs w:val="24"/>
          <w:lang w:val="ro-RO"/>
        </w:rPr>
        <w:t>menț</w:t>
      </w:r>
      <w:r w:rsidRPr="007710BB">
        <w:rPr>
          <w:rFonts w:ascii="Palatino Linotype" w:eastAsia="Calibri" w:hAnsi="Palatino Linotype"/>
          <w:sz w:val="24"/>
          <w:szCs w:val="24"/>
          <w:lang w:val="ro-RO"/>
        </w:rPr>
        <w:t xml:space="preserve">ionând felul </w:t>
      </w:r>
      <w:r w:rsidR="004C20E6" w:rsidRPr="007710BB">
        <w:rPr>
          <w:rFonts w:ascii="Palatino Linotype" w:eastAsia="Calibri" w:hAnsi="Palatino Linotype"/>
          <w:sz w:val="24"/>
          <w:szCs w:val="24"/>
          <w:lang w:val="ro-RO"/>
        </w:rPr>
        <w:t>ș</w:t>
      </w:r>
      <w:r w:rsidRPr="007710BB">
        <w:rPr>
          <w:rFonts w:ascii="Palatino Linotype" w:eastAsia="Calibri" w:hAnsi="Palatino Linotype"/>
          <w:sz w:val="24"/>
          <w:szCs w:val="24"/>
          <w:lang w:val="ro-RO"/>
        </w:rPr>
        <w:t xml:space="preserve">i întinderea respectivei neîndepliniri a </w:t>
      </w:r>
      <w:r w:rsidR="00284281" w:rsidRPr="007710BB">
        <w:rPr>
          <w:rFonts w:ascii="Palatino Linotype" w:eastAsia="Calibri" w:hAnsi="Palatino Linotype"/>
          <w:sz w:val="24"/>
          <w:szCs w:val="24"/>
          <w:lang w:val="ro-RO"/>
        </w:rPr>
        <w:t>obliga</w:t>
      </w:r>
      <w:r w:rsidR="004C20E6" w:rsidRPr="007710BB">
        <w:rPr>
          <w:rFonts w:ascii="Palatino Linotype" w:eastAsia="Calibri" w:hAnsi="Palatino Linotype"/>
          <w:sz w:val="24"/>
          <w:szCs w:val="24"/>
          <w:lang w:val="ro-RO"/>
        </w:rPr>
        <w:t>ț</w:t>
      </w:r>
      <w:r w:rsidR="00284281" w:rsidRPr="007710BB">
        <w:rPr>
          <w:rFonts w:ascii="Palatino Linotype" w:eastAsia="Calibri" w:hAnsi="Palatino Linotype"/>
          <w:sz w:val="24"/>
          <w:szCs w:val="24"/>
          <w:lang w:val="ro-RO"/>
        </w:rPr>
        <w:t>i</w:t>
      </w:r>
      <w:r w:rsidRPr="007710BB">
        <w:rPr>
          <w:rFonts w:ascii="Palatino Linotype" w:eastAsia="Calibri" w:hAnsi="Palatino Linotype"/>
          <w:sz w:val="24"/>
          <w:szCs w:val="24"/>
          <w:lang w:val="ro-RO"/>
        </w:rPr>
        <w:t>ilor ("Notificare de Încălcare"). Dacă o astfel de notificare este transmisă, Delegatul va fi îndreptă</w:t>
      </w:r>
      <w:r w:rsidR="004C20E6" w:rsidRPr="007710BB">
        <w:rPr>
          <w:rFonts w:ascii="Palatino Linotype" w:eastAsia="Calibri" w:hAnsi="Palatino Linotype"/>
          <w:sz w:val="24"/>
          <w:szCs w:val="24"/>
          <w:lang w:val="ro-RO"/>
        </w:rPr>
        <w:t>ț</w:t>
      </w:r>
      <w:r w:rsidRPr="007710BB">
        <w:rPr>
          <w:rFonts w:ascii="Palatino Linotype" w:eastAsia="Calibri" w:hAnsi="Palatino Linotype"/>
          <w:sz w:val="24"/>
          <w:szCs w:val="24"/>
          <w:lang w:val="ro-RO"/>
        </w:rPr>
        <w:t xml:space="preserve">it să remedieze această încălcare în termen de 90 (nouăzeci) de Zile de la data primirii de către Delegat a acestei notificări ("Perioada de Remediere"). </w:t>
      </w:r>
    </w:p>
    <w:p w14:paraId="15FD0540" w14:textId="7930938A" w:rsidR="00996792" w:rsidRPr="007710BB" w:rsidRDefault="00996792" w:rsidP="00B86DFC">
      <w:pPr>
        <w:numPr>
          <w:ilvl w:val="0"/>
          <w:numId w:val="21"/>
        </w:numPr>
        <w:spacing w:after="0" w:line="320" w:lineRule="exact"/>
        <w:jc w:val="both"/>
        <w:rPr>
          <w:rFonts w:ascii="Palatino Linotype" w:eastAsia="Calibri" w:hAnsi="Palatino Linotype"/>
          <w:sz w:val="24"/>
          <w:szCs w:val="24"/>
          <w:lang w:val="ro-RO"/>
        </w:rPr>
      </w:pPr>
      <w:r w:rsidRPr="007710BB">
        <w:rPr>
          <w:rFonts w:ascii="Palatino Linotype" w:eastAsia="Calibri" w:hAnsi="Palatino Linotype"/>
          <w:sz w:val="24"/>
          <w:szCs w:val="24"/>
          <w:lang w:val="ro-RO"/>
        </w:rPr>
        <w:t xml:space="preserve">În cazul în care Delegatarul a transmis Notificarea de Încălcare </w:t>
      </w:r>
      <w:r w:rsidR="004C20E6" w:rsidRPr="007710BB">
        <w:rPr>
          <w:rFonts w:ascii="Palatino Linotype" w:eastAsia="Calibri" w:hAnsi="Palatino Linotype"/>
          <w:sz w:val="24"/>
          <w:szCs w:val="24"/>
          <w:lang w:val="ro-RO"/>
        </w:rPr>
        <w:t>ș</w:t>
      </w:r>
      <w:r w:rsidRPr="007710BB">
        <w:rPr>
          <w:rFonts w:ascii="Palatino Linotype" w:eastAsia="Calibri" w:hAnsi="Palatino Linotype"/>
          <w:sz w:val="24"/>
          <w:szCs w:val="24"/>
          <w:lang w:val="ro-RO"/>
        </w:rPr>
        <w:t xml:space="preserve">i dacă încălcarea nu este remediată în Perioada de Remediere, Delegatarul poate rezilia prezentul Contract, în conformitate cu prevederile literei (d) a prezentului Articol </w:t>
      </w:r>
      <w:r w:rsidR="00F33FD3" w:rsidRPr="007710BB">
        <w:rPr>
          <w:rFonts w:ascii="Palatino Linotype" w:hAnsi="Palatino Linotype"/>
          <w:sz w:val="24"/>
          <w:szCs w:val="24"/>
          <w:lang w:val="ro-RO"/>
        </w:rPr>
        <w:t>35</w:t>
      </w:r>
      <w:r w:rsidRPr="007710BB">
        <w:rPr>
          <w:rFonts w:ascii="Palatino Linotype" w:hAnsi="Palatino Linotype"/>
          <w:sz w:val="24"/>
          <w:szCs w:val="24"/>
          <w:lang w:val="ro-RO"/>
        </w:rPr>
        <w:t>.</w:t>
      </w:r>
    </w:p>
    <w:p w14:paraId="26BF3427" w14:textId="2C7BB386" w:rsidR="00996792" w:rsidRPr="007710BB" w:rsidRDefault="00996792" w:rsidP="00B86DFC">
      <w:pPr>
        <w:numPr>
          <w:ilvl w:val="0"/>
          <w:numId w:val="21"/>
        </w:numPr>
        <w:spacing w:after="0" w:line="320" w:lineRule="exact"/>
        <w:jc w:val="both"/>
        <w:rPr>
          <w:rFonts w:ascii="Palatino Linotype" w:eastAsia="Calibri" w:hAnsi="Palatino Linotype"/>
          <w:sz w:val="24"/>
          <w:szCs w:val="24"/>
          <w:lang w:val="ro-RO"/>
        </w:rPr>
      </w:pPr>
      <w:r w:rsidRPr="007710BB">
        <w:rPr>
          <w:rFonts w:ascii="Palatino Linotype" w:eastAsia="Calibri" w:hAnsi="Palatino Linotype"/>
          <w:sz w:val="24"/>
          <w:szCs w:val="24"/>
          <w:lang w:val="ro-RO"/>
        </w:rPr>
        <w:t xml:space="preserve">Atunci când o </w:t>
      </w:r>
      <w:r w:rsidR="00284281" w:rsidRPr="007710BB">
        <w:rPr>
          <w:rFonts w:ascii="Palatino Linotype" w:eastAsia="Calibri" w:hAnsi="Palatino Linotype"/>
          <w:sz w:val="24"/>
          <w:szCs w:val="24"/>
          <w:lang w:val="ro-RO"/>
        </w:rPr>
        <w:t>Obliga</w:t>
      </w:r>
      <w:r w:rsidR="004C20E6" w:rsidRPr="007710BB">
        <w:rPr>
          <w:rFonts w:ascii="Palatino Linotype" w:eastAsia="Calibri" w:hAnsi="Palatino Linotype"/>
          <w:sz w:val="24"/>
          <w:szCs w:val="24"/>
          <w:lang w:val="ro-RO"/>
        </w:rPr>
        <w:t>ț</w:t>
      </w:r>
      <w:r w:rsidR="00284281" w:rsidRPr="007710BB">
        <w:rPr>
          <w:rFonts w:ascii="Palatino Linotype" w:eastAsia="Calibri" w:hAnsi="Palatino Linotype"/>
          <w:sz w:val="24"/>
          <w:szCs w:val="24"/>
          <w:lang w:val="ro-RO"/>
        </w:rPr>
        <w:t>i</w:t>
      </w:r>
      <w:r w:rsidRPr="007710BB">
        <w:rPr>
          <w:rFonts w:ascii="Palatino Linotype" w:eastAsia="Calibri" w:hAnsi="Palatino Linotype"/>
          <w:sz w:val="24"/>
          <w:szCs w:val="24"/>
          <w:lang w:val="ro-RO"/>
        </w:rPr>
        <w:t xml:space="preserve">e Încălcată nu poate fi remediată în mod rezonabil în Perioada de Remediere </w:t>
      </w:r>
      <w:r w:rsidR="004C20E6" w:rsidRPr="007710BB">
        <w:rPr>
          <w:rFonts w:ascii="Palatino Linotype" w:eastAsia="Calibri" w:hAnsi="Palatino Linotype"/>
          <w:sz w:val="24"/>
          <w:szCs w:val="24"/>
          <w:lang w:val="ro-RO"/>
        </w:rPr>
        <w:t>menț</w:t>
      </w:r>
      <w:r w:rsidRPr="007710BB">
        <w:rPr>
          <w:rFonts w:ascii="Palatino Linotype" w:eastAsia="Calibri" w:hAnsi="Palatino Linotype"/>
          <w:sz w:val="24"/>
          <w:szCs w:val="24"/>
          <w:lang w:val="ro-RO"/>
        </w:rPr>
        <w:t xml:space="preserve">ionată, Delegatul va lua toate măsurile necesare pentru remedierea încălcării respective în cea mai mare măsură posibilă în timpul Perioadei de Remediere </w:t>
      </w:r>
      <w:r w:rsidR="004C20E6" w:rsidRPr="007710BB">
        <w:rPr>
          <w:rFonts w:ascii="Palatino Linotype" w:eastAsia="Calibri" w:hAnsi="Palatino Linotype"/>
          <w:sz w:val="24"/>
          <w:szCs w:val="24"/>
          <w:lang w:val="ro-RO"/>
        </w:rPr>
        <w:t>ș</w:t>
      </w:r>
      <w:r w:rsidRPr="007710BB">
        <w:rPr>
          <w:rFonts w:ascii="Palatino Linotype" w:eastAsia="Calibri" w:hAnsi="Palatino Linotype"/>
          <w:sz w:val="24"/>
          <w:szCs w:val="24"/>
          <w:lang w:val="ro-RO"/>
        </w:rPr>
        <w:t xml:space="preserve">i va face propuneri Delegatarului, anterior expirării respectivei perioade, privind finalizarea remedierii respectivei </w:t>
      </w:r>
      <w:r w:rsidR="00284281" w:rsidRPr="007710BB">
        <w:rPr>
          <w:rFonts w:ascii="Palatino Linotype" w:eastAsia="Calibri" w:hAnsi="Palatino Linotype"/>
          <w:sz w:val="24"/>
          <w:szCs w:val="24"/>
          <w:lang w:val="ro-RO"/>
        </w:rPr>
        <w:t>Obliga</w:t>
      </w:r>
      <w:r w:rsidR="004C20E6" w:rsidRPr="007710BB">
        <w:rPr>
          <w:rFonts w:ascii="Palatino Linotype" w:eastAsia="Calibri" w:hAnsi="Palatino Linotype"/>
          <w:sz w:val="24"/>
          <w:szCs w:val="24"/>
          <w:lang w:val="ro-RO"/>
        </w:rPr>
        <w:t>ț</w:t>
      </w:r>
      <w:r w:rsidR="00284281" w:rsidRPr="007710BB">
        <w:rPr>
          <w:rFonts w:ascii="Palatino Linotype" w:eastAsia="Calibri" w:hAnsi="Palatino Linotype"/>
          <w:sz w:val="24"/>
          <w:szCs w:val="24"/>
          <w:lang w:val="ro-RO"/>
        </w:rPr>
        <w:t>i</w:t>
      </w:r>
      <w:r w:rsidRPr="007710BB">
        <w:rPr>
          <w:rFonts w:ascii="Palatino Linotype" w:eastAsia="Calibri" w:hAnsi="Palatino Linotype"/>
          <w:sz w:val="24"/>
          <w:szCs w:val="24"/>
          <w:lang w:val="ro-RO"/>
        </w:rPr>
        <w:t xml:space="preserve">i Încălcate. </w:t>
      </w:r>
    </w:p>
    <w:p w14:paraId="10409616" w14:textId="24675B5F" w:rsidR="00996792" w:rsidRPr="007710BB" w:rsidRDefault="00996792" w:rsidP="00B86DFC">
      <w:pPr>
        <w:numPr>
          <w:ilvl w:val="0"/>
          <w:numId w:val="21"/>
        </w:numPr>
        <w:spacing w:after="0" w:line="320" w:lineRule="exact"/>
        <w:jc w:val="both"/>
        <w:rPr>
          <w:rFonts w:ascii="Palatino Linotype" w:eastAsia="Calibri" w:hAnsi="Palatino Linotype"/>
          <w:sz w:val="24"/>
          <w:szCs w:val="24"/>
          <w:lang w:val="ro-RO"/>
        </w:rPr>
      </w:pPr>
      <w:r w:rsidRPr="007710BB">
        <w:rPr>
          <w:rFonts w:ascii="Palatino Linotype" w:eastAsia="Calibri" w:hAnsi="Palatino Linotype"/>
          <w:sz w:val="24"/>
          <w:szCs w:val="24"/>
          <w:lang w:val="ro-RO"/>
        </w:rPr>
        <w:t xml:space="preserve">În cazul în care Delegatarul nu acceptă propunerile rezonabile de remediere ale Delegatului sau dacă, după acceptarea propunerilor respective, Delegatul nu remediază </w:t>
      </w:r>
      <w:r w:rsidR="00284281" w:rsidRPr="007710BB">
        <w:rPr>
          <w:rFonts w:ascii="Palatino Linotype" w:eastAsia="Calibri" w:hAnsi="Palatino Linotype"/>
          <w:sz w:val="24"/>
          <w:szCs w:val="24"/>
          <w:lang w:val="ro-RO"/>
        </w:rPr>
        <w:t>Obliga</w:t>
      </w:r>
      <w:r w:rsidR="004C20E6" w:rsidRPr="007710BB">
        <w:rPr>
          <w:rFonts w:ascii="Palatino Linotype" w:eastAsia="Calibri" w:hAnsi="Palatino Linotype"/>
          <w:sz w:val="24"/>
          <w:szCs w:val="24"/>
          <w:lang w:val="ro-RO"/>
        </w:rPr>
        <w:t>ț</w:t>
      </w:r>
      <w:r w:rsidR="00284281" w:rsidRPr="007710BB">
        <w:rPr>
          <w:rFonts w:ascii="Palatino Linotype" w:eastAsia="Calibri" w:hAnsi="Palatino Linotype"/>
          <w:sz w:val="24"/>
          <w:szCs w:val="24"/>
          <w:lang w:val="ro-RO"/>
        </w:rPr>
        <w:t>i</w:t>
      </w:r>
      <w:r w:rsidRPr="007710BB">
        <w:rPr>
          <w:rFonts w:ascii="Palatino Linotype" w:eastAsia="Calibri" w:hAnsi="Palatino Linotype"/>
          <w:sz w:val="24"/>
          <w:szCs w:val="24"/>
          <w:lang w:val="ro-RO"/>
        </w:rPr>
        <w:t>a Încălcată, în conformitate cu aceste propuneri, Delegatarul poate, printr-o notificare scrisă, adresată Delegatului, să rezilieze de plin drept Contractul, iar Contractul va înceta începând cu data prevăzută în această notificare.</w:t>
      </w:r>
    </w:p>
    <w:p w14:paraId="18CA7C46" w14:textId="11720026" w:rsidR="00996792" w:rsidRPr="007710BB" w:rsidRDefault="00996792" w:rsidP="00B86DFC">
      <w:pPr>
        <w:numPr>
          <w:ilvl w:val="0"/>
          <w:numId w:val="21"/>
        </w:numPr>
        <w:spacing w:after="0" w:line="320" w:lineRule="exact"/>
        <w:jc w:val="both"/>
        <w:rPr>
          <w:rFonts w:ascii="Palatino Linotype" w:eastAsia="Calibri" w:hAnsi="Palatino Linotype"/>
          <w:sz w:val="24"/>
          <w:szCs w:val="24"/>
          <w:lang w:val="ro-RO"/>
        </w:rPr>
      </w:pPr>
      <w:r w:rsidRPr="007710BB">
        <w:rPr>
          <w:rFonts w:ascii="Palatino Linotype" w:eastAsia="Calibri" w:hAnsi="Palatino Linotype"/>
          <w:sz w:val="24"/>
          <w:szCs w:val="24"/>
          <w:lang w:val="ro-RO"/>
        </w:rPr>
        <w:t xml:space="preserve">Notificările prevăzute de prezentul articol vor fi comunicate de către </w:t>
      </w:r>
      <w:r w:rsidR="004C20E6" w:rsidRPr="007710BB">
        <w:rPr>
          <w:rFonts w:ascii="Palatino Linotype" w:eastAsia="Calibri" w:hAnsi="Palatino Linotype"/>
          <w:sz w:val="24"/>
          <w:szCs w:val="24"/>
          <w:lang w:val="ro-RO"/>
        </w:rPr>
        <w:t>ș</w:t>
      </w:r>
      <w:r w:rsidRPr="007710BB">
        <w:rPr>
          <w:rFonts w:ascii="Palatino Linotype" w:eastAsia="Calibri" w:hAnsi="Palatino Linotype"/>
          <w:sz w:val="24"/>
          <w:szCs w:val="24"/>
          <w:lang w:val="ro-RO"/>
        </w:rPr>
        <w:t>i către ADI.</w:t>
      </w:r>
    </w:p>
    <w:p w14:paraId="5B9409D7" w14:textId="4968AB34" w:rsidR="00996792" w:rsidRPr="007710BB" w:rsidRDefault="00114A72" w:rsidP="00F64B9B">
      <w:pPr>
        <w:spacing w:after="0" w:line="320" w:lineRule="exact"/>
        <w:jc w:val="both"/>
        <w:rPr>
          <w:rFonts w:ascii="Palatino Linotype" w:eastAsia="Calibri" w:hAnsi="Palatino Linotype"/>
          <w:b/>
          <w:sz w:val="24"/>
          <w:szCs w:val="24"/>
          <w:lang w:val="ro-RO"/>
        </w:rPr>
      </w:pPr>
      <w:r w:rsidRPr="007710BB">
        <w:rPr>
          <w:rFonts w:ascii="Palatino Linotype" w:eastAsia="Calibri" w:hAnsi="Palatino Linotype"/>
          <w:b/>
          <w:sz w:val="24"/>
          <w:szCs w:val="24"/>
          <w:lang w:val="ro-RO"/>
        </w:rPr>
        <w:t>(3)</w:t>
      </w:r>
      <w:r w:rsidR="00996792" w:rsidRPr="007710BB">
        <w:rPr>
          <w:rFonts w:ascii="Palatino Linotype" w:eastAsia="Calibri" w:hAnsi="Palatino Linotype"/>
          <w:b/>
          <w:sz w:val="24"/>
          <w:szCs w:val="24"/>
          <w:lang w:val="ro-RO"/>
        </w:rPr>
        <w:t xml:space="preserve"> Rezilierea Contractului din culpa Delegatarului</w:t>
      </w:r>
    </w:p>
    <w:p w14:paraId="17128FC4" w14:textId="2CE67F66" w:rsidR="00996792" w:rsidRPr="007710BB" w:rsidRDefault="00114A72" w:rsidP="00F64B9B">
      <w:pPr>
        <w:spacing w:after="0" w:line="320" w:lineRule="exact"/>
        <w:jc w:val="both"/>
        <w:rPr>
          <w:rFonts w:ascii="Palatino Linotype" w:eastAsia="Calibri" w:hAnsi="Palatino Linotype"/>
          <w:sz w:val="24"/>
          <w:szCs w:val="24"/>
          <w:lang w:val="ro-RO"/>
        </w:rPr>
      </w:pPr>
      <w:bookmarkStart w:id="358" w:name="_Toc350954029"/>
      <w:r w:rsidRPr="007710BB">
        <w:rPr>
          <w:rFonts w:ascii="Palatino Linotype" w:eastAsia="Calibri" w:hAnsi="Palatino Linotype"/>
          <w:b/>
          <w:sz w:val="24"/>
          <w:szCs w:val="24"/>
          <w:lang w:val="ro-RO"/>
        </w:rPr>
        <w:t>(4)</w:t>
      </w:r>
      <w:r w:rsidR="00996792" w:rsidRPr="007710BB">
        <w:rPr>
          <w:rFonts w:ascii="Palatino Linotype" w:eastAsia="Calibri" w:hAnsi="Palatino Linotype"/>
          <w:sz w:val="24"/>
          <w:szCs w:val="24"/>
          <w:lang w:val="ro-RO"/>
        </w:rPr>
        <w:t xml:space="preserve"> Delegatul va avea dreptul (dar nu </w:t>
      </w:r>
      <w:r w:rsidR="004C20E6" w:rsidRPr="007710BB">
        <w:rPr>
          <w:rFonts w:ascii="Palatino Linotype" w:eastAsia="Calibri" w:hAnsi="Palatino Linotype"/>
          <w:sz w:val="24"/>
          <w:szCs w:val="24"/>
          <w:lang w:val="ro-RO"/>
        </w:rPr>
        <w:t>ș</w:t>
      </w:r>
      <w:r w:rsidR="00996792" w:rsidRPr="007710BB">
        <w:rPr>
          <w:rFonts w:ascii="Palatino Linotype" w:eastAsia="Calibri" w:hAnsi="Palatino Linotype"/>
          <w:sz w:val="24"/>
          <w:szCs w:val="24"/>
          <w:lang w:val="ro-RO"/>
        </w:rPr>
        <w:t xml:space="preserve">i </w:t>
      </w:r>
      <w:r w:rsidR="00284281" w:rsidRPr="007710BB">
        <w:rPr>
          <w:rFonts w:ascii="Palatino Linotype" w:eastAsia="Calibri" w:hAnsi="Palatino Linotype"/>
          <w:sz w:val="24"/>
          <w:szCs w:val="24"/>
          <w:lang w:val="ro-RO"/>
        </w:rPr>
        <w:t>obliga</w:t>
      </w:r>
      <w:r w:rsidR="004C20E6" w:rsidRPr="007710BB">
        <w:rPr>
          <w:rFonts w:ascii="Palatino Linotype" w:eastAsia="Calibri" w:hAnsi="Palatino Linotype"/>
          <w:sz w:val="24"/>
          <w:szCs w:val="24"/>
          <w:lang w:val="ro-RO"/>
        </w:rPr>
        <w:t>ț</w:t>
      </w:r>
      <w:r w:rsidR="00284281" w:rsidRPr="007710BB">
        <w:rPr>
          <w:rFonts w:ascii="Palatino Linotype" w:eastAsia="Calibri" w:hAnsi="Palatino Linotype"/>
          <w:sz w:val="24"/>
          <w:szCs w:val="24"/>
          <w:lang w:val="ro-RO"/>
        </w:rPr>
        <w:t>i</w:t>
      </w:r>
      <w:r w:rsidR="00996792" w:rsidRPr="007710BB">
        <w:rPr>
          <w:rFonts w:ascii="Palatino Linotype" w:eastAsia="Calibri" w:hAnsi="Palatino Linotype"/>
          <w:sz w:val="24"/>
          <w:szCs w:val="24"/>
          <w:lang w:val="ro-RO"/>
        </w:rPr>
        <w:t xml:space="preserve">a) să rezilieze prezentul Contract în caz de încălcare importantă, de către Delegatar a oricăreia din </w:t>
      </w:r>
      <w:r w:rsidR="00284281" w:rsidRPr="007710BB">
        <w:rPr>
          <w:rFonts w:ascii="Palatino Linotype" w:eastAsia="Calibri" w:hAnsi="Palatino Linotype"/>
          <w:sz w:val="24"/>
          <w:szCs w:val="24"/>
          <w:lang w:val="ro-RO"/>
        </w:rPr>
        <w:t>obliga</w:t>
      </w:r>
      <w:r w:rsidR="004C20E6" w:rsidRPr="007710BB">
        <w:rPr>
          <w:rFonts w:ascii="Palatino Linotype" w:eastAsia="Calibri" w:hAnsi="Palatino Linotype"/>
          <w:sz w:val="24"/>
          <w:szCs w:val="24"/>
          <w:lang w:val="ro-RO"/>
        </w:rPr>
        <w:t>ț</w:t>
      </w:r>
      <w:r w:rsidR="00284281" w:rsidRPr="007710BB">
        <w:rPr>
          <w:rFonts w:ascii="Palatino Linotype" w:eastAsia="Calibri" w:hAnsi="Palatino Linotype"/>
          <w:sz w:val="24"/>
          <w:szCs w:val="24"/>
          <w:lang w:val="ro-RO"/>
        </w:rPr>
        <w:t>i</w:t>
      </w:r>
      <w:r w:rsidR="00996792" w:rsidRPr="007710BB">
        <w:rPr>
          <w:rFonts w:ascii="Palatino Linotype" w:eastAsia="Calibri" w:hAnsi="Palatino Linotype"/>
          <w:sz w:val="24"/>
          <w:szCs w:val="24"/>
          <w:lang w:val="ro-RO"/>
        </w:rPr>
        <w:t xml:space="preserve">ile asumate în baza prezentului Contract, care are un efect negativ semnificativ asupra drepturilor sau. În cazul în care Delegatul are dreptul să rezilieze prezentul Contract în baza Art. </w:t>
      </w:r>
      <w:r w:rsidR="00781E4B" w:rsidRPr="007710BB">
        <w:rPr>
          <w:rFonts w:ascii="Palatino Linotype" w:hAnsi="Palatino Linotype"/>
          <w:sz w:val="24"/>
          <w:szCs w:val="24"/>
          <w:lang w:val="ro-RO"/>
        </w:rPr>
        <w:t>3</w:t>
      </w:r>
      <w:r w:rsidR="00781E4B">
        <w:rPr>
          <w:rFonts w:ascii="Palatino Linotype" w:hAnsi="Palatino Linotype"/>
          <w:sz w:val="24"/>
          <w:szCs w:val="24"/>
          <w:lang w:val="ro-RO"/>
        </w:rPr>
        <w:t>5</w:t>
      </w:r>
      <w:r w:rsidR="00996792" w:rsidRPr="007710BB">
        <w:rPr>
          <w:rFonts w:ascii="Palatino Linotype" w:hAnsi="Palatino Linotype"/>
          <w:sz w:val="24"/>
          <w:szCs w:val="24"/>
          <w:lang w:val="ro-RO"/>
        </w:rPr>
        <w:t xml:space="preserve">, </w:t>
      </w:r>
      <w:r w:rsidR="00996792" w:rsidRPr="007710BB">
        <w:rPr>
          <w:rFonts w:ascii="Palatino Linotype" w:eastAsia="Calibri" w:hAnsi="Palatino Linotype"/>
          <w:sz w:val="24"/>
          <w:szCs w:val="24"/>
          <w:lang w:val="ro-RO"/>
        </w:rPr>
        <w:t xml:space="preserve">se va aplica </w:t>
      </w:r>
      <w:r w:rsidR="00996792" w:rsidRPr="007710BB">
        <w:rPr>
          <w:rFonts w:ascii="Palatino Linotype" w:eastAsia="Calibri" w:hAnsi="Palatino Linotype"/>
          <w:i/>
          <w:sz w:val="24"/>
          <w:szCs w:val="24"/>
          <w:lang w:val="ro-RO"/>
        </w:rPr>
        <w:t>mutatis mutandis</w:t>
      </w:r>
      <w:r w:rsidR="00996792" w:rsidRPr="007710BB">
        <w:rPr>
          <w:rFonts w:ascii="Palatino Linotype" w:eastAsia="Calibri" w:hAnsi="Palatino Linotype"/>
          <w:sz w:val="24"/>
          <w:szCs w:val="24"/>
          <w:lang w:val="ro-RO"/>
        </w:rPr>
        <w:t xml:space="preserve"> procedura prevăzută la Art. </w:t>
      </w:r>
      <w:r w:rsidR="00781E4B" w:rsidRPr="007710BB">
        <w:rPr>
          <w:rFonts w:ascii="Palatino Linotype" w:hAnsi="Palatino Linotype"/>
          <w:sz w:val="24"/>
          <w:szCs w:val="24"/>
          <w:lang w:val="ro-RO"/>
        </w:rPr>
        <w:t>3</w:t>
      </w:r>
      <w:r w:rsidR="00781E4B">
        <w:rPr>
          <w:rFonts w:ascii="Palatino Linotype" w:hAnsi="Palatino Linotype"/>
          <w:sz w:val="24"/>
          <w:szCs w:val="24"/>
          <w:lang w:val="ro-RO"/>
        </w:rPr>
        <w:t>5</w:t>
      </w:r>
      <w:r w:rsidR="00996792" w:rsidRPr="007710BB">
        <w:rPr>
          <w:rFonts w:ascii="Palatino Linotype" w:hAnsi="Palatino Linotype"/>
          <w:sz w:val="24"/>
          <w:szCs w:val="24"/>
          <w:lang w:val="ro-RO"/>
        </w:rPr>
        <w:t>.</w:t>
      </w:r>
    </w:p>
    <w:p w14:paraId="5026CC21" w14:textId="77777777" w:rsidR="007B3B06" w:rsidRPr="007710BB" w:rsidRDefault="007B3B06" w:rsidP="00F64B9B">
      <w:pPr>
        <w:spacing w:after="0" w:line="320" w:lineRule="exact"/>
        <w:jc w:val="both"/>
        <w:rPr>
          <w:rFonts w:ascii="Palatino Linotype" w:hAnsi="Palatino Linotype"/>
          <w:sz w:val="24"/>
          <w:szCs w:val="24"/>
          <w:lang w:val="ro-RO"/>
        </w:rPr>
      </w:pPr>
    </w:p>
    <w:p w14:paraId="3E220E99" w14:textId="77777777" w:rsidR="00996792" w:rsidRPr="007710BB" w:rsidRDefault="00996792" w:rsidP="00F64B9B">
      <w:pPr>
        <w:pStyle w:val="Heading1"/>
        <w:spacing w:before="0" w:after="0"/>
        <w:jc w:val="center"/>
        <w:rPr>
          <w:rFonts w:ascii="Palatino Linotype" w:hAnsi="Palatino Linotype"/>
          <w:sz w:val="24"/>
          <w:szCs w:val="24"/>
          <w:lang w:val="ro-RO"/>
        </w:rPr>
      </w:pPr>
      <w:bookmarkStart w:id="359" w:name="_Toc150262576"/>
      <w:r w:rsidRPr="007710BB">
        <w:rPr>
          <w:rFonts w:ascii="Palatino Linotype" w:hAnsi="Palatino Linotype"/>
          <w:sz w:val="24"/>
          <w:szCs w:val="24"/>
          <w:lang w:val="ro-RO"/>
        </w:rPr>
        <w:t>CAPITOLUL IX ALTE CLAUZE</w:t>
      </w:r>
      <w:bookmarkEnd w:id="359"/>
    </w:p>
    <w:p w14:paraId="1FBD1FD5" w14:textId="77777777" w:rsidR="007B3B06" w:rsidRPr="007710BB" w:rsidRDefault="007B3B06" w:rsidP="007B3B06">
      <w:pPr>
        <w:rPr>
          <w:rFonts w:ascii="Palatino Linotype" w:hAnsi="Palatino Linotype"/>
          <w:sz w:val="24"/>
          <w:szCs w:val="24"/>
          <w:lang w:val="ro-RO"/>
        </w:rPr>
      </w:pPr>
    </w:p>
    <w:p w14:paraId="3B96C67E" w14:textId="23A72B72"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360" w:name="_Toc150262577"/>
      <w:r w:rsidRPr="007710BB">
        <w:rPr>
          <w:rFonts w:ascii="Palatino Linotype" w:hAnsi="Palatino Linotype"/>
          <w:i w:val="0"/>
          <w:sz w:val="24"/>
          <w:szCs w:val="24"/>
          <w:lang w:val="ro-RO" w:eastAsia="ro-RO"/>
        </w:rPr>
        <w:t xml:space="preserve">ARTICOLUL </w:t>
      </w:r>
      <w:r w:rsidR="00E01186" w:rsidRPr="007710BB">
        <w:rPr>
          <w:rFonts w:ascii="Palatino Linotype" w:hAnsi="Palatino Linotype"/>
          <w:i w:val="0"/>
          <w:sz w:val="24"/>
          <w:szCs w:val="24"/>
          <w:lang w:val="ro-RO" w:eastAsia="ro-RO"/>
        </w:rPr>
        <w:t>3</w:t>
      </w:r>
      <w:r w:rsidR="003A6D50" w:rsidRPr="007710BB">
        <w:rPr>
          <w:rFonts w:ascii="Palatino Linotype" w:hAnsi="Palatino Linotype"/>
          <w:i w:val="0"/>
          <w:sz w:val="24"/>
          <w:szCs w:val="24"/>
          <w:lang w:val="ro-RO" w:eastAsia="ro-RO"/>
        </w:rPr>
        <w:t>6</w:t>
      </w:r>
      <w:r w:rsidR="00E01186" w:rsidRPr="007710BB">
        <w:rPr>
          <w:rFonts w:ascii="Palatino Linotype" w:hAnsi="Palatino Linotype"/>
          <w:i w:val="0"/>
          <w:sz w:val="24"/>
          <w:szCs w:val="24"/>
          <w:lang w:val="ro-RO" w:eastAsia="ro-RO"/>
        </w:rPr>
        <w:t xml:space="preserve"> </w:t>
      </w:r>
      <w:r w:rsidRPr="007710BB">
        <w:rPr>
          <w:rFonts w:ascii="Palatino Linotype" w:hAnsi="Palatino Linotype"/>
          <w:i w:val="0"/>
          <w:sz w:val="24"/>
          <w:szCs w:val="24"/>
          <w:lang w:val="ro-RO" w:eastAsia="ro-RO"/>
        </w:rPr>
        <w:t>– POLITICA PRIVIND FOR</w:t>
      </w:r>
      <w:r w:rsidR="004C20E6" w:rsidRPr="007710BB">
        <w:rPr>
          <w:rFonts w:ascii="Palatino Linotype" w:hAnsi="Palatino Linotype"/>
          <w:i w:val="0"/>
          <w:sz w:val="24"/>
          <w:szCs w:val="24"/>
          <w:lang w:val="ro-RO" w:eastAsia="ro-RO"/>
        </w:rPr>
        <w:t>Ț</w:t>
      </w:r>
      <w:r w:rsidRPr="007710BB">
        <w:rPr>
          <w:rFonts w:ascii="Palatino Linotype" w:hAnsi="Palatino Linotype"/>
          <w:i w:val="0"/>
          <w:sz w:val="24"/>
          <w:szCs w:val="24"/>
          <w:lang w:val="ro-RO" w:eastAsia="ro-RO"/>
        </w:rPr>
        <w:t>A DE MUNCĂ</w:t>
      </w:r>
      <w:bookmarkEnd w:id="360"/>
      <w:r w:rsidRPr="007710BB">
        <w:rPr>
          <w:rFonts w:ascii="Palatino Linotype" w:hAnsi="Palatino Linotype"/>
          <w:i w:val="0"/>
          <w:sz w:val="24"/>
          <w:szCs w:val="24"/>
          <w:lang w:val="ro-RO" w:eastAsia="ro-RO"/>
        </w:rPr>
        <w:t xml:space="preserve"> </w:t>
      </w:r>
    </w:p>
    <w:p w14:paraId="2249B17B" w14:textId="0F466D34" w:rsidR="00996792" w:rsidRPr="007710BB" w:rsidRDefault="00996792" w:rsidP="00F64B9B">
      <w:pPr>
        <w:tabs>
          <w:tab w:val="left" w:pos="567"/>
        </w:tabs>
        <w:autoSpaceDE w:val="0"/>
        <w:autoSpaceDN w:val="0"/>
        <w:adjustRightInd w:val="0"/>
        <w:spacing w:after="0" w:line="320" w:lineRule="exact"/>
        <w:jc w:val="both"/>
        <w:rPr>
          <w:rFonts w:ascii="Palatino Linotype" w:eastAsia="Calibri" w:hAnsi="Palatino Linotype"/>
          <w:sz w:val="24"/>
          <w:szCs w:val="24"/>
          <w:lang w:val="ro-RO" w:eastAsia="en-GB"/>
        </w:rPr>
      </w:pPr>
      <w:r w:rsidRPr="007710BB">
        <w:rPr>
          <w:rFonts w:ascii="Palatino Linotype" w:eastAsia="Calibri" w:hAnsi="Palatino Linotype"/>
          <w:b/>
          <w:sz w:val="24"/>
          <w:szCs w:val="24"/>
          <w:lang w:val="ro-RO" w:eastAsia="en-GB"/>
        </w:rPr>
        <w:t xml:space="preserve">(1) </w:t>
      </w:r>
      <w:r w:rsidRPr="007710BB">
        <w:rPr>
          <w:rFonts w:ascii="Palatino Linotype" w:eastAsia="Calibri" w:hAnsi="Palatino Linotype"/>
          <w:sz w:val="24"/>
          <w:szCs w:val="24"/>
          <w:lang w:val="ro-RO" w:eastAsia="en-GB"/>
        </w:rPr>
        <w:t>Delegatul va asigura for</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 xml:space="preserve">a de muncă necesară pentru furnizarea Serviciului, precum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formarea profesională a salaria</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ilor. Delegatul este răspunzător de angajarea în prestarea Serviciului a unui număr suficient de persoane cu abilită</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ile, îndemânările, cuno</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tin</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 xml:space="preserve">ele, instruirea, calificările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experien</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 xml:space="preserve">a necesare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adecvate unei bune desfă</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urări a Serviciului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i se va asigura că are suficient personal de rezervă pentru prestarea în bune </w:t>
      </w:r>
      <w:r w:rsidR="00284281" w:rsidRPr="007710BB">
        <w:rPr>
          <w:rFonts w:ascii="Palatino Linotype" w:eastAsia="Calibri" w:hAnsi="Palatino Linotype"/>
          <w:sz w:val="24"/>
          <w:szCs w:val="24"/>
          <w:lang w:val="ro-RO" w:eastAsia="en-GB"/>
        </w:rPr>
        <w:t>condi</w:t>
      </w:r>
      <w:r w:rsidR="004C20E6" w:rsidRPr="007710BB">
        <w:rPr>
          <w:rFonts w:ascii="Palatino Linotype" w:eastAsia="Calibri" w:hAnsi="Palatino Linotype"/>
          <w:sz w:val="24"/>
          <w:szCs w:val="24"/>
          <w:lang w:val="ro-RO" w:eastAsia="en-GB"/>
        </w:rPr>
        <w:t>ț</w:t>
      </w:r>
      <w:r w:rsidR="00284281" w:rsidRPr="007710BB">
        <w:rPr>
          <w:rFonts w:ascii="Palatino Linotype" w:eastAsia="Calibri" w:hAnsi="Palatino Linotype"/>
          <w:sz w:val="24"/>
          <w:szCs w:val="24"/>
          <w:lang w:val="ro-RO" w:eastAsia="en-GB"/>
        </w:rPr>
        <w:t>i</w:t>
      </w:r>
      <w:r w:rsidRPr="007710BB">
        <w:rPr>
          <w:rFonts w:ascii="Palatino Linotype" w:eastAsia="Calibri" w:hAnsi="Palatino Linotype"/>
          <w:sz w:val="24"/>
          <w:szCs w:val="24"/>
          <w:lang w:val="ro-RO" w:eastAsia="en-GB"/>
        </w:rPr>
        <w:t xml:space="preserve">i a Serviciului, pe toată Durata Contractului. </w:t>
      </w:r>
    </w:p>
    <w:p w14:paraId="002A9022" w14:textId="7AFFF21F" w:rsidR="00996792" w:rsidRPr="007710BB" w:rsidRDefault="00996792" w:rsidP="00F64B9B">
      <w:pPr>
        <w:tabs>
          <w:tab w:val="left" w:pos="567"/>
          <w:tab w:val="left" w:pos="1276"/>
        </w:tabs>
        <w:autoSpaceDE w:val="0"/>
        <w:autoSpaceDN w:val="0"/>
        <w:adjustRightInd w:val="0"/>
        <w:spacing w:after="0" w:line="320" w:lineRule="exact"/>
        <w:jc w:val="both"/>
        <w:rPr>
          <w:rFonts w:ascii="Palatino Linotype" w:eastAsia="Calibri" w:hAnsi="Palatino Linotype"/>
          <w:sz w:val="24"/>
          <w:szCs w:val="24"/>
          <w:lang w:val="ro-RO" w:eastAsia="en-GB"/>
        </w:rPr>
      </w:pPr>
      <w:r w:rsidRPr="007710BB">
        <w:rPr>
          <w:rFonts w:ascii="Palatino Linotype" w:eastAsia="Calibri" w:hAnsi="Palatino Linotype"/>
          <w:b/>
          <w:sz w:val="24"/>
          <w:szCs w:val="24"/>
          <w:lang w:val="ro-RO" w:eastAsia="en-GB"/>
        </w:rPr>
        <w:t xml:space="preserve">(2) </w:t>
      </w:r>
      <w:r w:rsidRPr="007710BB">
        <w:rPr>
          <w:rFonts w:ascii="Palatino Linotype" w:eastAsia="Calibri" w:hAnsi="Palatino Linotype"/>
          <w:sz w:val="24"/>
          <w:szCs w:val="24"/>
          <w:lang w:val="ro-RO" w:eastAsia="en-GB"/>
        </w:rPr>
        <w:t>Delegatul se va asigura că to</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i angaja</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ii săi implica</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i în prestarea Serviciului vor fi instrui</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i corespunzător cu:</w:t>
      </w:r>
    </w:p>
    <w:p w14:paraId="7BE810A9" w14:textId="77777777" w:rsidR="00996792" w:rsidRPr="007710BB" w:rsidRDefault="00996792" w:rsidP="00B86DFC">
      <w:pPr>
        <w:numPr>
          <w:ilvl w:val="0"/>
          <w:numId w:val="22"/>
        </w:numPr>
        <w:tabs>
          <w:tab w:val="left" w:pos="284"/>
        </w:tabs>
        <w:autoSpaceDE w:val="0"/>
        <w:autoSpaceDN w:val="0"/>
        <w:adjustRightInd w:val="0"/>
        <w:spacing w:after="0" w:line="320" w:lineRule="exact"/>
        <w:jc w:val="both"/>
        <w:rPr>
          <w:rFonts w:ascii="Palatino Linotype" w:eastAsia="Calibri" w:hAnsi="Palatino Linotype"/>
          <w:sz w:val="24"/>
          <w:szCs w:val="24"/>
          <w:lang w:val="ro-RO" w:eastAsia="en-GB"/>
        </w:rPr>
      </w:pPr>
      <w:r w:rsidRPr="007710BB">
        <w:rPr>
          <w:rFonts w:ascii="Palatino Linotype" w:eastAsia="Calibri" w:hAnsi="Palatino Linotype"/>
          <w:sz w:val="24"/>
          <w:szCs w:val="24"/>
          <w:lang w:val="ro-RO" w:eastAsia="en-GB"/>
        </w:rPr>
        <w:t>sarcina sau sarcinile pe care angajatul le va executa;</w:t>
      </w:r>
    </w:p>
    <w:p w14:paraId="10D418F6" w14:textId="19DEC508" w:rsidR="00996792" w:rsidRPr="007710BB" w:rsidRDefault="00996792" w:rsidP="00B86DFC">
      <w:pPr>
        <w:numPr>
          <w:ilvl w:val="0"/>
          <w:numId w:val="22"/>
        </w:numPr>
        <w:tabs>
          <w:tab w:val="left" w:pos="284"/>
        </w:tabs>
        <w:autoSpaceDE w:val="0"/>
        <w:autoSpaceDN w:val="0"/>
        <w:adjustRightInd w:val="0"/>
        <w:spacing w:after="0" w:line="320" w:lineRule="exact"/>
        <w:ind w:left="284" w:hanging="284"/>
        <w:jc w:val="both"/>
        <w:rPr>
          <w:rFonts w:ascii="Palatino Linotype" w:eastAsia="Calibri" w:hAnsi="Palatino Linotype"/>
          <w:sz w:val="24"/>
          <w:szCs w:val="24"/>
          <w:lang w:val="ro-RO" w:eastAsia="en-GB"/>
        </w:rPr>
      </w:pPr>
      <w:r w:rsidRPr="007710BB">
        <w:rPr>
          <w:rFonts w:ascii="Palatino Linotype" w:eastAsia="Calibri" w:hAnsi="Palatino Linotype"/>
          <w:sz w:val="24"/>
          <w:szCs w:val="24"/>
          <w:lang w:val="ro-RO" w:eastAsia="en-GB"/>
        </w:rPr>
        <w:t xml:space="preserve">toate prevederile importante ale Contractului, inclusiv Regulamentul Serviciului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Caietul de Sarcini al Serviciului, anexe la prezentul Contract;</w:t>
      </w:r>
    </w:p>
    <w:p w14:paraId="33CE5715" w14:textId="231DD727" w:rsidR="00996792" w:rsidRPr="007710BB" w:rsidRDefault="00996792" w:rsidP="00B86DFC">
      <w:pPr>
        <w:numPr>
          <w:ilvl w:val="0"/>
          <w:numId w:val="22"/>
        </w:numPr>
        <w:tabs>
          <w:tab w:val="left" w:pos="284"/>
        </w:tabs>
        <w:autoSpaceDE w:val="0"/>
        <w:autoSpaceDN w:val="0"/>
        <w:adjustRightInd w:val="0"/>
        <w:spacing w:after="0" w:line="320" w:lineRule="exact"/>
        <w:jc w:val="both"/>
        <w:rPr>
          <w:rFonts w:ascii="Palatino Linotype" w:eastAsia="Calibri" w:hAnsi="Palatino Linotype"/>
          <w:sz w:val="24"/>
          <w:szCs w:val="24"/>
          <w:lang w:val="ro-RO" w:eastAsia="en-GB"/>
        </w:rPr>
      </w:pPr>
      <w:r w:rsidRPr="007710BB">
        <w:rPr>
          <w:rFonts w:ascii="Palatino Linotype" w:eastAsia="Calibri" w:hAnsi="Palatino Linotype"/>
          <w:sz w:val="24"/>
          <w:szCs w:val="24"/>
          <w:lang w:val="ro-RO" w:eastAsia="en-GB"/>
        </w:rPr>
        <w:t xml:space="preserve">toate procedurile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i standardele convenite între </w:t>
      </w:r>
      <w:r w:rsidR="00284281" w:rsidRPr="007710BB">
        <w:rPr>
          <w:rFonts w:ascii="Palatino Linotype" w:eastAsia="Calibri" w:hAnsi="Palatino Linotype"/>
          <w:sz w:val="24"/>
          <w:szCs w:val="24"/>
          <w:lang w:val="ro-RO" w:eastAsia="en-GB"/>
        </w:rPr>
        <w:t>Păr</w:t>
      </w:r>
      <w:r w:rsidR="004C20E6" w:rsidRPr="007710BB">
        <w:rPr>
          <w:rFonts w:ascii="Palatino Linotype" w:eastAsia="Calibri" w:hAnsi="Palatino Linotype"/>
          <w:sz w:val="24"/>
          <w:szCs w:val="24"/>
          <w:lang w:val="ro-RO" w:eastAsia="en-GB"/>
        </w:rPr>
        <w:t>ț</w:t>
      </w:r>
      <w:r w:rsidR="00284281" w:rsidRPr="007710BB">
        <w:rPr>
          <w:rFonts w:ascii="Palatino Linotype" w:eastAsia="Calibri" w:hAnsi="Palatino Linotype"/>
          <w:sz w:val="24"/>
          <w:szCs w:val="24"/>
          <w:lang w:val="ro-RO" w:eastAsia="en-GB"/>
        </w:rPr>
        <w:t>i</w:t>
      </w:r>
      <w:r w:rsidRPr="007710BB">
        <w:rPr>
          <w:rFonts w:ascii="Palatino Linotype" w:eastAsia="Calibri" w:hAnsi="Palatino Linotype"/>
          <w:sz w:val="24"/>
          <w:szCs w:val="24"/>
          <w:lang w:val="ro-RO" w:eastAsia="en-GB"/>
        </w:rPr>
        <w:t xml:space="preserve"> la anumite interval de timp;</w:t>
      </w:r>
    </w:p>
    <w:p w14:paraId="0DEF7F92" w14:textId="22415D04" w:rsidR="00996792" w:rsidRPr="007710BB" w:rsidRDefault="00996792" w:rsidP="00B86DFC">
      <w:pPr>
        <w:numPr>
          <w:ilvl w:val="0"/>
          <w:numId w:val="22"/>
        </w:numPr>
        <w:tabs>
          <w:tab w:val="left" w:pos="284"/>
        </w:tabs>
        <w:autoSpaceDE w:val="0"/>
        <w:autoSpaceDN w:val="0"/>
        <w:adjustRightInd w:val="0"/>
        <w:spacing w:after="0" w:line="320" w:lineRule="exact"/>
        <w:ind w:left="284" w:hanging="284"/>
        <w:jc w:val="both"/>
        <w:rPr>
          <w:rFonts w:ascii="Palatino Linotype" w:eastAsia="Calibri" w:hAnsi="Palatino Linotype"/>
          <w:sz w:val="24"/>
          <w:szCs w:val="24"/>
          <w:lang w:val="ro-RO" w:eastAsia="en-GB"/>
        </w:rPr>
      </w:pPr>
      <w:r w:rsidRPr="007710BB">
        <w:rPr>
          <w:rFonts w:ascii="Palatino Linotype" w:eastAsia="Calibri" w:hAnsi="Palatino Linotype"/>
          <w:sz w:val="24"/>
          <w:szCs w:val="24"/>
          <w:lang w:val="ro-RO" w:eastAsia="en-GB"/>
        </w:rPr>
        <w:t xml:space="preserve">toate procedurile, regulile, regulamentele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i legile aplicabile pentru prestarea Serviciului, inclusiv regulile de sănătate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i securitate în muncă, riscul de incendiu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prevederile în caz de incendiu;</w:t>
      </w:r>
    </w:p>
    <w:p w14:paraId="37FDCDB2" w14:textId="37AC5716" w:rsidR="00996792" w:rsidRPr="007710BB" w:rsidRDefault="00996792" w:rsidP="00F64B9B">
      <w:pPr>
        <w:tabs>
          <w:tab w:val="left" w:pos="567"/>
          <w:tab w:val="left" w:pos="1276"/>
        </w:tabs>
        <w:autoSpaceDE w:val="0"/>
        <w:autoSpaceDN w:val="0"/>
        <w:adjustRightInd w:val="0"/>
        <w:spacing w:after="0" w:line="320" w:lineRule="exact"/>
        <w:jc w:val="both"/>
        <w:rPr>
          <w:rFonts w:ascii="Palatino Linotype" w:eastAsia="Calibri" w:hAnsi="Palatino Linotype"/>
          <w:sz w:val="24"/>
          <w:szCs w:val="24"/>
          <w:lang w:val="ro-RO" w:eastAsia="en-GB"/>
        </w:rPr>
      </w:pPr>
      <w:r w:rsidRPr="007710BB">
        <w:rPr>
          <w:rFonts w:ascii="Palatino Linotype" w:eastAsia="Calibri" w:hAnsi="Palatino Linotype"/>
          <w:b/>
          <w:sz w:val="24"/>
          <w:szCs w:val="24"/>
          <w:lang w:val="ro-RO" w:eastAsia="en-GB"/>
        </w:rPr>
        <w:t xml:space="preserve">(3) </w:t>
      </w:r>
      <w:r w:rsidRPr="007710BB">
        <w:rPr>
          <w:rFonts w:ascii="Palatino Linotype" w:eastAsia="Calibri" w:hAnsi="Palatino Linotype"/>
          <w:sz w:val="24"/>
          <w:szCs w:val="24"/>
          <w:lang w:val="ro-RO" w:eastAsia="en-GB"/>
        </w:rPr>
        <w:t xml:space="preserve">Delegatul va furniza mijloace de identificare a personalului angajat, în </w:t>
      </w:r>
      <w:r w:rsidR="00284281" w:rsidRPr="007710BB">
        <w:rPr>
          <w:rFonts w:ascii="Palatino Linotype" w:eastAsia="Calibri" w:hAnsi="Palatino Linotype"/>
          <w:sz w:val="24"/>
          <w:szCs w:val="24"/>
          <w:lang w:val="ro-RO" w:eastAsia="en-GB"/>
        </w:rPr>
        <w:t>condi</w:t>
      </w:r>
      <w:r w:rsidR="004C20E6" w:rsidRPr="007710BB">
        <w:rPr>
          <w:rFonts w:ascii="Palatino Linotype" w:eastAsia="Calibri" w:hAnsi="Palatino Linotype"/>
          <w:sz w:val="24"/>
          <w:szCs w:val="24"/>
          <w:lang w:val="ro-RO" w:eastAsia="en-GB"/>
        </w:rPr>
        <w:t>ț</w:t>
      </w:r>
      <w:r w:rsidR="00284281" w:rsidRPr="007710BB">
        <w:rPr>
          <w:rFonts w:ascii="Palatino Linotype" w:eastAsia="Calibri" w:hAnsi="Palatino Linotype"/>
          <w:sz w:val="24"/>
          <w:szCs w:val="24"/>
          <w:lang w:val="ro-RO" w:eastAsia="en-GB"/>
        </w:rPr>
        <w:t>i</w:t>
      </w:r>
      <w:r w:rsidRPr="007710BB">
        <w:rPr>
          <w:rFonts w:ascii="Palatino Linotype" w:eastAsia="Calibri" w:hAnsi="Palatino Linotype"/>
          <w:sz w:val="24"/>
          <w:szCs w:val="24"/>
          <w:lang w:val="ro-RO" w:eastAsia="en-GB"/>
        </w:rPr>
        <w:t xml:space="preserve">ile stabilite cu Delegatarul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i cu ADI în cadrul misiunii acesteia de monitorizare a executării prezentului Contract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i va solicita personalului să poarte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să aibă la vedere însemnele de identificare pe toată durata furnizării/prestării Serviciului.</w:t>
      </w:r>
    </w:p>
    <w:p w14:paraId="1EC8EE59" w14:textId="7207AA50" w:rsidR="00996792" w:rsidRPr="007710BB" w:rsidRDefault="00996792" w:rsidP="00F64B9B">
      <w:pPr>
        <w:tabs>
          <w:tab w:val="left" w:pos="1344"/>
        </w:tabs>
        <w:autoSpaceDE w:val="0"/>
        <w:autoSpaceDN w:val="0"/>
        <w:adjustRightInd w:val="0"/>
        <w:spacing w:after="0" w:line="320" w:lineRule="exact"/>
        <w:jc w:val="both"/>
        <w:rPr>
          <w:rFonts w:ascii="Palatino Linotype" w:eastAsia="Calibri" w:hAnsi="Palatino Linotype"/>
          <w:b/>
          <w:sz w:val="24"/>
          <w:szCs w:val="24"/>
          <w:lang w:val="ro-RO" w:eastAsia="en-GB"/>
        </w:rPr>
      </w:pPr>
      <w:r w:rsidRPr="007710BB">
        <w:rPr>
          <w:rFonts w:ascii="Palatino Linotype" w:eastAsia="Calibri" w:hAnsi="Palatino Linotype"/>
          <w:b/>
          <w:sz w:val="24"/>
          <w:szCs w:val="24"/>
          <w:lang w:val="ro-RO" w:eastAsia="en-GB"/>
        </w:rPr>
        <w:t xml:space="preserve">(4) </w:t>
      </w:r>
      <w:r w:rsidRPr="007710BB">
        <w:rPr>
          <w:rFonts w:ascii="Palatino Linotype" w:eastAsia="Calibri" w:hAnsi="Palatino Linotype"/>
          <w:sz w:val="24"/>
          <w:szCs w:val="24"/>
          <w:lang w:val="ro-RO" w:eastAsia="en-GB"/>
        </w:rPr>
        <w:t xml:space="preserve">Delegatul se va asigura ca personalul propriu este permanent supervizat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i </w:t>
      </w:r>
      <w:r w:rsidR="00284281" w:rsidRPr="007710BB">
        <w:rPr>
          <w:rFonts w:ascii="Palatino Linotype" w:eastAsia="Calibri" w:hAnsi="Palatino Linotype"/>
          <w:sz w:val="24"/>
          <w:szCs w:val="24"/>
          <w:lang w:val="ro-RO" w:eastAsia="en-GB"/>
        </w:rPr>
        <w:t>î</w:t>
      </w:r>
      <w:r w:rsidR="004C20E6" w:rsidRPr="007710BB">
        <w:rPr>
          <w:rFonts w:ascii="Palatino Linotype" w:eastAsia="Calibri" w:hAnsi="Palatino Linotype"/>
          <w:sz w:val="24"/>
          <w:szCs w:val="24"/>
          <w:lang w:val="ro-RO" w:eastAsia="en-GB"/>
        </w:rPr>
        <w:t>ș</w:t>
      </w:r>
      <w:r w:rsidR="00284281" w:rsidRPr="007710BB">
        <w:rPr>
          <w:rFonts w:ascii="Palatino Linotype" w:eastAsia="Calibri" w:hAnsi="Palatino Linotype"/>
          <w:sz w:val="24"/>
          <w:szCs w:val="24"/>
          <w:lang w:val="ro-RO" w:eastAsia="en-GB"/>
        </w:rPr>
        <w:t>i</w:t>
      </w:r>
      <w:r w:rsidRPr="007710BB">
        <w:rPr>
          <w:rFonts w:ascii="Palatino Linotype" w:eastAsia="Calibri" w:hAnsi="Palatino Linotype"/>
          <w:sz w:val="24"/>
          <w:szCs w:val="24"/>
          <w:lang w:val="ro-RO" w:eastAsia="en-GB"/>
        </w:rPr>
        <w:t xml:space="preserve"> îndepline</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te îndatoririle în conformitate cu prezentul Contract. </w:t>
      </w:r>
    </w:p>
    <w:p w14:paraId="1D6C8727" w14:textId="2DB01A00" w:rsidR="00996792" w:rsidRPr="007710BB" w:rsidRDefault="00996792" w:rsidP="00F64B9B">
      <w:pPr>
        <w:tabs>
          <w:tab w:val="left" w:pos="284"/>
        </w:tabs>
        <w:autoSpaceDE w:val="0"/>
        <w:autoSpaceDN w:val="0"/>
        <w:adjustRightInd w:val="0"/>
        <w:spacing w:after="0" w:line="320" w:lineRule="exact"/>
        <w:jc w:val="both"/>
        <w:rPr>
          <w:rFonts w:ascii="Palatino Linotype" w:eastAsia="Calibri" w:hAnsi="Palatino Linotype"/>
          <w:sz w:val="24"/>
          <w:szCs w:val="24"/>
          <w:lang w:val="ro-RO" w:eastAsia="en-GB"/>
        </w:rPr>
      </w:pPr>
      <w:r w:rsidRPr="007710BB">
        <w:rPr>
          <w:rFonts w:ascii="Palatino Linotype" w:eastAsia="Calibri" w:hAnsi="Palatino Linotype"/>
          <w:b/>
          <w:sz w:val="24"/>
          <w:szCs w:val="24"/>
          <w:lang w:val="ro-RO" w:eastAsia="en-GB"/>
        </w:rPr>
        <w:t xml:space="preserve">(5) </w:t>
      </w:r>
      <w:r w:rsidRPr="007710BB">
        <w:rPr>
          <w:rFonts w:ascii="Palatino Linotype" w:eastAsia="Calibri" w:hAnsi="Palatino Linotype"/>
          <w:sz w:val="24"/>
          <w:szCs w:val="24"/>
          <w:lang w:val="ro-RO" w:eastAsia="en-GB"/>
        </w:rPr>
        <w:t>Pe perioada executării prezentului Contract, Delegatul se va conforma politicilor referitoare la conduita personalului (inclusiv cele referitoare la măsurile de siguran</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 xml:space="preserve">ă) existente în Regulamentul intern al său. Delegatarul /ADI va avea dreptul să solicite Delegatului comunicarea Regulamentului intern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modificarea Regulamentului intern în măsura în care solicitarea de modificare este rezonabilă, în legătură cu dispozi</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 xml:space="preserve">ii ale Regulamentului care afectează modul de prestare a Serviciului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în conformitate cu Legea aplicabilă. dispozi</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iile legale aplicabile. După aprobarea Regulamentului intern, Delegatul îl va afi</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a la loc vizibil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îl va aduce la cuno</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tin</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ă tuturor angaja</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 xml:space="preserve">ilor, făcând dovada acestei </w:t>
      </w:r>
      <w:r w:rsidR="00284281" w:rsidRPr="007710BB">
        <w:rPr>
          <w:rFonts w:ascii="Palatino Linotype" w:eastAsia="Calibri" w:hAnsi="Palatino Linotype"/>
          <w:sz w:val="24"/>
          <w:szCs w:val="24"/>
          <w:lang w:val="ro-RO" w:eastAsia="en-GB"/>
        </w:rPr>
        <w:t>formalită</w:t>
      </w:r>
      <w:r w:rsidR="004C20E6" w:rsidRPr="007710BB">
        <w:rPr>
          <w:rFonts w:ascii="Palatino Linotype" w:eastAsia="Calibri" w:hAnsi="Palatino Linotype"/>
          <w:sz w:val="24"/>
          <w:szCs w:val="24"/>
          <w:lang w:val="ro-RO" w:eastAsia="en-GB"/>
        </w:rPr>
        <w:t>ț</w:t>
      </w:r>
      <w:r w:rsidR="00284281" w:rsidRPr="007710BB">
        <w:rPr>
          <w:rFonts w:ascii="Palatino Linotype" w:eastAsia="Calibri" w:hAnsi="Palatino Linotype"/>
          <w:sz w:val="24"/>
          <w:szCs w:val="24"/>
          <w:lang w:val="ro-RO" w:eastAsia="en-GB"/>
        </w:rPr>
        <w:t>i</w:t>
      </w:r>
      <w:r w:rsidRPr="007710BB">
        <w:rPr>
          <w:rFonts w:ascii="Palatino Linotype" w:eastAsia="Calibri" w:hAnsi="Palatino Linotype"/>
          <w:sz w:val="24"/>
          <w:szCs w:val="24"/>
          <w:lang w:val="ro-RO" w:eastAsia="en-GB"/>
        </w:rPr>
        <w:t xml:space="preserve"> către Delegatar/ADI prin prezentarea semnăturilor de luare la cuno</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tin</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 xml:space="preserve">ă. Delegatul va lua măsuri disciplinare corespunzătoare împotriva oricărei persoane angajate de acesta care nu respectă prevederile Regulamentului intern. </w:t>
      </w:r>
    </w:p>
    <w:p w14:paraId="6789AD32" w14:textId="4EDDFD58" w:rsidR="00996792" w:rsidRPr="007710BB" w:rsidRDefault="00996792" w:rsidP="00F64B9B">
      <w:pPr>
        <w:tabs>
          <w:tab w:val="left" w:pos="709"/>
        </w:tabs>
        <w:autoSpaceDE w:val="0"/>
        <w:autoSpaceDN w:val="0"/>
        <w:adjustRightInd w:val="0"/>
        <w:spacing w:after="0" w:line="320" w:lineRule="exact"/>
        <w:jc w:val="both"/>
        <w:rPr>
          <w:rFonts w:ascii="Palatino Linotype" w:eastAsia="Calibri" w:hAnsi="Palatino Linotype"/>
          <w:sz w:val="24"/>
          <w:szCs w:val="24"/>
          <w:lang w:val="ro-RO" w:eastAsia="en-GB"/>
        </w:rPr>
      </w:pPr>
      <w:r w:rsidRPr="007710BB">
        <w:rPr>
          <w:rFonts w:ascii="Palatino Linotype" w:eastAsia="Calibri" w:hAnsi="Palatino Linotype"/>
          <w:b/>
          <w:sz w:val="24"/>
          <w:szCs w:val="24"/>
          <w:lang w:val="ro-RO" w:eastAsia="en-GB"/>
        </w:rPr>
        <w:t>(6)</w:t>
      </w:r>
      <w:r w:rsidRPr="007710BB">
        <w:rPr>
          <w:rFonts w:ascii="Palatino Linotype" w:eastAsia="Calibri" w:hAnsi="Palatino Linotype"/>
          <w:sz w:val="24"/>
          <w:szCs w:val="24"/>
          <w:lang w:val="ro-RO" w:eastAsia="en-GB"/>
        </w:rPr>
        <w:t xml:space="preserve"> Delegatul este răspunzător în întregime de angajarea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i de </w:t>
      </w:r>
      <w:r w:rsidR="00284281" w:rsidRPr="007710BB">
        <w:rPr>
          <w:rFonts w:ascii="Palatino Linotype" w:eastAsia="Calibri" w:hAnsi="Palatino Linotype"/>
          <w:sz w:val="24"/>
          <w:szCs w:val="24"/>
          <w:lang w:val="ro-RO" w:eastAsia="en-GB"/>
        </w:rPr>
        <w:t>condi</w:t>
      </w:r>
      <w:r w:rsidR="004C20E6" w:rsidRPr="007710BB">
        <w:rPr>
          <w:rFonts w:ascii="Palatino Linotype" w:eastAsia="Calibri" w:hAnsi="Palatino Linotype"/>
          <w:sz w:val="24"/>
          <w:szCs w:val="24"/>
          <w:lang w:val="ro-RO" w:eastAsia="en-GB"/>
        </w:rPr>
        <w:t>ț</w:t>
      </w:r>
      <w:r w:rsidR="00284281" w:rsidRPr="007710BB">
        <w:rPr>
          <w:rFonts w:ascii="Palatino Linotype" w:eastAsia="Calibri" w:hAnsi="Palatino Linotype"/>
          <w:sz w:val="24"/>
          <w:szCs w:val="24"/>
          <w:lang w:val="ro-RO" w:eastAsia="en-GB"/>
        </w:rPr>
        <w:t>i</w:t>
      </w:r>
      <w:r w:rsidRPr="007710BB">
        <w:rPr>
          <w:rFonts w:ascii="Palatino Linotype" w:eastAsia="Calibri" w:hAnsi="Palatino Linotype"/>
          <w:sz w:val="24"/>
          <w:szCs w:val="24"/>
          <w:lang w:val="ro-RO" w:eastAsia="en-GB"/>
        </w:rPr>
        <w:t>ile de lucru ale angaja</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ilor săi.</w:t>
      </w:r>
    </w:p>
    <w:p w14:paraId="27C642B0" w14:textId="05FEAB29" w:rsidR="00996792" w:rsidRPr="007710BB" w:rsidRDefault="00996792" w:rsidP="00F64B9B">
      <w:pPr>
        <w:tabs>
          <w:tab w:val="left" w:pos="709"/>
        </w:tabs>
        <w:autoSpaceDE w:val="0"/>
        <w:autoSpaceDN w:val="0"/>
        <w:adjustRightInd w:val="0"/>
        <w:spacing w:after="0" w:line="320" w:lineRule="exact"/>
        <w:jc w:val="both"/>
        <w:rPr>
          <w:rFonts w:ascii="Palatino Linotype" w:eastAsia="Calibri" w:hAnsi="Palatino Linotype"/>
          <w:sz w:val="24"/>
          <w:szCs w:val="24"/>
          <w:lang w:val="ro-RO" w:eastAsia="en-GB"/>
        </w:rPr>
      </w:pPr>
      <w:r w:rsidRPr="007710BB">
        <w:rPr>
          <w:rFonts w:ascii="Palatino Linotype" w:eastAsia="Calibri" w:hAnsi="Palatino Linotype"/>
          <w:b/>
          <w:sz w:val="24"/>
          <w:szCs w:val="24"/>
          <w:lang w:val="ro-RO" w:eastAsia="en-GB"/>
        </w:rPr>
        <w:t xml:space="preserve">(7) </w:t>
      </w:r>
      <w:r w:rsidRPr="007710BB">
        <w:rPr>
          <w:rFonts w:ascii="Palatino Linotype" w:eastAsia="Calibri" w:hAnsi="Palatino Linotype"/>
          <w:sz w:val="24"/>
          <w:szCs w:val="24"/>
          <w:lang w:val="ro-RO" w:eastAsia="en-GB"/>
        </w:rPr>
        <w:t xml:space="preserve">Delegatul este răspunzător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i va suporta toate costurile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i cheltuielile legate de angajarea personalului, de transportul acestuia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achitarea la timp a salariilor.</w:t>
      </w:r>
    </w:p>
    <w:p w14:paraId="7BF92683" w14:textId="5E4D4ABB" w:rsidR="00996792" w:rsidRPr="007710BB" w:rsidRDefault="00996792" w:rsidP="00F64B9B">
      <w:pPr>
        <w:tabs>
          <w:tab w:val="left" w:pos="284"/>
        </w:tabs>
        <w:autoSpaceDE w:val="0"/>
        <w:autoSpaceDN w:val="0"/>
        <w:adjustRightInd w:val="0"/>
        <w:spacing w:after="0" w:line="320" w:lineRule="exact"/>
        <w:jc w:val="both"/>
        <w:rPr>
          <w:rFonts w:ascii="Palatino Linotype" w:eastAsia="Calibri" w:hAnsi="Palatino Linotype"/>
          <w:sz w:val="24"/>
          <w:szCs w:val="24"/>
          <w:lang w:val="ro-RO" w:eastAsia="en-GB"/>
        </w:rPr>
      </w:pPr>
      <w:r w:rsidRPr="007710BB">
        <w:rPr>
          <w:rFonts w:ascii="Palatino Linotype" w:eastAsia="Calibri" w:hAnsi="Palatino Linotype"/>
          <w:b/>
          <w:sz w:val="24"/>
          <w:szCs w:val="24"/>
          <w:lang w:val="ro-RO" w:eastAsia="en-GB"/>
        </w:rPr>
        <w:t>(8)</w:t>
      </w:r>
      <w:r w:rsidRPr="007710BB">
        <w:rPr>
          <w:rFonts w:ascii="Palatino Linotype" w:eastAsia="Calibri" w:hAnsi="Palatino Linotype"/>
          <w:sz w:val="24"/>
          <w:szCs w:val="24"/>
          <w:lang w:val="ro-RO" w:eastAsia="en-GB"/>
        </w:rPr>
        <w:t xml:space="preserve"> În cazul încetării prezentului Contract, Delegatul este de acord, iar Delegatarul se angajează să preia direct sau să asigure preluarea de către noul operator al Serviciului, în măsura în care va fi posibil, a salaria</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ilor Delegatului, care sunt afecta</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i de către acesta furnizării/prestării Serviciului.</w:t>
      </w:r>
    </w:p>
    <w:p w14:paraId="204761DC" w14:textId="64C2A513" w:rsidR="00996792" w:rsidRPr="007710BB" w:rsidRDefault="00996792" w:rsidP="00F64B9B">
      <w:pPr>
        <w:tabs>
          <w:tab w:val="left" w:pos="284"/>
        </w:tabs>
        <w:autoSpaceDE w:val="0"/>
        <w:autoSpaceDN w:val="0"/>
        <w:adjustRightInd w:val="0"/>
        <w:spacing w:after="0" w:line="320" w:lineRule="exact"/>
        <w:jc w:val="both"/>
        <w:rPr>
          <w:rFonts w:ascii="Palatino Linotype" w:eastAsia="Calibri" w:hAnsi="Palatino Linotype"/>
          <w:sz w:val="24"/>
          <w:szCs w:val="24"/>
          <w:lang w:val="ro-RO" w:eastAsia="en-GB"/>
        </w:rPr>
      </w:pPr>
      <w:r w:rsidRPr="007710BB">
        <w:rPr>
          <w:rFonts w:ascii="Palatino Linotype" w:eastAsia="Calibri" w:hAnsi="Palatino Linotype"/>
          <w:b/>
          <w:sz w:val="24"/>
          <w:szCs w:val="24"/>
          <w:lang w:val="ro-RO" w:eastAsia="en-GB"/>
        </w:rPr>
        <w:t>(9)</w:t>
      </w:r>
      <w:r w:rsidRPr="007710BB">
        <w:rPr>
          <w:rFonts w:ascii="Palatino Linotype" w:eastAsia="Calibri" w:hAnsi="Palatino Linotype"/>
          <w:sz w:val="24"/>
          <w:szCs w:val="24"/>
          <w:lang w:val="ro-RO" w:eastAsia="en-GB"/>
        </w:rPr>
        <w:t xml:space="preserve"> </w:t>
      </w:r>
      <w:r w:rsidRPr="007710BB">
        <w:rPr>
          <w:rFonts w:ascii="Palatino Linotype" w:hAnsi="Palatino Linotype"/>
          <w:sz w:val="24"/>
          <w:szCs w:val="24"/>
          <w:lang w:val="ro-RO" w:eastAsia="ro-RO"/>
        </w:rPr>
        <w:t>Personalul angajat al Delegatului beneficiază de toate drepturile prevăzute în contractul colectiv sau individual de muncă. Delegatul va întocmi planuri anuale (respectiv pentru fiecare an calendaristic /An Contractual), pe categorii profesionale de angaja</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i, în vederea perfec</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ionării acestora, prin participarea lor la cursuri, </w:t>
      </w:r>
      <w:proofErr w:type="spellStart"/>
      <w:r w:rsidRPr="007710BB">
        <w:rPr>
          <w:rFonts w:ascii="Palatino Linotype" w:hAnsi="Palatino Linotype"/>
          <w:sz w:val="24"/>
          <w:szCs w:val="24"/>
          <w:lang w:val="ro-RO" w:eastAsia="ro-RO"/>
        </w:rPr>
        <w:t>seminarii</w:t>
      </w:r>
      <w:proofErr w:type="spellEnd"/>
      <w:r w:rsidRPr="007710BB">
        <w:rPr>
          <w:rFonts w:ascii="Palatino Linotype" w:hAnsi="Palatino Linotype"/>
          <w:sz w:val="24"/>
          <w:szCs w:val="24"/>
          <w:lang w:val="ro-RO" w:eastAsia="ro-RO"/>
        </w:rPr>
        <w:t>, instruiri.</w:t>
      </w:r>
    </w:p>
    <w:p w14:paraId="6D81E88C" w14:textId="2477E7C9" w:rsidR="00996792" w:rsidRPr="007710BB" w:rsidRDefault="00996792" w:rsidP="00F64B9B">
      <w:pPr>
        <w:tabs>
          <w:tab w:val="left" w:pos="284"/>
        </w:tabs>
        <w:autoSpaceDE w:val="0"/>
        <w:autoSpaceDN w:val="0"/>
        <w:adjustRightInd w:val="0"/>
        <w:spacing w:after="0" w:line="320" w:lineRule="exact"/>
        <w:jc w:val="both"/>
        <w:rPr>
          <w:rFonts w:ascii="Palatino Linotype" w:eastAsia="Calibri" w:hAnsi="Palatino Linotype"/>
          <w:sz w:val="24"/>
          <w:szCs w:val="24"/>
          <w:lang w:val="ro-RO" w:eastAsia="en-GB"/>
        </w:rPr>
      </w:pPr>
      <w:r w:rsidRPr="007710BB">
        <w:rPr>
          <w:rFonts w:ascii="Palatino Linotype" w:eastAsia="Calibri" w:hAnsi="Palatino Linotype"/>
          <w:b/>
          <w:sz w:val="24"/>
          <w:szCs w:val="24"/>
          <w:lang w:val="ro-RO" w:eastAsia="en-GB"/>
        </w:rPr>
        <w:t>(10)</w:t>
      </w:r>
      <w:r w:rsidRPr="007710BB">
        <w:rPr>
          <w:rFonts w:ascii="Palatino Linotype" w:eastAsia="Calibri" w:hAnsi="Palatino Linotype"/>
          <w:sz w:val="24"/>
          <w:szCs w:val="24"/>
          <w:lang w:val="ro-RO" w:eastAsia="en-GB"/>
        </w:rPr>
        <w:t xml:space="preserve"> </w:t>
      </w:r>
      <w:r w:rsidRPr="007710BB">
        <w:rPr>
          <w:rFonts w:ascii="Palatino Linotype" w:hAnsi="Palatino Linotype"/>
          <w:sz w:val="24"/>
          <w:szCs w:val="24"/>
          <w:lang w:val="ro-RO" w:eastAsia="ro-RO"/>
        </w:rPr>
        <w:t>Numărul angaja</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ilor Delegatului va fi stabilit de acesta, în </w:t>
      </w:r>
      <w:r w:rsidR="004C20E6" w:rsidRPr="007710BB">
        <w:rPr>
          <w:rFonts w:ascii="Palatino Linotype" w:hAnsi="Palatino Linotype"/>
          <w:sz w:val="24"/>
          <w:szCs w:val="24"/>
          <w:lang w:val="ro-RO" w:eastAsia="ro-RO"/>
        </w:rPr>
        <w:t>funcți</w:t>
      </w:r>
      <w:r w:rsidRPr="007710BB">
        <w:rPr>
          <w:rFonts w:ascii="Palatino Linotype" w:hAnsi="Palatino Linotype"/>
          <w:sz w:val="24"/>
          <w:szCs w:val="24"/>
          <w:lang w:val="ro-RO" w:eastAsia="ro-RO"/>
        </w:rPr>
        <w:t>e de politicile proprii, dar să fie suficient pentru furnizarea/prestarea Serviciului. Persoanele disponibilizate au dreptul la compensa</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ii prevăzute de Lege sau contracte colective din partea Delegatului.</w:t>
      </w:r>
      <w:bookmarkStart w:id="361" w:name="_Toc254520622"/>
      <w:bookmarkStart w:id="362" w:name="_Toc337740318"/>
    </w:p>
    <w:p w14:paraId="2BC32278" w14:textId="098A0A54" w:rsidR="00996792" w:rsidRPr="007710BB" w:rsidRDefault="00996792" w:rsidP="00F64B9B">
      <w:pPr>
        <w:tabs>
          <w:tab w:val="left" w:pos="567"/>
        </w:tabs>
        <w:autoSpaceDE w:val="0"/>
        <w:autoSpaceDN w:val="0"/>
        <w:adjustRightInd w:val="0"/>
        <w:spacing w:after="0" w:line="320" w:lineRule="exact"/>
        <w:jc w:val="both"/>
        <w:rPr>
          <w:rFonts w:ascii="Palatino Linotype" w:eastAsia="Calibri" w:hAnsi="Palatino Linotype"/>
          <w:sz w:val="24"/>
          <w:szCs w:val="24"/>
          <w:lang w:val="ro-RO" w:eastAsia="en-GB"/>
        </w:rPr>
      </w:pPr>
      <w:bookmarkStart w:id="363" w:name="_Toc332970577"/>
      <w:bookmarkStart w:id="364" w:name="_Toc333325627"/>
      <w:bookmarkStart w:id="365" w:name="_Toc333326698"/>
      <w:bookmarkStart w:id="366" w:name="_Toc334082453"/>
      <w:bookmarkStart w:id="367" w:name="_Toc337128399"/>
      <w:bookmarkStart w:id="368" w:name="_Toc337558465"/>
      <w:bookmarkStart w:id="369" w:name="_Toc337653245"/>
      <w:bookmarkStart w:id="370" w:name="_Toc337740319"/>
      <w:bookmarkEnd w:id="361"/>
      <w:bookmarkEnd w:id="362"/>
      <w:r w:rsidRPr="007710BB">
        <w:rPr>
          <w:rFonts w:ascii="Palatino Linotype" w:eastAsia="Calibri" w:hAnsi="Palatino Linotype"/>
          <w:b/>
          <w:sz w:val="24"/>
          <w:szCs w:val="24"/>
          <w:lang w:val="ro-RO" w:eastAsia="en-GB"/>
        </w:rPr>
        <w:t xml:space="preserve">(11) </w:t>
      </w:r>
      <w:r w:rsidRPr="007710BB">
        <w:rPr>
          <w:rFonts w:ascii="Palatino Linotype" w:eastAsia="Calibri" w:hAnsi="Palatino Linotype"/>
          <w:sz w:val="24"/>
          <w:szCs w:val="24"/>
          <w:lang w:val="ro-RO" w:eastAsia="en-GB"/>
        </w:rPr>
        <w:t xml:space="preserve">Delegatul va lua toate măsurile necesare privind igiena, sănătatea, securitatea la locul de muncă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normele de protec</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 xml:space="preserve">ie a muncii, în conformitate cu Legea. Delegatul va aplica metode sigure de lucru pentru toate </w:t>
      </w:r>
      <w:r w:rsidR="004C20E6" w:rsidRPr="007710BB">
        <w:rPr>
          <w:rFonts w:ascii="Palatino Linotype" w:eastAsia="Calibri" w:hAnsi="Palatino Linotype"/>
          <w:sz w:val="24"/>
          <w:szCs w:val="24"/>
          <w:lang w:val="ro-RO" w:eastAsia="en-GB"/>
        </w:rPr>
        <w:t>activități</w:t>
      </w:r>
      <w:r w:rsidRPr="007710BB">
        <w:rPr>
          <w:rFonts w:ascii="Palatino Linotype" w:eastAsia="Calibri" w:hAnsi="Palatino Linotype"/>
          <w:sz w:val="24"/>
          <w:szCs w:val="24"/>
          <w:lang w:val="ro-RO" w:eastAsia="en-GB"/>
        </w:rPr>
        <w:t xml:space="preserve">le prestate în sensul Contractului sau orice alte </w:t>
      </w:r>
      <w:r w:rsidR="004C20E6" w:rsidRPr="007710BB">
        <w:rPr>
          <w:rFonts w:ascii="Palatino Linotype" w:eastAsia="Calibri" w:hAnsi="Palatino Linotype"/>
          <w:sz w:val="24"/>
          <w:szCs w:val="24"/>
          <w:lang w:val="ro-RO" w:eastAsia="en-GB"/>
        </w:rPr>
        <w:t>activități</w:t>
      </w:r>
      <w:r w:rsidRPr="007710BB">
        <w:rPr>
          <w:rFonts w:ascii="Palatino Linotype" w:eastAsia="Calibri" w:hAnsi="Palatino Linotype"/>
          <w:sz w:val="24"/>
          <w:szCs w:val="24"/>
          <w:lang w:val="ro-RO" w:eastAsia="en-GB"/>
        </w:rPr>
        <w:t xml:space="preserve"> care au legătură cu acesta, pentru a asigura securitatea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sănătatea propriilor angaja</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 xml:space="preserve">i, precum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a reprezentan</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 xml:space="preserve">ilor Delegatarului sau ADI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i a oricărei alte persoane care intra în incintele Delegatului. Principiile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i metodele privind sănătatea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securitatea în muncă aplicate de Delegat vor fi în conformitate cu Legea.</w:t>
      </w:r>
      <w:bookmarkEnd w:id="363"/>
      <w:bookmarkEnd w:id="364"/>
      <w:bookmarkEnd w:id="365"/>
      <w:bookmarkEnd w:id="366"/>
      <w:bookmarkEnd w:id="367"/>
      <w:bookmarkEnd w:id="368"/>
      <w:bookmarkEnd w:id="369"/>
      <w:bookmarkEnd w:id="370"/>
      <w:r w:rsidRPr="007710BB">
        <w:rPr>
          <w:rFonts w:ascii="Palatino Linotype" w:eastAsia="Calibri" w:hAnsi="Palatino Linotype"/>
          <w:sz w:val="24"/>
          <w:szCs w:val="24"/>
          <w:lang w:val="ro-RO" w:eastAsia="en-GB"/>
        </w:rPr>
        <w:t xml:space="preserve"> </w:t>
      </w:r>
      <w:bookmarkStart w:id="371" w:name="_Toc337740508"/>
      <w:bookmarkStart w:id="372" w:name="_Toc350954030"/>
    </w:p>
    <w:p w14:paraId="47A1B614" w14:textId="77777777" w:rsidR="004A4308" w:rsidRPr="007710BB" w:rsidRDefault="004A4308" w:rsidP="00F64B9B">
      <w:pPr>
        <w:tabs>
          <w:tab w:val="left" w:pos="567"/>
        </w:tabs>
        <w:autoSpaceDE w:val="0"/>
        <w:autoSpaceDN w:val="0"/>
        <w:adjustRightInd w:val="0"/>
        <w:spacing w:after="0" w:line="320" w:lineRule="exact"/>
        <w:jc w:val="both"/>
        <w:rPr>
          <w:rFonts w:ascii="Palatino Linotype" w:eastAsia="Calibri" w:hAnsi="Palatino Linotype"/>
          <w:sz w:val="24"/>
          <w:szCs w:val="24"/>
          <w:lang w:val="ro-RO" w:eastAsia="en-GB"/>
        </w:rPr>
      </w:pPr>
    </w:p>
    <w:p w14:paraId="357AE3F4" w14:textId="77777777" w:rsidR="007B3B06" w:rsidRPr="007710BB" w:rsidRDefault="007B3B06" w:rsidP="00F64B9B">
      <w:pPr>
        <w:tabs>
          <w:tab w:val="left" w:pos="567"/>
        </w:tabs>
        <w:autoSpaceDE w:val="0"/>
        <w:autoSpaceDN w:val="0"/>
        <w:adjustRightInd w:val="0"/>
        <w:spacing w:after="0" w:line="320" w:lineRule="exact"/>
        <w:jc w:val="both"/>
        <w:rPr>
          <w:rFonts w:ascii="Palatino Linotype" w:eastAsia="Calibri" w:hAnsi="Palatino Linotype"/>
          <w:sz w:val="24"/>
          <w:szCs w:val="24"/>
          <w:lang w:val="ro-RO" w:eastAsia="en-GB"/>
        </w:rPr>
      </w:pPr>
    </w:p>
    <w:p w14:paraId="780E26BD" w14:textId="729DE084"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373" w:name="_Toc150262578"/>
      <w:r w:rsidRPr="007710BB">
        <w:rPr>
          <w:rFonts w:ascii="Palatino Linotype" w:hAnsi="Palatino Linotype"/>
          <w:i w:val="0"/>
          <w:sz w:val="24"/>
          <w:szCs w:val="24"/>
          <w:lang w:val="ro-RO" w:eastAsia="ro-RO"/>
        </w:rPr>
        <w:t xml:space="preserve">ARTICOLUL </w:t>
      </w:r>
      <w:r w:rsidR="00E01186" w:rsidRPr="007710BB">
        <w:rPr>
          <w:rFonts w:ascii="Palatino Linotype" w:hAnsi="Palatino Linotype"/>
          <w:i w:val="0"/>
          <w:sz w:val="24"/>
          <w:szCs w:val="24"/>
          <w:lang w:val="ro-RO" w:eastAsia="ro-RO"/>
        </w:rPr>
        <w:t>3</w:t>
      </w:r>
      <w:r w:rsidR="003A6D50" w:rsidRPr="007710BB">
        <w:rPr>
          <w:rFonts w:ascii="Palatino Linotype" w:hAnsi="Palatino Linotype"/>
          <w:i w:val="0"/>
          <w:sz w:val="24"/>
          <w:szCs w:val="24"/>
          <w:lang w:val="ro-RO" w:eastAsia="ro-RO"/>
        </w:rPr>
        <w:t>7</w:t>
      </w:r>
      <w:r w:rsidR="00E01186" w:rsidRPr="007710BB">
        <w:rPr>
          <w:rFonts w:ascii="Palatino Linotype" w:hAnsi="Palatino Linotype"/>
          <w:i w:val="0"/>
          <w:sz w:val="24"/>
          <w:szCs w:val="24"/>
          <w:lang w:val="ro-RO" w:eastAsia="ro-RO"/>
        </w:rPr>
        <w:t xml:space="preserve"> </w:t>
      </w:r>
      <w:r w:rsidR="007B3B06" w:rsidRPr="007710BB">
        <w:rPr>
          <w:rFonts w:ascii="Palatino Linotype" w:hAnsi="Palatino Linotype"/>
          <w:i w:val="0"/>
          <w:sz w:val="24"/>
          <w:szCs w:val="24"/>
          <w:lang w:val="ro-RO" w:eastAsia="ro-RO"/>
        </w:rPr>
        <w:t>–</w:t>
      </w:r>
      <w:r w:rsidRPr="007710BB">
        <w:rPr>
          <w:rFonts w:ascii="Palatino Linotype" w:hAnsi="Palatino Linotype"/>
          <w:i w:val="0"/>
          <w:sz w:val="24"/>
          <w:szCs w:val="24"/>
          <w:lang w:val="ro-RO" w:eastAsia="ro-RO"/>
        </w:rPr>
        <w:t xml:space="preserve"> </w:t>
      </w:r>
      <w:bookmarkEnd w:id="371"/>
      <w:r w:rsidRPr="007710BB">
        <w:rPr>
          <w:rFonts w:ascii="Palatino Linotype" w:hAnsi="Palatino Linotype"/>
          <w:i w:val="0"/>
          <w:sz w:val="24"/>
          <w:szCs w:val="24"/>
          <w:lang w:val="ro-RO" w:eastAsia="ro-RO"/>
        </w:rPr>
        <w:t>CONFIDEN</w:t>
      </w:r>
      <w:r w:rsidR="004C20E6" w:rsidRPr="007710BB">
        <w:rPr>
          <w:rFonts w:ascii="Palatino Linotype" w:hAnsi="Palatino Linotype"/>
          <w:i w:val="0"/>
          <w:sz w:val="24"/>
          <w:szCs w:val="24"/>
          <w:lang w:val="ro-RO" w:eastAsia="ro-RO"/>
        </w:rPr>
        <w:t>Ț</w:t>
      </w:r>
      <w:r w:rsidRPr="007710BB">
        <w:rPr>
          <w:rFonts w:ascii="Palatino Linotype" w:hAnsi="Palatino Linotype"/>
          <w:i w:val="0"/>
          <w:sz w:val="24"/>
          <w:szCs w:val="24"/>
          <w:lang w:val="ro-RO" w:eastAsia="ro-RO"/>
        </w:rPr>
        <w:t>IALITATE</w:t>
      </w:r>
      <w:bookmarkStart w:id="374" w:name="_Toc378327566"/>
      <w:bookmarkStart w:id="375" w:name="_Toc379978662"/>
      <w:bookmarkStart w:id="376" w:name="_Toc380141107"/>
      <w:bookmarkStart w:id="377" w:name="_Toc381791184"/>
      <w:bookmarkStart w:id="378" w:name="_Toc381957712"/>
      <w:bookmarkEnd w:id="373"/>
    </w:p>
    <w:p w14:paraId="5EEE3337" w14:textId="77777777" w:rsidR="007B3B06" w:rsidRPr="007710BB" w:rsidRDefault="007B3B06" w:rsidP="007B3B06">
      <w:pPr>
        <w:rPr>
          <w:rFonts w:ascii="Palatino Linotype" w:hAnsi="Palatino Linotype"/>
          <w:sz w:val="24"/>
          <w:szCs w:val="24"/>
          <w:lang w:val="ro-RO" w:eastAsia="ro-RO"/>
        </w:rPr>
      </w:pPr>
    </w:p>
    <w:p w14:paraId="51F115FF" w14:textId="530F5ABE" w:rsidR="00996792" w:rsidRPr="007710BB" w:rsidRDefault="00996792" w:rsidP="00F64B9B">
      <w:pPr>
        <w:tabs>
          <w:tab w:val="left" w:pos="567"/>
        </w:tabs>
        <w:autoSpaceDE w:val="0"/>
        <w:autoSpaceDN w:val="0"/>
        <w:adjustRightInd w:val="0"/>
        <w:spacing w:after="0" w:line="320" w:lineRule="exact"/>
        <w:jc w:val="both"/>
        <w:rPr>
          <w:rFonts w:ascii="Palatino Linotype" w:hAnsi="Palatino Linotype"/>
          <w:bCs/>
          <w:sz w:val="24"/>
          <w:szCs w:val="24"/>
          <w:lang w:val="ro-RO" w:eastAsia="en-GB"/>
        </w:rPr>
      </w:pPr>
      <w:r w:rsidRPr="007710BB">
        <w:rPr>
          <w:rFonts w:ascii="Palatino Linotype" w:hAnsi="Palatino Linotype"/>
          <w:b/>
          <w:bCs/>
          <w:sz w:val="24"/>
          <w:szCs w:val="24"/>
          <w:lang w:val="ro-RO" w:eastAsia="en-GB"/>
        </w:rPr>
        <w:t>(1)</w:t>
      </w:r>
      <w:r w:rsidRPr="007710BB">
        <w:rPr>
          <w:rFonts w:ascii="Palatino Linotype" w:hAnsi="Palatino Linotype"/>
          <w:bCs/>
          <w:sz w:val="24"/>
          <w:szCs w:val="24"/>
          <w:lang w:val="ro-RO" w:eastAsia="en-GB"/>
        </w:rPr>
        <w:t xml:space="preserve"> </w:t>
      </w:r>
      <w:r w:rsidR="00284281" w:rsidRPr="007710BB">
        <w:rPr>
          <w:rFonts w:ascii="Palatino Linotype" w:hAnsi="Palatino Linotype"/>
          <w:bCs/>
          <w:sz w:val="24"/>
          <w:szCs w:val="24"/>
          <w:lang w:val="ro-RO" w:eastAsia="en-GB"/>
        </w:rPr>
        <w:t>Păr</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00E37835" w:rsidRPr="007710BB">
        <w:rPr>
          <w:rFonts w:ascii="Palatino Linotype" w:hAnsi="Palatino Linotype"/>
          <w:bCs/>
          <w:sz w:val="24"/>
          <w:szCs w:val="24"/>
          <w:lang w:val="ro-RO" w:eastAsia="en-GB"/>
        </w:rPr>
        <w:t>le</w:t>
      </w:r>
      <w:r w:rsidRPr="007710BB">
        <w:rPr>
          <w:rFonts w:ascii="Palatino Linotype" w:hAnsi="Palatino Linotype"/>
          <w:bCs/>
          <w:sz w:val="24"/>
          <w:szCs w:val="24"/>
          <w:lang w:val="ro-RO" w:eastAsia="en-GB"/>
        </w:rPr>
        <w:t xml:space="preserve"> convin că prevederile prezentului Contract nu vor fi tratate ca </w:t>
      </w:r>
      <w:r w:rsidR="00284281" w:rsidRPr="007710BB">
        <w:rPr>
          <w:rFonts w:ascii="Palatino Linotype" w:hAnsi="Palatino Linotype"/>
          <w:bCs/>
          <w:sz w:val="24"/>
          <w:szCs w:val="24"/>
          <w:lang w:val="ro-RO" w:eastAsia="en-GB"/>
        </w:rPr>
        <w:t>Informa</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i Confiden</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 xml:space="preserve">iale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i pot fi dezvăluite fără restric</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 xml:space="preserve">ii. În </w:t>
      </w:r>
      <w:r w:rsidR="00284281" w:rsidRPr="007710BB">
        <w:rPr>
          <w:rFonts w:ascii="Palatino Linotype" w:hAnsi="Palatino Linotype"/>
          <w:bCs/>
          <w:sz w:val="24"/>
          <w:szCs w:val="24"/>
          <w:lang w:val="ro-RO" w:eastAsia="en-GB"/>
        </w:rPr>
        <w:t>în</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el</w:t>
      </w:r>
      <w:r w:rsidRPr="007710BB">
        <w:rPr>
          <w:rFonts w:ascii="Palatino Linotype" w:hAnsi="Palatino Linotype"/>
          <w:bCs/>
          <w:sz w:val="24"/>
          <w:szCs w:val="24"/>
          <w:lang w:val="ro-RO" w:eastAsia="en-GB"/>
        </w:rPr>
        <w:t xml:space="preserve">esul prezentului articol prin Parte se va </w:t>
      </w:r>
      <w:r w:rsidR="00284281" w:rsidRPr="007710BB">
        <w:rPr>
          <w:rFonts w:ascii="Palatino Linotype" w:hAnsi="Palatino Linotype"/>
          <w:bCs/>
          <w:sz w:val="24"/>
          <w:szCs w:val="24"/>
          <w:lang w:val="ro-RO" w:eastAsia="en-GB"/>
        </w:rPr>
        <w:t>în</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el</w:t>
      </w:r>
      <w:r w:rsidRPr="007710BB">
        <w:rPr>
          <w:rFonts w:ascii="Palatino Linotype" w:hAnsi="Palatino Linotype"/>
          <w:bCs/>
          <w:sz w:val="24"/>
          <w:szCs w:val="24"/>
          <w:lang w:val="ro-RO" w:eastAsia="en-GB"/>
        </w:rPr>
        <w:t>ege inclusiv ADI.</w:t>
      </w:r>
      <w:bookmarkStart w:id="379" w:name="_Toc378327567"/>
      <w:bookmarkStart w:id="380" w:name="_Toc379978663"/>
      <w:bookmarkStart w:id="381" w:name="_Toc380141108"/>
      <w:bookmarkStart w:id="382" w:name="_Toc381791185"/>
      <w:bookmarkStart w:id="383" w:name="_Toc381957713"/>
      <w:bookmarkEnd w:id="374"/>
      <w:bookmarkEnd w:id="375"/>
      <w:bookmarkEnd w:id="376"/>
      <w:bookmarkEnd w:id="377"/>
      <w:bookmarkEnd w:id="378"/>
    </w:p>
    <w:p w14:paraId="28E5C2DC" w14:textId="6338F12E" w:rsidR="00996792" w:rsidRPr="007710BB" w:rsidRDefault="00996792" w:rsidP="00F64B9B">
      <w:pPr>
        <w:tabs>
          <w:tab w:val="left" w:pos="567"/>
        </w:tabs>
        <w:autoSpaceDE w:val="0"/>
        <w:autoSpaceDN w:val="0"/>
        <w:adjustRightInd w:val="0"/>
        <w:spacing w:after="0" w:line="320" w:lineRule="exact"/>
        <w:jc w:val="both"/>
        <w:rPr>
          <w:rFonts w:ascii="Palatino Linotype" w:hAnsi="Palatino Linotype"/>
          <w:bCs/>
          <w:sz w:val="24"/>
          <w:szCs w:val="24"/>
          <w:lang w:val="ro-RO" w:eastAsia="en-GB"/>
        </w:rPr>
      </w:pPr>
      <w:r w:rsidRPr="007710BB">
        <w:rPr>
          <w:rFonts w:ascii="Palatino Linotype" w:hAnsi="Palatino Linotype"/>
          <w:b/>
          <w:bCs/>
          <w:sz w:val="24"/>
          <w:szCs w:val="24"/>
          <w:lang w:val="ro-RO" w:eastAsia="en-GB"/>
        </w:rPr>
        <w:t>(2)</w:t>
      </w:r>
      <w:r w:rsidRPr="007710BB">
        <w:rPr>
          <w:rFonts w:ascii="Palatino Linotype" w:hAnsi="Palatino Linotype"/>
          <w:bCs/>
          <w:sz w:val="24"/>
          <w:szCs w:val="24"/>
          <w:lang w:val="ro-RO" w:eastAsia="en-GB"/>
        </w:rPr>
        <w:t xml:space="preserve"> Fiecare Parte va păstra confiden</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 xml:space="preserve">iale toate </w:t>
      </w:r>
      <w:r w:rsidR="00284281" w:rsidRPr="007710BB">
        <w:rPr>
          <w:rFonts w:ascii="Palatino Linotype" w:hAnsi="Palatino Linotype"/>
          <w:bCs/>
          <w:sz w:val="24"/>
          <w:szCs w:val="24"/>
          <w:lang w:val="ro-RO" w:eastAsia="en-GB"/>
        </w:rPr>
        <w:t>Informa</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ile Confiden</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 xml:space="preserve">iale primite de la cealaltă Parte în legătură cu prezentul Contract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i va face toate eforturile pentru a împiedica salaria</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 xml:space="preserve">ii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i alte persoane aflate în rela</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 xml:space="preserve">ii de subordonare să dezvăluie astfel de </w:t>
      </w:r>
      <w:r w:rsidR="00284281" w:rsidRPr="007710BB">
        <w:rPr>
          <w:rFonts w:ascii="Palatino Linotype" w:hAnsi="Palatino Linotype"/>
          <w:bCs/>
          <w:sz w:val="24"/>
          <w:szCs w:val="24"/>
          <w:lang w:val="ro-RO" w:eastAsia="en-GB"/>
        </w:rPr>
        <w:t>Informa</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i Confiden</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iale vreunei persoane.</w:t>
      </w:r>
      <w:bookmarkStart w:id="384" w:name="_Toc378327568"/>
      <w:bookmarkStart w:id="385" w:name="_Toc379978664"/>
      <w:bookmarkStart w:id="386" w:name="_Toc380141109"/>
      <w:bookmarkStart w:id="387" w:name="_Toc381791186"/>
      <w:bookmarkStart w:id="388" w:name="_Toc381957714"/>
      <w:bookmarkEnd w:id="379"/>
      <w:bookmarkEnd w:id="380"/>
      <w:bookmarkEnd w:id="381"/>
      <w:bookmarkEnd w:id="382"/>
      <w:bookmarkEnd w:id="383"/>
    </w:p>
    <w:p w14:paraId="117148FE" w14:textId="77777777" w:rsidR="00996792" w:rsidRPr="007710BB" w:rsidRDefault="00996792" w:rsidP="00F64B9B">
      <w:pPr>
        <w:tabs>
          <w:tab w:val="left" w:pos="567"/>
        </w:tabs>
        <w:autoSpaceDE w:val="0"/>
        <w:autoSpaceDN w:val="0"/>
        <w:adjustRightInd w:val="0"/>
        <w:spacing w:after="0" w:line="320" w:lineRule="exact"/>
        <w:jc w:val="both"/>
        <w:rPr>
          <w:rFonts w:ascii="Palatino Linotype" w:hAnsi="Palatino Linotype"/>
          <w:bCs/>
          <w:sz w:val="24"/>
          <w:szCs w:val="24"/>
          <w:lang w:val="ro-RO" w:eastAsia="en-GB"/>
        </w:rPr>
      </w:pPr>
      <w:r w:rsidRPr="007710BB">
        <w:rPr>
          <w:rFonts w:ascii="Palatino Linotype" w:hAnsi="Palatino Linotype"/>
          <w:b/>
          <w:bCs/>
          <w:sz w:val="24"/>
          <w:szCs w:val="24"/>
          <w:lang w:val="ro-RO" w:eastAsia="en-GB"/>
        </w:rPr>
        <w:t>(3)</w:t>
      </w:r>
      <w:r w:rsidRPr="007710BB">
        <w:rPr>
          <w:rFonts w:ascii="Palatino Linotype" w:hAnsi="Palatino Linotype"/>
          <w:bCs/>
          <w:sz w:val="24"/>
          <w:szCs w:val="24"/>
          <w:lang w:val="ro-RO" w:eastAsia="en-GB"/>
        </w:rPr>
        <w:t xml:space="preserve"> Alineatul (2) de mai sus nu se va aplica:</w:t>
      </w:r>
      <w:bookmarkStart w:id="389" w:name="_Toc378327569"/>
      <w:bookmarkStart w:id="390" w:name="_Toc379978665"/>
      <w:bookmarkStart w:id="391" w:name="_Toc380141110"/>
      <w:bookmarkStart w:id="392" w:name="_Toc381791187"/>
      <w:bookmarkStart w:id="393" w:name="_Toc381957715"/>
      <w:bookmarkEnd w:id="384"/>
      <w:bookmarkEnd w:id="385"/>
      <w:bookmarkEnd w:id="386"/>
      <w:bookmarkEnd w:id="387"/>
      <w:bookmarkEnd w:id="388"/>
    </w:p>
    <w:p w14:paraId="4209EE4C" w14:textId="7F58A8A7" w:rsidR="00996792" w:rsidRPr="007710BB" w:rsidRDefault="00996792" w:rsidP="00B86DFC">
      <w:pPr>
        <w:numPr>
          <w:ilvl w:val="0"/>
          <w:numId w:val="34"/>
        </w:numPr>
        <w:tabs>
          <w:tab w:val="left" w:pos="142"/>
        </w:tabs>
        <w:autoSpaceDE w:val="0"/>
        <w:autoSpaceDN w:val="0"/>
        <w:adjustRightInd w:val="0"/>
        <w:spacing w:after="0" w:line="320" w:lineRule="exact"/>
        <w:ind w:left="0" w:firstLine="0"/>
        <w:jc w:val="both"/>
        <w:rPr>
          <w:rFonts w:ascii="Palatino Linotype" w:hAnsi="Palatino Linotype"/>
          <w:bCs/>
          <w:sz w:val="24"/>
          <w:szCs w:val="24"/>
          <w:lang w:val="ro-RO" w:eastAsia="en-GB"/>
        </w:rPr>
      </w:pPr>
      <w:r w:rsidRPr="007710BB">
        <w:rPr>
          <w:rFonts w:ascii="Palatino Linotype" w:hAnsi="Palatino Linotype"/>
          <w:bCs/>
          <w:sz w:val="24"/>
          <w:szCs w:val="24"/>
          <w:lang w:val="ro-RO" w:eastAsia="en-GB"/>
        </w:rPr>
        <w:t xml:space="preserve">Nici unei dezvăluiri de </w:t>
      </w:r>
      <w:r w:rsidR="00284281" w:rsidRPr="007710BB">
        <w:rPr>
          <w:rFonts w:ascii="Palatino Linotype" w:hAnsi="Palatino Linotype"/>
          <w:bCs/>
          <w:sz w:val="24"/>
          <w:szCs w:val="24"/>
          <w:lang w:val="ro-RO" w:eastAsia="en-GB"/>
        </w:rPr>
        <w:t>informa</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 xml:space="preserve">i care este solicitată de către orice persoană care </w:t>
      </w:r>
      <w:r w:rsidR="00284281" w:rsidRPr="007710BB">
        <w:rPr>
          <w:rFonts w:ascii="Palatino Linotype" w:hAnsi="Palatino Linotype"/>
          <w:bCs/>
          <w:sz w:val="24"/>
          <w:szCs w:val="24"/>
          <w:lang w:val="ro-RO" w:eastAsia="en-GB"/>
        </w:rPr>
        <w:t>î</w:t>
      </w:r>
      <w:r w:rsidR="004C20E6" w:rsidRPr="007710BB">
        <w:rPr>
          <w:rFonts w:ascii="Palatino Linotype" w:hAnsi="Palatino Linotype"/>
          <w:bCs/>
          <w:sz w:val="24"/>
          <w:szCs w:val="24"/>
          <w:lang w:val="ro-RO" w:eastAsia="en-GB"/>
        </w:rPr>
        <w:t>ș</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 xml:space="preserve"> îndepline</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 xml:space="preserve">te </w:t>
      </w:r>
      <w:r w:rsidR="00284281" w:rsidRPr="007710BB">
        <w:rPr>
          <w:rFonts w:ascii="Palatino Linotype" w:hAnsi="Palatino Linotype"/>
          <w:bCs/>
          <w:sz w:val="24"/>
          <w:szCs w:val="24"/>
          <w:lang w:val="ro-RO" w:eastAsia="en-GB"/>
        </w:rPr>
        <w:t>obliga</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 xml:space="preserve">ile conform prezentului Contract, în scopul îndeplinirii acelor </w:t>
      </w:r>
      <w:r w:rsidR="00284281" w:rsidRPr="007710BB">
        <w:rPr>
          <w:rFonts w:ascii="Palatino Linotype" w:hAnsi="Palatino Linotype"/>
          <w:bCs/>
          <w:sz w:val="24"/>
          <w:szCs w:val="24"/>
          <w:lang w:val="ro-RO" w:eastAsia="en-GB"/>
        </w:rPr>
        <w:t>obliga</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i;</w:t>
      </w:r>
      <w:bookmarkStart w:id="394" w:name="_Toc378327570"/>
      <w:bookmarkStart w:id="395" w:name="_Toc379978666"/>
      <w:bookmarkStart w:id="396" w:name="_Toc380141111"/>
      <w:bookmarkStart w:id="397" w:name="_Toc381791188"/>
      <w:bookmarkStart w:id="398" w:name="_Toc381957716"/>
      <w:bookmarkEnd w:id="389"/>
      <w:bookmarkEnd w:id="390"/>
      <w:bookmarkEnd w:id="391"/>
      <w:bookmarkEnd w:id="392"/>
      <w:bookmarkEnd w:id="393"/>
    </w:p>
    <w:p w14:paraId="1207B207" w14:textId="62C61284" w:rsidR="00996792" w:rsidRPr="007710BB" w:rsidRDefault="00996792" w:rsidP="00B86DFC">
      <w:pPr>
        <w:numPr>
          <w:ilvl w:val="0"/>
          <w:numId w:val="34"/>
        </w:numPr>
        <w:tabs>
          <w:tab w:val="left" w:pos="142"/>
        </w:tabs>
        <w:autoSpaceDE w:val="0"/>
        <w:autoSpaceDN w:val="0"/>
        <w:adjustRightInd w:val="0"/>
        <w:spacing w:after="0" w:line="320" w:lineRule="exact"/>
        <w:ind w:left="0" w:firstLine="0"/>
        <w:jc w:val="both"/>
        <w:rPr>
          <w:rFonts w:ascii="Palatino Linotype" w:hAnsi="Palatino Linotype"/>
          <w:bCs/>
          <w:sz w:val="24"/>
          <w:szCs w:val="24"/>
          <w:lang w:val="ro-RO" w:eastAsia="en-GB"/>
        </w:rPr>
      </w:pPr>
      <w:r w:rsidRPr="007710BB">
        <w:rPr>
          <w:rFonts w:ascii="Palatino Linotype" w:hAnsi="Palatino Linotype"/>
          <w:bCs/>
          <w:sz w:val="24"/>
          <w:szCs w:val="24"/>
          <w:lang w:val="ro-RO" w:eastAsia="en-GB"/>
        </w:rPr>
        <w:t xml:space="preserve">oricărei </w:t>
      </w:r>
      <w:r w:rsidR="00284281" w:rsidRPr="007710BB">
        <w:rPr>
          <w:rFonts w:ascii="Palatino Linotype" w:hAnsi="Palatino Linotype"/>
          <w:bCs/>
          <w:sz w:val="24"/>
          <w:szCs w:val="24"/>
          <w:lang w:val="ro-RO" w:eastAsia="en-GB"/>
        </w:rPr>
        <w:t>informa</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 xml:space="preserve">i cu privire la care o Parte poate demonstra că este deja sau devine general disponibilă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i în domeniul public, altfel decât în urma încălcării prezentului Articol;</w:t>
      </w:r>
      <w:bookmarkStart w:id="399" w:name="_Toc378327571"/>
      <w:bookmarkStart w:id="400" w:name="_Toc379978667"/>
      <w:bookmarkStart w:id="401" w:name="_Toc380141112"/>
      <w:bookmarkStart w:id="402" w:name="_Toc381791189"/>
      <w:bookmarkStart w:id="403" w:name="_Toc381957717"/>
      <w:bookmarkEnd w:id="394"/>
      <w:bookmarkEnd w:id="395"/>
      <w:bookmarkEnd w:id="396"/>
      <w:bookmarkEnd w:id="397"/>
      <w:bookmarkEnd w:id="398"/>
    </w:p>
    <w:p w14:paraId="4C4576E8" w14:textId="0893D010" w:rsidR="00996792" w:rsidRPr="007710BB" w:rsidRDefault="00996792" w:rsidP="00B86DFC">
      <w:pPr>
        <w:numPr>
          <w:ilvl w:val="0"/>
          <w:numId w:val="34"/>
        </w:numPr>
        <w:tabs>
          <w:tab w:val="left" w:pos="142"/>
        </w:tabs>
        <w:autoSpaceDE w:val="0"/>
        <w:autoSpaceDN w:val="0"/>
        <w:adjustRightInd w:val="0"/>
        <w:spacing w:after="0" w:line="320" w:lineRule="exact"/>
        <w:ind w:left="0" w:firstLine="0"/>
        <w:jc w:val="both"/>
        <w:rPr>
          <w:rFonts w:ascii="Palatino Linotype" w:hAnsi="Palatino Linotype"/>
          <w:bCs/>
          <w:sz w:val="24"/>
          <w:szCs w:val="24"/>
          <w:lang w:val="ro-RO" w:eastAsia="en-GB"/>
        </w:rPr>
      </w:pPr>
      <w:r w:rsidRPr="007710BB">
        <w:rPr>
          <w:rFonts w:ascii="Palatino Linotype" w:hAnsi="Palatino Linotype"/>
          <w:bCs/>
          <w:sz w:val="24"/>
          <w:szCs w:val="24"/>
          <w:lang w:val="ro-RO" w:eastAsia="en-GB"/>
        </w:rPr>
        <w:t xml:space="preserve">oricărei dezvăluiri cu scopul de a permite luarea unei decizii de către o Autoritate Competentă sau de către o </w:t>
      </w:r>
      <w:r w:rsidR="004C20E6" w:rsidRPr="007710BB">
        <w:rPr>
          <w:rFonts w:ascii="Palatino Linotype" w:hAnsi="Palatino Linotype"/>
          <w:bCs/>
          <w:sz w:val="24"/>
          <w:szCs w:val="24"/>
          <w:lang w:val="ro-RO" w:eastAsia="en-GB"/>
        </w:rPr>
        <w:t>instanț</w:t>
      </w:r>
      <w:r w:rsidRPr="007710BB">
        <w:rPr>
          <w:rFonts w:ascii="Palatino Linotype" w:hAnsi="Palatino Linotype"/>
          <w:bCs/>
          <w:sz w:val="24"/>
          <w:szCs w:val="24"/>
          <w:lang w:val="ro-RO" w:eastAsia="en-GB"/>
        </w:rPr>
        <w:t>ă judecătorească ori tribunal arbitral;</w:t>
      </w:r>
      <w:bookmarkStart w:id="404" w:name="_Toc378327572"/>
      <w:bookmarkStart w:id="405" w:name="_Toc379978668"/>
      <w:bookmarkStart w:id="406" w:name="_Toc380141113"/>
      <w:bookmarkStart w:id="407" w:name="_Toc381791190"/>
      <w:bookmarkStart w:id="408" w:name="_Toc381957718"/>
      <w:bookmarkEnd w:id="399"/>
      <w:bookmarkEnd w:id="400"/>
      <w:bookmarkEnd w:id="401"/>
      <w:bookmarkEnd w:id="402"/>
      <w:bookmarkEnd w:id="403"/>
    </w:p>
    <w:p w14:paraId="1FEF7D3F" w14:textId="73B965AC" w:rsidR="00996792" w:rsidRPr="007710BB" w:rsidRDefault="00996792" w:rsidP="00B86DFC">
      <w:pPr>
        <w:numPr>
          <w:ilvl w:val="0"/>
          <w:numId w:val="34"/>
        </w:numPr>
        <w:tabs>
          <w:tab w:val="left" w:pos="142"/>
        </w:tabs>
        <w:autoSpaceDE w:val="0"/>
        <w:autoSpaceDN w:val="0"/>
        <w:adjustRightInd w:val="0"/>
        <w:spacing w:after="0" w:line="320" w:lineRule="exact"/>
        <w:ind w:left="0" w:firstLine="0"/>
        <w:jc w:val="both"/>
        <w:rPr>
          <w:rFonts w:ascii="Palatino Linotype" w:hAnsi="Palatino Linotype"/>
          <w:bCs/>
          <w:sz w:val="24"/>
          <w:szCs w:val="24"/>
          <w:lang w:val="ro-RO" w:eastAsia="en-GB"/>
        </w:rPr>
      </w:pPr>
      <w:r w:rsidRPr="007710BB">
        <w:rPr>
          <w:rFonts w:ascii="Palatino Linotype" w:hAnsi="Palatino Linotype"/>
          <w:bCs/>
          <w:sz w:val="24"/>
          <w:szCs w:val="24"/>
          <w:lang w:val="ro-RO" w:eastAsia="en-GB"/>
        </w:rPr>
        <w:t>oricărei dezvăluiri care este solicitată în temeiul oricărei cerin</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 xml:space="preserve">e prevăzute de Lege care are efecte asupra </w:t>
      </w:r>
      <w:r w:rsidR="00284281" w:rsidRPr="007710BB">
        <w:rPr>
          <w:rFonts w:ascii="Palatino Linotype" w:hAnsi="Palatino Linotype"/>
          <w:bCs/>
          <w:sz w:val="24"/>
          <w:szCs w:val="24"/>
          <w:lang w:val="ro-RO" w:eastAsia="en-GB"/>
        </w:rPr>
        <w:t>Păr</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i care face dezvăluirea sau al regulilor oricărei burse de valori sau Autorită</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i Competente, care are for</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ă juridică obligatorie sau, dacă nu are for</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ă juridică obligatorie, conformarea fa</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ă de aceasta constituie o practică generală a persoanelor supuse reglementărilor bursei de valori sau ale Autorită</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ii Competente respective;</w:t>
      </w:r>
      <w:bookmarkStart w:id="409" w:name="_Toc378327573"/>
      <w:bookmarkStart w:id="410" w:name="_Toc379978669"/>
      <w:bookmarkStart w:id="411" w:name="_Toc380141114"/>
      <w:bookmarkStart w:id="412" w:name="_Toc381791191"/>
      <w:bookmarkStart w:id="413" w:name="_Toc381957719"/>
      <w:bookmarkEnd w:id="404"/>
      <w:bookmarkEnd w:id="405"/>
      <w:bookmarkEnd w:id="406"/>
      <w:bookmarkEnd w:id="407"/>
      <w:bookmarkEnd w:id="408"/>
    </w:p>
    <w:p w14:paraId="41A4A0FE" w14:textId="1665DF65" w:rsidR="00996792" w:rsidRPr="007710BB" w:rsidRDefault="00996792" w:rsidP="00B86DFC">
      <w:pPr>
        <w:numPr>
          <w:ilvl w:val="0"/>
          <w:numId w:val="34"/>
        </w:numPr>
        <w:tabs>
          <w:tab w:val="left" w:pos="142"/>
        </w:tabs>
        <w:autoSpaceDE w:val="0"/>
        <w:autoSpaceDN w:val="0"/>
        <w:adjustRightInd w:val="0"/>
        <w:spacing w:after="0" w:line="320" w:lineRule="exact"/>
        <w:ind w:left="0" w:firstLine="0"/>
        <w:jc w:val="both"/>
        <w:rPr>
          <w:rFonts w:ascii="Palatino Linotype" w:hAnsi="Palatino Linotype"/>
          <w:bCs/>
          <w:sz w:val="24"/>
          <w:szCs w:val="24"/>
          <w:lang w:val="ro-RO" w:eastAsia="en-GB"/>
        </w:rPr>
      </w:pPr>
      <w:r w:rsidRPr="007710BB">
        <w:rPr>
          <w:rFonts w:ascii="Palatino Linotype" w:hAnsi="Palatino Linotype"/>
          <w:bCs/>
          <w:sz w:val="24"/>
          <w:szCs w:val="24"/>
          <w:lang w:val="ro-RO" w:eastAsia="en-GB"/>
        </w:rPr>
        <w:t xml:space="preserve">oricărei dezvăluiri de </w:t>
      </w:r>
      <w:r w:rsidR="00284281" w:rsidRPr="007710BB">
        <w:rPr>
          <w:rFonts w:ascii="Palatino Linotype" w:hAnsi="Palatino Linotype"/>
          <w:bCs/>
          <w:sz w:val="24"/>
          <w:szCs w:val="24"/>
          <w:lang w:val="ro-RO" w:eastAsia="en-GB"/>
        </w:rPr>
        <w:t>informa</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 xml:space="preserve">i care sunt deja în mod legal în posesia </w:t>
      </w:r>
      <w:r w:rsidR="00284281" w:rsidRPr="007710BB">
        <w:rPr>
          <w:rFonts w:ascii="Palatino Linotype" w:hAnsi="Palatino Linotype"/>
          <w:bCs/>
          <w:sz w:val="24"/>
          <w:szCs w:val="24"/>
          <w:lang w:val="ro-RO" w:eastAsia="en-GB"/>
        </w:rPr>
        <w:t>Păr</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i ca destinatar, înainte de dezvăluirea acestora de către Partea care face dezvăluirea;</w:t>
      </w:r>
      <w:bookmarkStart w:id="414" w:name="_Toc378327574"/>
      <w:bookmarkStart w:id="415" w:name="_Toc379978670"/>
      <w:bookmarkStart w:id="416" w:name="_Toc380141115"/>
      <w:bookmarkStart w:id="417" w:name="_Toc381791192"/>
      <w:bookmarkStart w:id="418" w:name="_Toc381957720"/>
      <w:bookmarkEnd w:id="409"/>
      <w:bookmarkEnd w:id="410"/>
      <w:bookmarkEnd w:id="411"/>
      <w:bookmarkEnd w:id="412"/>
      <w:bookmarkEnd w:id="413"/>
    </w:p>
    <w:p w14:paraId="63C11892" w14:textId="340D5823" w:rsidR="00996792" w:rsidRPr="007710BB" w:rsidRDefault="00996792" w:rsidP="00B86DFC">
      <w:pPr>
        <w:numPr>
          <w:ilvl w:val="0"/>
          <w:numId w:val="34"/>
        </w:numPr>
        <w:tabs>
          <w:tab w:val="left" w:pos="142"/>
        </w:tabs>
        <w:autoSpaceDE w:val="0"/>
        <w:autoSpaceDN w:val="0"/>
        <w:adjustRightInd w:val="0"/>
        <w:spacing w:after="0" w:line="320" w:lineRule="exact"/>
        <w:ind w:left="0" w:firstLine="0"/>
        <w:jc w:val="both"/>
        <w:rPr>
          <w:rFonts w:ascii="Palatino Linotype" w:hAnsi="Palatino Linotype"/>
          <w:bCs/>
          <w:sz w:val="24"/>
          <w:szCs w:val="24"/>
          <w:lang w:val="ro-RO" w:eastAsia="en-GB"/>
        </w:rPr>
      </w:pPr>
      <w:r w:rsidRPr="007710BB">
        <w:rPr>
          <w:rFonts w:ascii="Palatino Linotype" w:hAnsi="Palatino Linotype"/>
          <w:bCs/>
          <w:sz w:val="24"/>
          <w:szCs w:val="24"/>
          <w:lang w:val="ro-RO" w:eastAsia="en-GB"/>
        </w:rPr>
        <w:t xml:space="preserve">oricărei furnizări de </w:t>
      </w:r>
      <w:r w:rsidR="00284281" w:rsidRPr="007710BB">
        <w:rPr>
          <w:rFonts w:ascii="Palatino Linotype" w:hAnsi="Palatino Linotype"/>
          <w:bCs/>
          <w:sz w:val="24"/>
          <w:szCs w:val="24"/>
          <w:lang w:val="ro-RO" w:eastAsia="en-GB"/>
        </w:rPr>
        <w:t>informa</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i către consultan</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 xml:space="preserve">ii profesionali ai </w:t>
      </w:r>
      <w:r w:rsidR="00284281" w:rsidRPr="007710BB">
        <w:rPr>
          <w:rFonts w:ascii="Palatino Linotype" w:hAnsi="Palatino Linotype"/>
          <w:bCs/>
          <w:sz w:val="24"/>
          <w:szCs w:val="24"/>
          <w:lang w:val="ro-RO" w:eastAsia="en-GB"/>
        </w:rPr>
        <w:t>Păr</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lor;</w:t>
      </w:r>
      <w:bookmarkEnd w:id="414"/>
      <w:bookmarkEnd w:id="415"/>
      <w:bookmarkEnd w:id="416"/>
      <w:bookmarkEnd w:id="417"/>
      <w:bookmarkEnd w:id="418"/>
    </w:p>
    <w:p w14:paraId="01D89340" w14:textId="72494718" w:rsidR="00996792" w:rsidRPr="007710BB" w:rsidRDefault="00996792" w:rsidP="00B86DFC">
      <w:pPr>
        <w:numPr>
          <w:ilvl w:val="0"/>
          <w:numId w:val="34"/>
        </w:numPr>
        <w:tabs>
          <w:tab w:val="left" w:pos="142"/>
        </w:tabs>
        <w:autoSpaceDE w:val="0"/>
        <w:autoSpaceDN w:val="0"/>
        <w:adjustRightInd w:val="0"/>
        <w:spacing w:after="0" w:line="320" w:lineRule="exact"/>
        <w:ind w:left="0" w:firstLine="0"/>
        <w:jc w:val="both"/>
        <w:rPr>
          <w:rFonts w:ascii="Palatino Linotype" w:hAnsi="Palatino Linotype"/>
          <w:bCs/>
          <w:sz w:val="24"/>
          <w:szCs w:val="24"/>
          <w:lang w:val="ro-RO" w:eastAsia="en-GB"/>
        </w:rPr>
      </w:pPr>
      <w:bookmarkStart w:id="419" w:name="_Toc378327575"/>
      <w:bookmarkStart w:id="420" w:name="_Toc379978671"/>
      <w:bookmarkStart w:id="421" w:name="_Toc380141116"/>
      <w:bookmarkStart w:id="422" w:name="_Toc381791193"/>
      <w:bookmarkStart w:id="423" w:name="_Toc381957721"/>
      <w:r w:rsidRPr="007710BB">
        <w:rPr>
          <w:rFonts w:ascii="Palatino Linotype" w:hAnsi="Palatino Linotype"/>
          <w:bCs/>
          <w:sz w:val="24"/>
          <w:szCs w:val="24"/>
          <w:lang w:val="ro-RO" w:eastAsia="en-GB"/>
        </w:rPr>
        <w:t xml:space="preserve">oricărei dezvăluiri de către Delegatar/ADI a unor </w:t>
      </w:r>
      <w:r w:rsidR="00284281" w:rsidRPr="007710BB">
        <w:rPr>
          <w:rFonts w:ascii="Palatino Linotype" w:hAnsi="Palatino Linotype"/>
          <w:bCs/>
          <w:sz w:val="24"/>
          <w:szCs w:val="24"/>
          <w:lang w:val="ro-RO" w:eastAsia="en-GB"/>
        </w:rPr>
        <w:t>informa</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 xml:space="preserve">i legate de Serviciu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 xml:space="preserve">i oricărei alte </w:t>
      </w:r>
      <w:r w:rsidR="00284281" w:rsidRPr="007710BB">
        <w:rPr>
          <w:rFonts w:ascii="Palatino Linotype" w:hAnsi="Palatino Linotype"/>
          <w:bCs/>
          <w:sz w:val="24"/>
          <w:szCs w:val="24"/>
          <w:lang w:val="ro-RO" w:eastAsia="en-GB"/>
        </w:rPr>
        <w:t>informa</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i care pot fi solicitate în scopul efectuării unui proces de audit, către un delegat ulterior cu privire la Serviciu, inclusiv către consultan</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ii săi, în cazul în care Delegatarul decide organizarea unei noi proceduri pentru atribuirea gestiunii Serviciului;</w:t>
      </w:r>
      <w:bookmarkEnd w:id="419"/>
      <w:bookmarkEnd w:id="420"/>
      <w:bookmarkEnd w:id="421"/>
      <w:bookmarkEnd w:id="422"/>
      <w:bookmarkEnd w:id="423"/>
    </w:p>
    <w:p w14:paraId="6C95BB8A" w14:textId="19B4E39C" w:rsidR="00996792" w:rsidRPr="007710BB" w:rsidRDefault="00996792" w:rsidP="00B86DFC">
      <w:pPr>
        <w:numPr>
          <w:ilvl w:val="0"/>
          <w:numId w:val="34"/>
        </w:numPr>
        <w:tabs>
          <w:tab w:val="left" w:pos="142"/>
        </w:tabs>
        <w:autoSpaceDE w:val="0"/>
        <w:autoSpaceDN w:val="0"/>
        <w:adjustRightInd w:val="0"/>
        <w:spacing w:after="0" w:line="320" w:lineRule="exact"/>
        <w:ind w:left="0" w:firstLine="0"/>
        <w:jc w:val="both"/>
        <w:rPr>
          <w:rFonts w:ascii="Palatino Linotype" w:hAnsi="Palatino Linotype"/>
          <w:bCs/>
          <w:sz w:val="24"/>
          <w:szCs w:val="24"/>
          <w:lang w:val="ro-RO" w:eastAsia="en-GB"/>
        </w:rPr>
      </w:pPr>
      <w:bookmarkStart w:id="424" w:name="_Toc381791194"/>
      <w:bookmarkStart w:id="425" w:name="_Toc381957722"/>
      <w:bookmarkStart w:id="426" w:name="_Toc378327577"/>
      <w:bookmarkStart w:id="427" w:name="_Toc379978673"/>
      <w:bookmarkStart w:id="428" w:name="_Toc380141118"/>
      <w:r w:rsidRPr="007710BB">
        <w:rPr>
          <w:rFonts w:ascii="Palatino Linotype" w:hAnsi="Palatino Linotype"/>
          <w:bCs/>
          <w:sz w:val="24"/>
          <w:szCs w:val="24"/>
          <w:lang w:val="ro-RO" w:eastAsia="en-GB"/>
        </w:rPr>
        <w:t>oricărei înregistrări sau eviden</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 xml:space="preserve">e a </w:t>
      </w:r>
      <w:r w:rsidR="00284281" w:rsidRPr="007710BB">
        <w:rPr>
          <w:rFonts w:ascii="Palatino Linotype" w:hAnsi="Palatino Linotype"/>
          <w:bCs/>
          <w:sz w:val="24"/>
          <w:szCs w:val="24"/>
          <w:lang w:val="ro-RO" w:eastAsia="en-GB"/>
        </w:rPr>
        <w:t>Autoriza</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 xml:space="preserve">ilor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i înregistrări de proprietate necesare; sau</w:t>
      </w:r>
      <w:bookmarkEnd w:id="424"/>
      <w:bookmarkEnd w:id="425"/>
    </w:p>
    <w:p w14:paraId="47488D4D" w14:textId="6CBCC034" w:rsidR="00996792" w:rsidRPr="007710BB" w:rsidRDefault="00996792" w:rsidP="00B86DFC">
      <w:pPr>
        <w:numPr>
          <w:ilvl w:val="0"/>
          <w:numId w:val="34"/>
        </w:numPr>
        <w:tabs>
          <w:tab w:val="left" w:pos="142"/>
        </w:tabs>
        <w:autoSpaceDE w:val="0"/>
        <w:autoSpaceDN w:val="0"/>
        <w:adjustRightInd w:val="0"/>
        <w:spacing w:after="0" w:line="320" w:lineRule="exact"/>
        <w:ind w:left="0" w:firstLine="0"/>
        <w:jc w:val="both"/>
        <w:rPr>
          <w:rFonts w:ascii="Palatino Linotype" w:hAnsi="Palatino Linotype"/>
          <w:bCs/>
          <w:sz w:val="24"/>
          <w:szCs w:val="24"/>
          <w:lang w:val="ro-RO" w:eastAsia="en-GB"/>
        </w:rPr>
      </w:pPr>
      <w:bookmarkStart w:id="429" w:name="_Toc381791195"/>
      <w:bookmarkStart w:id="430" w:name="_Toc381957723"/>
      <w:r w:rsidRPr="007710BB">
        <w:rPr>
          <w:rFonts w:ascii="Palatino Linotype" w:hAnsi="Palatino Linotype"/>
          <w:bCs/>
          <w:sz w:val="24"/>
          <w:szCs w:val="24"/>
          <w:lang w:val="ro-RO" w:eastAsia="en-GB"/>
        </w:rPr>
        <w:t xml:space="preserve">oricărei dezvăluiri făcute în scopul examinării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 xml:space="preserve">i certificării conturilor uneia dintre </w:t>
      </w:r>
      <w:r w:rsidR="00284281" w:rsidRPr="007710BB">
        <w:rPr>
          <w:rFonts w:ascii="Palatino Linotype" w:hAnsi="Palatino Linotype"/>
          <w:bCs/>
          <w:sz w:val="24"/>
          <w:szCs w:val="24"/>
          <w:lang w:val="ro-RO" w:eastAsia="en-GB"/>
        </w:rPr>
        <w:t>Păr</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w:t>
      </w:r>
      <w:bookmarkEnd w:id="426"/>
      <w:bookmarkEnd w:id="427"/>
      <w:bookmarkEnd w:id="428"/>
      <w:bookmarkEnd w:id="429"/>
      <w:bookmarkEnd w:id="430"/>
    </w:p>
    <w:p w14:paraId="4561B098" w14:textId="7370AF42" w:rsidR="00996792" w:rsidRPr="007710BB" w:rsidRDefault="00996792" w:rsidP="001637EB">
      <w:pPr>
        <w:tabs>
          <w:tab w:val="left" w:pos="567"/>
        </w:tabs>
        <w:autoSpaceDE w:val="0"/>
        <w:autoSpaceDN w:val="0"/>
        <w:adjustRightInd w:val="0"/>
        <w:spacing w:after="0" w:line="320" w:lineRule="exact"/>
        <w:jc w:val="both"/>
        <w:rPr>
          <w:rFonts w:ascii="Palatino Linotype" w:hAnsi="Palatino Linotype"/>
          <w:sz w:val="24"/>
          <w:szCs w:val="24"/>
          <w:lang w:val="ro-RO" w:eastAsia="en-GB"/>
        </w:rPr>
      </w:pPr>
      <w:bookmarkStart w:id="431" w:name="_Toc378327578"/>
      <w:bookmarkStart w:id="432" w:name="_Toc379978674"/>
      <w:bookmarkStart w:id="433" w:name="_Toc380141119"/>
      <w:bookmarkStart w:id="434" w:name="_Toc381791196"/>
      <w:bookmarkStart w:id="435" w:name="_Toc381957724"/>
      <w:r w:rsidRPr="007710BB">
        <w:rPr>
          <w:rFonts w:ascii="Palatino Linotype" w:hAnsi="Palatino Linotype"/>
          <w:b/>
          <w:bCs/>
          <w:sz w:val="24"/>
          <w:szCs w:val="24"/>
          <w:lang w:val="ro-RO" w:eastAsia="en-GB"/>
        </w:rPr>
        <w:t xml:space="preserve">(4) </w:t>
      </w:r>
      <w:r w:rsidRPr="007710BB">
        <w:rPr>
          <w:rFonts w:ascii="Palatino Linotype" w:hAnsi="Palatino Linotype"/>
          <w:sz w:val="24"/>
          <w:szCs w:val="24"/>
          <w:lang w:val="ro-RO" w:eastAsia="en-GB"/>
        </w:rPr>
        <w:t xml:space="preserve">Când dezvăluirea este permisă în baza alineatului de mai sus, altfel decât conform literelor b), d), e), g)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h) de mai sus, Partea care furnizează </w:t>
      </w:r>
      <w:r w:rsidR="00284281" w:rsidRPr="007710BB">
        <w:rPr>
          <w:rFonts w:ascii="Palatino Linotype" w:hAnsi="Palatino Linotype"/>
          <w:sz w:val="24"/>
          <w:szCs w:val="24"/>
          <w:lang w:val="ro-RO" w:eastAsia="en-GB"/>
        </w:rPr>
        <w:t>informa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ile se va asigura că destinatarul </w:t>
      </w:r>
      <w:r w:rsidR="00284281" w:rsidRPr="007710BB">
        <w:rPr>
          <w:rFonts w:ascii="Palatino Linotype" w:hAnsi="Palatino Linotype"/>
          <w:sz w:val="24"/>
          <w:szCs w:val="24"/>
          <w:lang w:val="ro-RO" w:eastAsia="en-GB"/>
        </w:rPr>
        <w:t>informa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ilor este supus acelora</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 de confiden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ialitate ca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cele cuprinse în prezentul Contract.</w:t>
      </w:r>
      <w:bookmarkEnd w:id="431"/>
      <w:bookmarkEnd w:id="432"/>
      <w:bookmarkEnd w:id="433"/>
      <w:bookmarkEnd w:id="434"/>
      <w:bookmarkEnd w:id="435"/>
    </w:p>
    <w:p w14:paraId="4FC08717" w14:textId="3D171AF9" w:rsidR="00996792" w:rsidRPr="007710BB" w:rsidRDefault="00996792" w:rsidP="001637EB">
      <w:pPr>
        <w:tabs>
          <w:tab w:val="left" w:pos="567"/>
        </w:tabs>
        <w:autoSpaceDE w:val="0"/>
        <w:autoSpaceDN w:val="0"/>
        <w:adjustRightInd w:val="0"/>
        <w:spacing w:after="0" w:line="320" w:lineRule="exact"/>
        <w:jc w:val="both"/>
        <w:rPr>
          <w:rFonts w:ascii="Palatino Linotype" w:hAnsi="Palatino Linotype"/>
          <w:sz w:val="24"/>
          <w:szCs w:val="24"/>
          <w:lang w:val="ro-RO" w:eastAsia="en-GB"/>
        </w:rPr>
      </w:pPr>
      <w:bookmarkStart w:id="436" w:name="_Toc378327579"/>
      <w:bookmarkStart w:id="437" w:name="_Toc379978675"/>
      <w:bookmarkStart w:id="438" w:name="_Toc380141120"/>
      <w:bookmarkStart w:id="439" w:name="_Toc381791197"/>
      <w:bookmarkStart w:id="440" w:name="_Toc381957725"/>
      <w:r w:rsidRPr="007710BB">
        <w:rPr>
          <w:rFonts w:ascii="Palatino Linotype" w:hAnsi="Palatino Linotype"/>
          <w:b/>
          <w:bCs/>
          <w:sz w:val="24"/>
          <w:szCs w:val="24"/>
          <w:lang w:val="ro-RO" w:eastAsia="en-GB"/>
        </w:rPr>
        <w:t>(5</w:t>
      </w:r>
      <w:r w:rsidRPr="007710BB">
        <w:rPr>
          <w:rFonts w:ascii="Palatino Linotype" w:hAnsi="Palatino Linotype"/>
          <w:sz w:val="24"/>
          <w:szCs w:val="24"/>
          <w:lang w:val="ro-RO" w:eastAsia="en-GB"/>
        </w:rPr>
        <w:t xml:space="preserve">) Delegatul nu va utiliza prezentul Contract sau orice </w:t>
      </w:r>
      <w:r w:rsidR="00284281" w:rsidRPr="007710BB">
        <w:rPr>
          <w:rFonts w:ascii="Palatino Linotype" w:hAnsi="Palatino Linotype"/>
          <w:sz w:val="24"/>
          <w:szCs w:val="24"/>
          <w:lang w:val="ro-RO" w:eastAsia="en-GB"/>
        </w:rPr>
        <w:t>informa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 emise sau furnizate de sau în numele Delegatarului în legătură cu prezentul Contract altfel decât pentru scopurile prezentului Contract, decât cu acordul scris al Delegatarului.</w:t>
      </w:r>
      <w:bookmarkEnd w:id="436"/>
      <w:bookmarkEnd w:id="437"/>
      <w:bookmarkEnd w:id="438"/>
      <w:bookmarkEnd w:id="439"/>
      <w:bookmarkEnd w:id="440"/>
    </w:p>
    <w:p w14:paraId="280B6F53" w14:textId="5CA25307" w:rsidR="00996792" w:rsidRPr="007710BB" w:rsidRDefault="00996792" w:rsidP="00F64B9B">
      <w:pPr>
        <w:autoSpaceDE w:val="0"/>
        <w:autoSpaceDN w:val="0"/>
        <w:adjustRightInd w:val="0"/>
        <w:spacing w:after="0" w:line="320" w:lineRule="exact"/>
        <w:jc w:val="both"/>
        <w:rPr>
          <w:rFonts w:ascii="Palatino Linotype" w:hAnsi="Palatino Linotype"/>
          <w:bCs/>
          <w:sz w:val="24"/>
          <w:szCs w:val="24"/>
          <w:lang w:val="ro-RO" w:eastAsia="en-GB"/>
        </w:rPr>
      </w:pPr>
      <w:r w:rsidRPr="007710BB">
        <w:rPr>
          <w:rFonts w:ascii="Palatino Linotype" w:hAnsi="Palatino Linotype"/>
          <w:b/>
          <w:bCs/>
          <w:sz w:val="24"/>
          <w:szCs w:val="24"/>
          <w:lang w:val="ro-RO" w:eastAsia="en-GB"/>
        </w:rPr>
        <w:t>(6)</w:t>
      </w:r>
      <w:r w:rsidRPr="007710BB">
        <w:rPr>
          <w:rFonts w:ascii="Palatino Linotype" w:hAnsi="Palatino Linotype"/>
          <w:bCs/>
          <w:sz w:val="24"/>
          <w:szCs w:val="24"/>
          <w:lang w:val="ro-RO" w:eastAsia="en-GB"/>
        </w:rPr>
        <w:t xml:space="preserve"> La sau înainte de Data Încetării, Delegatul se va asigura că toate documentele sau eviden</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ele computerizate aflate în posesia, deten</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ia sau sub controlul său, care con</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 xml:space="preserve">in </w:t>
      </w:r>
      <w:r w:rsidR="00284281" w:rsidRPr="007710BB">
        <w:rPr>
          <w:rFonts w:ascii="Palatino Linotype" w:hAnsi="Palatino Linotype"/>
          <w:bCs/>
          <w:sz w:val="24"/>
          <w:szCs w:val="24"/>
          <w:lang w:val="ro-RO" w:eastAsia="en-GB"/>
        </w:rPr>
        <w:t>informa</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i referitoare la Serviciu sunt transmise Delegatarului.</w:t>
      </w:r>
    </w:p>
    <w:p w14:paraId="2DBB107B" w14:textId="77777777" w:rsidR="007B3B06" w:rsidRPr="007710BB" w:rsidRDefault="007B3B06" w:rsidP="00F64B9B">
      <w:pPr>
        <w:autoSpaceDE w:val="0"/>
        <w:autoSpaceDN w:val="0"/>
        <w:adjustRightInd w:val="0"/>
        <w:spacing w:after="0" w:line="320" w:lineRule="exact"/>
        <w:jc w:val="both"/>
        <w:rPr>
          <w:rFonts w:ascii="Palatino Linotype" w:hAnsi="Palatino Linotype"/>
          <w:bCs/>
          <w:sz w:val="24"/>
          <w:szCs w:val="24"/>
          <w:lang w:val="ro-RO" w:eastAsia="en-GB"/>
        </w:rPr>
      </w:pPr>
    </w:p>
    <w:p w14:paraId="59BA8131" w14:textId="61680834"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441" w:name="_Toc254520643"/>
      <w:bookmarkStart w:id="442" w:name="_Toc337558672"/>
      <w:bookmarkStart w:id="443" w:name="_Toc337740530"/>
      <w:bookmarkStart w:id="444" w:name="_Toc150262579"/>
      <w:r w:rsidRPr="007710BB">
        <w:rPr>
          <w:rFonts w:ascii="Palatino Linotype" w:hAnsi="Palatino Linotype"/>
          <w:i w:val="0"/>
          <w:sz w:val="24"/>
          <w:szCs w:val="24"/>
          <w:lang w:val="ro-RO" w:eastAsia="ro-RO"/>
        </w:rPr>
        <w:t xml:space="preserve">ARTICOLUL </w:t>
      </w:r>
      <w:r w:rsidR="00E01186" w:rsidRPr="007710BB">
        <w:rPr>
          <w:rFonts w:ascii="Palatino Linotype" w:hAnsi="Palatino Linotype"/>
          <w:i w:val="0"/>
          <w:sz w:val="24"/>
          <w:szCs w:val="24"/>
          <w:lang w:val="ro-RO" w:eastAsia="ro-RO"/>
        </w:rPr>
        <w:t>3</w:t>
      </w:r>
      <w:r w:rsidR="003A6D50" w:rsidRPr="007710BB">
        <w:rPr>
          <w:rFonts w:ascii="Palatino Linotype" w:hAnsi="Palatino Linotype"/>
          <w:i w:val="0"/>
          <w:sz w:val="24"/>
          <w:szCs w:val="24"/>
          <w:lang w:val="ro-RO" w:eastAsia="ro-RO"/>
        </w:rPr>
        <w:t>8</w:t>
      </w:r>
      <w:r w:rsidRPr="007710BB">
        <w:rPr>
          <w:rFonts w:ascii="Palatino Linotype" w:hAnsi="Palatino Linotype"/>
          <w:i w:val="0"/>
          <w:sz w:val="24"/>
          <w:szCs w:val="24"/>
          <w:lang w:val="ro-RO" w:eastAsia="ro-RO"/>
        </w:rPr>
        <w:t xml:space="preserve">– </w:t>
      </w:r>
      <w:bookmarkEnd w:id="441"/>
      <w:bookmarkEnd w:id="442"/>
      <w:bookmarkEnd w:id="443"/>
      <w:r w:rsidRPr="007710BB">
        <w:rPr>
          <w:rFonts w:ascii="Palatino Linotype" w:hAnsi="Palatino Linotype"/>
          <w:i w:val="0"/>
          <w:sz w:val="24"/>
          <w:szCs w:val="24"/>
          <w:lang w:val="ro-RO" w:eastAsia="ro-RO"/>
        </w:rPr>
        <w:t xml:space="preserve">PROPRIETATE INTELECTUALĂ </w:t>
      </w:r>
      <w:r w:rsidR="004C20E6" w:rsidRPr="007710BB">
        <w:rPr>
          <w:rFonts w:ascii="Palatino Linotype" w:hAnsi="Palatino Linotype"/>
          <w:i w:val="0"/>
          <w:sz w:val="24"/>
          <w:szCs w:val="24"/>
          <w:lang w:val="ro-RO" w:eastAsia="ro-RO"/>
        </w:rPr>
        <w:t>Ș</w:t>
      </w:r>
      <w:r w:rsidRPr="007710BB">
        <w:rPr>
          <w:rFonts w:ascii="Palatino Linotype" w:hAnsi="Palatino Linotype"/>
          <w:i w:val="0"/>
          <w:sz w:val="24"/>
          <w:szCs w:val="24"/>
          <w:lang w:val="ro-RO" w:eastAsia="ro-RO"/>
        </w:rPr>
        <w:t>I DREPTURI DE AUTOR</w:t>
      </w:r>
      <w:bookmarkEnd w:id="444"/>
    </w:p>
    <w:p w14:paraId="711066B1" w14:textId="77777777" w:rsidR="007B3B06" w:rsidRPr="007710BB" w:rsidRDefault="007B3B06" w:rsidP="007B3B06">
      <w:pPr>
        <w:rPr>
          <w:rFonts w:ascii="Palatino Linotype" w:hAnsi="Palatino Linotype"/>
          <w:sz w:val="24"/>
          <w:szCs w:val="24"/>
          <w:lang w:val="ro-RO" w:eastAsia="ro-RO"/>
        </w:rPr>
      </w:pPr>
    </w:p>
    <w:p w14:paraId="62FB1DEC" w14:textId="41B530B4" w:rsidR="00996792" w:rsidRPr="007710BB" w:rsidRDefault="00996792" w:rsidP="001637EB">
      <w:pPr>
        <w:autoSpaceDE w:val="0"/>
        <w:autoSpaceDN w:val="0"/>
        <w:adjustRightInd w:val="0"/>
        <w:spacing w:after="0" w:line="320" w:lineRule="exact"/>
        <w:jc w:val="both"/>
        <w:rPr>
          <w:rFonts w:ascii="Palatino Linotype" w:hAnsi="Palatino Linotype"/>
          <w:sz w:val="24"/>
          <w:szCs w:val="24"/>
          <w:lang w:val="ro-RO" w:eastAsia="en-GB"/>
        </w:rPr>
      </w:pPr>
      <w:bookmarkStart w:id="445" w:name="_Toc378327581"/>
      <w:bookmarkStart w:id="446" w:name="_Toc379978677"/>
      <w:bookmarkStart w:id="447" w:name="_Toc380141122"/>
      <w:bookmarkStart w:id="448" w:name="_Toc381791199"/>
      <w:bookmarkStart w:id="449" w:name="_Toc381957727"/>
      <w:bookmarkStart w:id="450" w:name="_Toc332970794"/>
      <w:bookmarkStart w:id="451" w:name="_Toc333325842"/>
      <w:bookmarkStart w:id="452" w:name="_Toc333326913"/>
      <w:bookmarkStart w:id="453" w:name="_Toc334082672"/>
      <w:bookmarkStart w:id="454" w:name="_Toc337128609"/>
      <w:bookmarkStart w:id="455" w:name="_Toc337558673"/>
      <w:bookmarkStart w:id="456" w:name="_Toc337653453"/>
      <w:bookmarkStart w:id="457" w:name="_Toc337740531"/>
      <w:bookmarkStart w:id="458" w:name="_Toc254520645"/>
      <w:bookmarkStart w:id="459" w:name="_Toc337558685"/>
      <w:bookmarkStart w:id="460" w:name="_Toc337740543"/>
      <w:r w:rsidRPr="007710BB">
        <w:rPr>
          <w:rFonts w:ascii="Palatino Linotype" w:hAnsi="Palatino Linotype"/>
          <w:b/>
          <w:bCs/>
          <w:sz w:val="24"/>
          <w:szCs w:val="24"/>
          <w:lang w:val="ro-RO" w:eastAsia="en-GB"/>
        </w:rPr>
        <w:t xml:space="preserve">(1) </w:t>
      </w:r>
      <w:r w:rsidRPr="007710BB">
        <w:rPr>
          <w:rFonts w:ascii="Palatino Linotype" w:hAnsi="Palatino Linotype"/>
          <w:sz w:val="24"/>
          <w:szCs w:val="24"/>
          <w:lang w:val="ro-RO" w:eastAsia="en-GB"/>
        </w:rPr>
        <w:t>Desenele, planurile, specifica</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iile, instruc</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iunile, manualele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alte documente create, produse sau comandate de către Delegat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care se raportează la furnizarea/prestarea Serviciului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drepturile de autor care sunt legate de acesta, precum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toate drepturile de proprietate intelectuală ale Delegatului sunt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vor rămâne proprietatea acestuia. Cu toate acestea, Delegatul se obligă ca, la solicitarea rezonabilă a Delegatarului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în măsura posibilului, să acorde Delegatarului drepturi de utilizare asupra acestora corespunzătoare scopului solicitării, pe baza unui acord scris în acest sens, precizând toate </w:t>
      </w:r>
      <w:r w:rsidR="00284281" w:rsidRPr="007710BB">
        <w:rPr>
          <w:rFonts w:ascii="Palatino Linotype" w:hAnsi="Palatino Linotype"/>
          <w:sz w:val="24"/>
          <w:szCs w:val="24"/>
          <w:lang w:val="ro-RO" w:eastAsia="en-GB"/>
        </w:rPr>
        <w:t>condi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ile tehnice, economice, juridice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durata folosirii lor.</w:t>
      </w:r>
      <w:bookmarkEnd w:id="445"/>
      <w:bookmarkEnd w:id="446"/>
      <w:bookmarkEnd w:id="447"/>
      <w:bookmarkEnd w:id="448"/>
      <w:bookmarkEnd w:id="449"/>
    </w:p>
    <w:p w14:paraId="56B7E0DE" w14:textId="0BF6F29A" w:rsidR="00996792" w:rsidRPr="007710BB" w:rsidRDefault="00996792" w:rsidP="001637EB">
      <w:pPr>
        <w:autoSpaceDE w:val="0"/>
        <w:autoSpaceDN w:val="0"/>
        <w:adjustRightInd w:val="0"/>
        <w:spacing w:after="0" w:line="320" w:lineRule="exact"/>
        <w:jc w:val="both"/>
        <w:rPr>
          <w:rFonts w:ascii="Palatino Linotype" w:hAnsi="Palatino Linotype"/>
          <w:sz w:val="24"/>
          <w:szCs w:val="24"/>
          <w:lang w:val="ro-RO" w:eastAsia="en-GB"/>
        </w:rPr>
      </w:pPr>
      <w:bookmarkStart w:id="461" w:name="_Toc378327582"/>
      <w:bookmarkStart w:id="462" w:name="_Toc379978678"/>
      <w:bookmarkStart w:id="463" w:name="_Toc380141123"/>
      <w:bookmarkStart w:id="464" w:name="_Toc381791200"/>
      <w:bookmarkStart w:id="465" w:name="_Toc381957728"/>
      <w:r w:rsidRPr="007710BB">
        <w:rPr>
          <w:rFonts w:ascii="Palatino Linotype" w:hAnsi="Palatino Linotype"/>
          <w:b/>
          <w:bCs/>
          <w:sz w:val="24"/>
          <w:szCs w:val="24"/>
          <w:lang w:val="ro-RO" w:eastAsia="en-GB"/>
        </w:rPr>
        <w:t xml:space="preserve">(2) </w:t>
      </w:r>
      <w:r w:rsidRPr="007710BB">
        <w:rPr>
          <w:rFonts w:ascii="Palatino Linotype" w:hAnsi="Palatino Linotype"/>
          <w:sz w:val="24"/>
          <w:szCs w:val="24"/>
          <w:lang w:val="ro-RO" w:eastAsia="en-GB"/>
        </w:rPr>
        <w:t xml:space="preserve">De asemenea, metodele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know-how-</w:t>
      </w:r>
      <w:proofErr w:type="spellStart"/>
      <w:r w:rsidRPr="007710BB">
        <w:rPr>
          <w:rFonts w:ascii="Palatino Linotype" w:hAnsi="Palatino Linotype"/>
          <w:sz w:val="24"/>
          <w:szCs w:val="24"/>
          <w:lang w:val="ro-RO" w:eastAsia="en-GB"/>
        </w:rPr>
        <w:t>ul</w:t>
      </w:r>
      <w:proofErr w:type="spellEnd"/>
      <w:r w:rsidRPr="007710BB">
        <w:rPr>
          <w:rFonts w:ascii="Palatino Linotype" w:hAnsi="Palatino Linotype"/>
          <w:sz w:val="24"/>
          <w:szCs w:val="24"/>
          <w:lang w:val="ro-RO" w:eastAsia="en-GB"/>
        </w:rPr>
        <w:t xml:space="preserve"> dezvoltate de Delegat sunt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vor rămâne proprietatea exclusivă a Delegatului. Delegatarul se angajează expres să nu divulge acest know-how, în totalitate sau în parte, către </w:t>
      </w:r>
      <w:r w:rsidR="00706EC5" w:rsidRPr="007710BB">
        <w:rPr>
          <w:rFonts w:ascii="Palatino Linotype" w:hAnsi="Palatino Linotype"/>
          <w:sz w:val="24"/>
          <w:szCs w:val="24"/>
          <w:lang w:val="ro-RO" w:eastAsia="en-GB"/>
        </w:rPr>
        <w:t>ter</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 oricine ar fi ace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tia.</w:t>
      </w:r>
      <w:bookmarkEnd w:id="450"/>
      <w:bookmarkEnd w:id="451"/>
      <w:bookmarkEnd w:id="452"/>
      <w:bookmarkEnd w:id="453"/>
      <w:bookmarkEnd w:id="454"/>
      <w:bookmarkEnd w:id="455"/>
      <w:bookmarkEnd w:id="456"/>
      <w:bookmarkEnd w:id="457"/>
      <w:bookmarkEnd w:id="461"/>
      <w:bookmarkEnd w:id="462"/>
      <w:bookmarkEnd w:id="463"/>
      <w:bookmarkEnd w:id="464"/>
      <w:bookmarkEnd w:id="465"/>
      <w:r w:rsidRPr="007710BB">
        <w:rPr>
          <w:rFonts w:ascii="Palatino Linotype" w:hAnsi="Palatino Linotype"/>
          <w:sz w:val="24"/>
          <w:szCs w:val="24"/>
          <w:lang w:val="ro-RO" w:eastAsia="en-GB"/>
        </w:rPr>
        <w:t xml:space="preserve"> </w:t>
      </w:r>
    </w:p>
    <w:p w14:paraId="1D4096C1" w14:textId="77777777" w:rsidR="007B3B06" w:rsidRPr="007710BB" w:rsidRDefault="007B3B06" w:rsidP="00F64B9B">
      <w:pPr>
        <w:spacing w:after="0" w:line="320" w:lineRule="exact"/>
        <w:jc w:val="both"/>
        <w:outlineLvl w:val="1"/>
        <w:rPr>
          <w:rFonts w:ascii="Palatino Linotype" w:hAnsi="Palatino Linotype"/>
          <w:b/>
          <w:sz w:val="24"/>
          <w:szCs w:val="24"/>
          <w:lang w:val="ro-RO" w:eastAsia="ro-RO"/>
        </w:rPr>
      </w:pPr>
    </w:p>
    <w:p w14:paraId="673A8155" w14:textId="6F0F8C6D" w:rsidR="00996792" w:rsidRPr="007710BB" w:rsidRDefault="00996792" w:rsidP="002A7AEC">
      <w:pPr>
        <w:pStyle w:val="Heading2"/>
        <w:spacing w:before="0" w:after="0"/>
        <w:jc w:val="both"/>
        <w:rPr>
          <w:rFonts w:ascii="Palatino Linotype" w:hAnsi="Palatino Linotype"/>
          <w:i w:val="0"/>
          <w:sz w:val="24"/>
          <w:szCs w:val="24"/>
          <w:lang w:val="ro-RO" w:eastAsia="ro-RO"/>
        </w:rPr>
      </w:pPr>
      <w:bookmarkStart w:id="466" w:name="_Toc150262580"/>
      <w:r w:rsidRPr="007710BB">
        <w:rPr>
          <w:rFonts w:ascii="Palatino Linotype" w:hAnsi="Palatino Linotype"/>
          <w:i w:val="0"/>
          <w:sz w:val="24"/>
          <w:szCs w:val="24"/>
          <w:lang w:val="ro-RO" w:eastAsia="ro-RO"/>
        </w:rPr>
        <w:t xml:space="preserve">ARTICOLUL </w:t>
      </w:r>
      <w:r w:rsidR="003A6D50" w:rsidRPr="007710BB">
        <w:rPr>
          <w:rFonts w:ascii="Palatino Linotype" w:hAnsi="Palatino Linotype"/>
          <w:i w:val="0"/>
          <w:sz w:val="24"/>
          <w:szCs w:val="24"/>
          <w:lang w:val="ro-RO" w:eastAsia="ro-RO"/>
        </w:rPr>
        <w:t>39</w:t>
      </w:r>
      <w:r w:rsidR="00E01186" w:rsidRPr="007710BB">
        <w:rPr>
          <w:rFonts w:ascii="Palatino Linotype" w:hAnsi="Palatino Linotype"/>
          <w:i w:val="0"/>
          <w:sz w:val="24"/>
          <w:szCs w:val="24"/>
          <w:lang w:val="ro-RO" w:eastAsia="ro-RO"/>
        </w:rPr>
        <w:t xml:space="preserve"> </w:t>
      </w:r>
      <w:r w:rsidRPr="007710BB">
        <w:rPr>
          <w:rFonts w:ascii="Palatino Linotype" w:hAnsi="Palatino Linotype"/>
          <w:i w:val="0"/>
          <w:sz w:val="24"/>
          <w:szCs w:val="24"/>
          <w:lang w:val="ro-RO" w:eastAsia="ro-RO"/>
        </w:rPr>
        <w:t xml:space="preserve">– </w:t>
      </w:r>
      <w:bookmarkEnd w:id="458"/>
      <w:bookmarkEnd w:id="459"/>
      <w:bookmarkEnd w:id="460"/>
      <w:r w:rsidRPr="007710BB">
        <w:rPr>
          <w:rFonts w:ascii="Palatino Linotype" w:hAnsi="Palatino Linotype"/>
          <w:i w:val="0"/>
          <w:sz w:val="24"/>
          <w:szCs w:val="24"/>
          <w:lang w:val="ro-RO" w:eastAsia="ro-RO"/>
        </w:rPr>
        <w:t>TAXE</w:t>
      </w:r>
      <w:bookmarkStart w:id="467" w:name="_Toc332970807"/>
      <w:bookmarkStart w:id="468" w:name="_Toc333325855"/>
      <w:bookmarkStart w:id="469" w:name="_Toc333326926"/>
      <w:bookmarkStart w:id="470" w:name="_Toc334082685"/>
      <w:bookmarkStart w:id="471" w:name="_Toc337128622"/>
      <w:bookmarkStart w:id="472" w:name="_Toc337558686"/>
      <w:bookmarkStart w:id="473" w:name="_Toc337653466"/>
      <w:bookmarkStart w:id="474" w:name="_Toc337740544"/>
      <w:bookmarkStart w:id="475" w:name="_Toc379978680"/>
      <w:bookmarkStart w:id="476" w:name="_Toc380141125"/>
      <w:bookmarkStart w:id="477" w:name="_Toc381791202"/>
      <w:bookmarkStart w:id="478" w:name="_Toc381957730"/>
      <w:bookmarkStart w:id="479" w:name="_Toc254520655"/>
      <w:bookmarkStart w:id="480" w:name="_Toc337558712"/>
      <w:bookmarkStart w:id="481" w:name="_Toc337740570"/>
      <w:bookmarkEnd w:id="466"/>
    </w:p>
    <w:p w14:paraId="51E426BB" w14:textId="77777777" w:rsidR="007B3B06" w:rsidRPr="007710BB" w:rsidRDefault="007B3B06" w:rsidP="00F64B9B">
      <w:pPr>
        <w:spacing w:after="0" w:line="320" w:lineRule="exact"/>
        <w:jc w:val="both"/>
        <w:outlineLvl w:val="1"/>
        <w:rPr>
          <w:rFonts w:ascii="Palatino Linotype" w:hAnsi="Palatino Linotype"/>
          <w:b/>
          <w:bCs/>
          <w:iCs/>
          <w:sz w:val="24"/>
          <w:szCs w:val="24"/>
          <w:lang w:val="ro-RO" w:eastAsia="en-GB"/>
        </w:rPr>
      </w:pPr>
    </w:p>
    <w:p w14:paraId="4A808E2B" w14:textId="6E062701" w:rsidR="00996792" w:rsidRPr="007710BB" w:rsidRDefault="00996792" w:rsidP="00607115">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Toate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ile fiscale (taxe, impozite etc.) decurgând din prestarea Serviciului sau din activitatea proprie vor fi suportate de către Partea căreia, în conformitate cu Legea, îi incumbă respectiva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e fiscală.</w:t>
      </w:r>
      <w:bookmarkEnd w:id="467"/>
      <w:bookmarkEnd w:id="468"/>
      <w:bookmarkEnd w:id="469"/>
      <w:bookmarkEnd w:id="470"/>
      <w:bookmarkEnd w:id="471"/>
      <w:bookmarkEnd w:id="472"/>
      <w:bookmarkEnd w:id="473"/>
      <w:bookmarkEnd w:id="474"/>
      <w:bookmarkEnd w:id="475"/>
      <w:bookmarkEnd w:id="476"/>
      <w:bookmarkEnd w:id="477"/>
      <w:bookmarkEnd w:id="478"/>
    </w:p>
    <w:p w14:paraId="27A42063" w14:textId="77777777" w:rsidR="007B3B06" w:rsidRPr="007710BB" w:rsidRDefault="007B3B06" w:rsidP="00F64B9B">
      <w:pPr>
        <w:pStyle w:val="Heading2"/>
        <w:spacing w:before="0" w:after="0"/>
        <w:jc w:val="both"/>
        <w:rPr>
          <w:rFonts w:ascii="Palatino Linotype" w:hAnsi="Palatino Linotype"/>
          <w:i w:val="0"/>
          <w:sz w:val="24"/>
          <w:szCs w:val="24"/>
          <w:lang w:val="ro-RO" w:eastAsia="ro-RO"/>
        </w:rPr>
      </w:pPr>
    </w:p>
    <w:p w14:paraId="40DADDDD" w14:textId="00611FE3"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482" w:name="_Toc150262581"/>
      <w:r w:rsidRPr="007710BB">
        <w:rPr>
          <w:rFonts w:ascii="Palatino Linotype" w:hAnsi="Palatino Linotype"/>
          <w:i w:val="0"/>
          <w:sz w:val="24"/>
          <w:szCs w:val="24"/>
          <w:lang w:val="ro-RO" w:eastAsia="ro-RO"/>
        </w:rPr>
        <w:t xml:space="preserve">ARTICOLUL </w:t>
      </w:r>
      <w:r w:rsidR="00E01186" w:rsidRPr="007710BB">
        <w:rPr>
          <w:rFonts w:ascii="Palatino Linotype" w:hAnsi="Palatino Linotype"/>
          <w:i w:val="0"/>
          <w:sz w:val="24"/>
          <w:szCs w:val="24"/>
          <w:lang w:val="ro-RO" w:eastAsia="ro-RO"/>
        </w:rPr>
        <w:t>4</w:t>
      </w:r>
      <w:r w:rsidR="003A6D50" w:rsidRPr="007710BB">
        <w:rPr>
          <w:rFonts w:ascii="Palatino Linotype" w:hAnsi="Palatino Linotype"/>
          <w:i w:val="0"/>
          <w:sz w:val="24"/>
          <w:szCs w:val="24"/>
          <w:lang w:val="ro-RO" w:eastAsia="ro-RO"/>
        </w:rPr>
        <w:t>0</w:t>
      </w:r>
      <w:r w:rsidR="00E01186" w:rsidRPr="007710BB">
        <w:rPr>
          <w:rFonts w:ascii="Palatino Linotype" w:hAnsi="Palatino Linotype"/>
          <w:i w:val="0"/>
          <w:sz w:val="24"/>
          <w:szCs w:val="24"/>
          <w:lang w:val="ro-RO" w:eastAsia="ro-RO"/>
        </w:rPr>
        <w:t xml:space="preserve"> </w:t>
      </w:r>
      <w:r w:rsidR="007B3B06" w:rsidRPr="007710BB">
        <w:rPr>
          <w:rFonts w:ascii="Palatino Linotype" w:hAnsi="Palatino Linotype"/>
          <w:i w:val="0"/>
          <w:sz w:val="24"/>
          <w:szCs w:val="24"/>
          <w:lang w:val="ro-RO" w:eastAsia="ro-RO"/>
        </w:rPr>
        <w:t>–</w:t>
      </w:r>
      <w:r w:rsidRPr="007710BB">
        <w:rPr>
          <w:rFonts w:ascii="Palatino Linotype" w:hAnsi="Palatino Linotype"/>
          <w:i w:val="0"/>
          <w:sz w:val="24"/>
          <w:szCs w:val="24"/>
          <w:lang w:val="ro-RO" w:eastAsia="ro-RO"/>
        </w:rPr>
        <w:t xml:space="preserve"> </w:t>
      </w:r>
      <w:bookmarkEnd w:id="479"/>
      <w:bookmarkEnd w:id="480"/>
      <w:bookmarkEnd w:id="481"/>
      <w:r w:rsidRPr="007710BB">
        <w:rPr>
          <w:rFonts w:ascii="Palatino Linotype" w:hAnsi="Palatino Linotype"/>
          <w:i w:val="0"/>
          <w:sz w:val="24"/>
          <w:szCs w:val="24"/>
          <w:lang w:val="ro-RO" w:eastAsia="ro-RO"/>
        </w:rPr>
        <w:t>CHELTUIELI</w:t>
      </w:r>
      <w:bookmarkEnd w:id="482"/>
    </w:p>
    <w:p w14:paraId="488EE168" w14:textId="77777777" w:rsidR="007B3B06" w:rsidRPr="007710BB" w:rsidRDefault="007B3B06" w:rsidP="007B3B06">
      <w:pPr>
        <w:rPr>
          <w:rFonts w:ascii="Palatino Linotype" w:hAnsi="Palatino Linotype"/>
          <w:sz w:val="24"/>
          <w:szCs w:val="24"/>
          <w:lang w:val="ro-RO" w:eastAsia="ro-RO"/>
        </w:rPr>
      </w:pPr>
    </w:p>
    <w:bookmarkEnd w:id="372"/>
    <w:p w14:paraId="277E43C0" w14:textId="7D6DAC26" w:rsidR="00996792" w:rsidRDefault="00996792" w:rsidP="00F64B9B">
      <w:pPr>
        <w:autoSpaceDE w:val="0"/>
        <w:autoSpaceDN w:val="0"/>
        <w:adjustRightInd w:val="0"/>
        <w:spacing w:after="0" w:line="320" w:lineRule="exact"/>
        <w:jc w:val="both"/>
        <w:rPr>
          <w:rFonts w:ascii="Palatino Linotype" w:eastAsia="Calibri" w:hAnsi="Palatino Linotype"/>
          <w:bCs/>
          <w:sz w:val="24"/>
          <w:szCs w:val="24"/>
          <w:lang w:val="ro-RO"/>
        </w:rPr>
      </w:pPr>
      <w:r w:rsidRPr="007710BB">
        <w:rPr>
          <w:rFonts w:ascii="Palatino Linotype" w:eastAsia="Calibri" w:hAnsi="Palatino Linotype"/>
          <w:sz w:val="24"/>
          <w:szCs w:val="24"/>
          <w:lang w:val="ro-RO" w:eastAsia="en-GB"/>
        </w:rPr>
        <w:t xml:space="preserve">Doar dacă nu este altfel stipulat în mod expres în acest Contract, fiecare Parte </w:t>
      </w:r>
      <w:r w:rsidR="00284281" w:rsidRPr="007710BB">
        <w:rPr>
          <w:rFonts w:ascii="Palatino Linotype" w:eastAsia="Calibri" w:hAnsi="Palatino Linotype"/>
          <w:sz w:val="24"/>
          <w:szCs w:val="24"/>
          <w:lang w:val="ro-RO" w:eastAsia="en-GB"/>
        </w:rPr>
        <w:t>î</w:t>
      </w:r>
      <w:r w:rsidR="004C20E6" w:rsidRPr="007710BB">
        <w:rPr>
          <w:rFonts w:ascii="Palatino Linotype" w:eastAsia="Calibri" w:hAnsi="Palatino Linotype"/>
          <w:sz w:val="24"/>
          <w:szCs w:val="24"/>
          <w:lang w:val="ro-RO" w:eastAsia="en-GB"/>
        </w:rPr>
        <w:t>ș</w:t>
      </w:r>
      <w:r w:rsidR="00284281" w:rsidRPr="007710BB">
        <w:rPr>
          <w:rFonts w:ascii="Palatino Linotype" w:eastAsia="Calibri" w:hAnsi="Palatino Linotype"/>
          <w:sz w:val="24"/>
          <w:szCs w:val="24"/>
          <w:lang w:val="ro-RO" w:eastAsia="en-GB"/>
        </w:rPr>
        <w:t>i</w:t>
      </w:r>
      <w:r w:rsidRPr="007710BB">
        <w:rPr>
          <w:rFonts w:ascii="Palatino Linotype" w:eastAsia="Calibri" w:hAnsi="Palatino Linotype"/>
          <w:sz w:val="24"/>
          <w:szCs w:val="24"/>
          <w:lang w:val="ro-RO" w:eastAsia="en-GB"/>
        </w:rPr>
        <w:t xml:space="preserve"> va plăti propriile costuri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i cheltuieli (inclusiv onorariile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cheltuielile agen</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ilor săi, reprezentan</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 xml:space="preserve">ilor, consilierilor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i contabililor) necesare pentru pregătirea, semnarea, îndeplinirea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respectarea termenilor acestui Contract.</w:t>
      </w:r>
      <w:r w:rsidRPr="007710BB">
        <w:rPr>
          <w:rFonts w:ascii="Palatino Linotype" w:eastAsia="Calibri" w:hAnsi="Palatino Linotype"/>
          <w:bCs/>
          <w:sz w:val="24"/>
          <w:szCs w:val="24"/>
          <w:lang w:val="ro-RO"/>
        </w:rPr>
        <w:t xml:space="preserve"> </w:t>
      </w:r>
    </w:p>
    <w:p w14:paraId="7729A94C" w14:textId="77777777" w:rsidR="00AB5A96" w:rsidRDefault="00AB5A96" w:rsidP="00F64B9B">
      <w:pPr>
        <w:autoSpaceDE w:val="0"/>
        <w:autoSpaceDN w:val="0"/>
        <w:adjustRightInd w:val="0"/>
        <w:spacing w:after="0" w:line="320" w:lineRule="exact"/>
        <w:jc w:val="both"/>
        <w:rPr>
          <w:rFonts w:ascii="Palatino Linotype" w:eastAsia="Calibri" w:hAnsi="Palatino Linotype"/>
          <w:bCs/>
          <w:sz w:val="24"/>
          <w:szCs w:val="24"/>
          <w:lang w:val="ro-RO"/>
        </w:rPr>
      </w:pPr>
    </w:p>
    <w:p w14:paraId="1450B6AF" w14:textId="77777777" w:rsidR="00AB5A96" w:rsidRPr="007710BB" w:rsidRDefault="00AB5A96" w:rsidP="00F64B9B">
      <w:pPr>
        <w:autoSpaceDE w:val="0"/>
        <w:autoSpaceDN w:val="0"/>
        <w:adjustRightInd w:val="0"/>
        <w:spacing w:after="0" w:line="320" w:lineRule="exact"/>
        <w:jc w:val="both"/>
        <w:rPr>
          <w:rFonts w:ascii="Palatino Linotype" w:eastAsia="Calibri" w:hAnsi="Palatino Linotype"/>
          <w:bCs/>
          <w:sz w:val="24"/>
          <w:szCs w:val="24"/>
          <w:lang w:val="ro-RO"/>
        </w:rPr>
      </w:pPr>
    </w:p>
    <w:p w14:paraId="2910EF67" w14:textId="77777777" w:rsidR="007B3B06" w:rsidRPr="007710BB" w:rsidRDefault="007B3B06" w:rsidP="00F64B9B">
      <w:pPr>
        <w:autoSpaceDE w:val="0"/>
        <w:autoSpaceDN w:val="0"/>
        <w:adjustRightInd w:val="0"/>
        <w:spacing w:after="0" w:line="320" w:lineRule="exact"/>
        <w:jc w:val="both"/>
        <w:rPr>
          <w:rFonts w:ascii="Palatino Linotype" w:eastAsia="Calibri" w:hAnsi="Palatino Linotype"/>
          <w:bCs/>
          <w:sz w:val="24"/>
          <w:szCs w:val="24"/>
          <w:lang w:val="ro-RO"/>
        </w:rPr>
      </w:pPr>
    </w:p>
    <w:p w14:paraId="31F9D5C6" w14:textId="715B7348"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483" w:name="_Toc150262582"/>
      <w:r w:rsidRPr="007710BB">
        <w:rPr>
          <w:rFonts w:ascii="Palatino Linotype" w:hAnsi="Palatino Linotype"/>
          <w:i w:val="0"/>
          <w:sz w:val="24"/>
          <w:szCs w:val="24"/>
          <w:lang w:val="ro-RO" w:eastAsia="ro-RO"/>
        </w:rPr>
        <w:t xml:space="preserve">ARTICOLUL </w:t>
      </w:r>
      <w:r w:rsidR="003A6D50" w:rsidRPr="007710BB">
        <w:rPr>
          <w:rFonts w:ascii="Palatino Linotype" w:hAnsi="Palatino Linotype"/>
          <w:i w:val="0"/>
          <w:sz w:val="24"/>
          <w:szCs w:val="24"/>
          <w:lang w:val="ro-RO" w:eastAsia="ro-RO"/>
        </w:rPr>
        <w:t>41</w:t>
      </w:r>
      <w:r w:rsidR="00E01186" w:rsidRPr="007710BB">
        <w:rPr>
          <w:rFonts w:ascii="Palatino Linotype" w:hAnsi="Palatino Linotype"/>
          <w:i w:val="0"/>
          <w:sz w:val="24"/>
          <w:szCs w:val="24"/>
          <w:lang w:val="ro-RO" w:eastAsia="ro-RO"/>
        </w:rPr>
        <w:t xml:space="preserve"> </w:t>
      </w:r>
      <w:r w:rsidRPr="007710BB">
        <w:rPr>
          <w:rFonts w:ascii="Palatino Linotype" w:hAnsi="Palatino Linotype"/>
          <w:i w:val="0"/>
          <w:sz w:val="24"/>
          <w:szCs w:val="24"/>
          <w:lang w:val="ro-RO" w:eastAsia="ro-RO"/>
        </w:rPr>
        <w:t>– CONFLICTUL DE INTERESE</w:t>
      </w:r>
      <w:bookmarkEnd w:id="483"/>
    </w:p>
    <w:p w14:paraId="22D600A3" w14:textId="77777777" w:rsidR="007B3B06" w:rsidRPr="007710BB" w:rsidRDefault="007B3B06" w:rsidP="007B3B06">
      <w:pPr>
        <w:rPr>
          <w:rFonts w:ascii="Palatino Linotype" w:hAnsi="Palatino Linotype"/>
          <w:sz w:val="24"/>
          <w:szCs w:val="24"/>
          <w:lang w:val="ro-RO" w:eastAsia="ro-RO"/>
        </w:rPr>
      </w:pPr>
    </w:p>
    <w:p w14:paraId="588AC92C" w14:textId="18F73B81" w:rsidR="00996792" w:rsidRPr="007710BB" w:rsidRDefault="00996792" w:rsidP="00B86DFC">
      <w:pPr>
        <w:numPr>
          <w:ilvl w:val="0"/>
          <w:numId w:val="25"/>
        </w:numPr>
        <w:tabs>
          <w:tab w:val="left" w:pos="360"/>
        </w:tabs>
        <w:autoSpaceDE w:val="0"/>
        <w:autoSpaceDN w:val="0"/>
        <w:adjustRightInd w:val="0"/>
        <w:spacing w:after="0" w:line="320" w:lineRule="exact"/>
        <w:ind w:left="0" w:firstLine="0"/>
        <w:jc w:val="both"/>
        <w:rPr>
          <w:rFonts w:ascii="Palatino Linotype" w:hAnsi="Palatino Linotype"/>
          <w:sz w:val="24"/>
          <w:szCs w:val="24"/>
          <w:lang w:val="ro-RO" w:eastAsia="ro-RO"/>
        </w:rPr>
      </w:pPr>
      <w:r w:rsidRPr="007710BB">
        <w:rPr>
          <w:rFonts w:ascii="Palatino Linotype" w:hAnsi="Palatino Linotype"/>
          <w:sz w:val="24"/>
          <w:szCs w:val="24"/>
          <w:lang w:val="ro-RO" w:eastAsia="ro-RO"/>
        </w:rPr>
        <w:t xml:space="preserve">Delegatul va lua toate măsurile necesare pentru a preveni sau îndepărta orice </w:t>
      </w:r>
      <w:r w:rsidR="00706EC5" w:rsidRPr="007710BB">
        <w:rPr>
          <w:rFonts w:ascii="Palatino Linotype" w:hAnsi="Palatino Linotype"/>
          <w:sz w:val="24"/>
          <w:szCs w:val="24"/>
          <w:lang w:val="ro-RO" w:eastAsia="ro-RO"/>
        </w:rPr>
        <w:t>situa</w:t>
      </w:r>
      <w:r w:rsidR="004C20E6" w:rsidRPr="007710BB">
        <w:rPr>
          <w:rFonts w:ascii="Palatino Linotype" w:hAnsi="Palatino Linotype"/>
          <w:sz w:val="24"/>
          <w:szCs w:val="24"/>
          <w:lang w:val="ro-RO" w:eastAsia="ro-RO"/>
        </w:rPr>
        <w:t>ț</w:t>
      </w:r>
      <w:r w:rsidR="00706EC5" w:rsidRPr="007710BB">
        <w:rPr>
          <w:rFonts w:ascii="Palatino Linotype" w:hAnsi="Palatino Linotype"/>
          <w:sz w:val="24"/>
          <w:szCs w:val="24"/>
          <w:lang w:val="ro-RO" w:eastAsia="ro-RO"/>
        </w:rPr>
        <w:t>i</w:t>
      </w:r>
      <w:r w:rsidR="00284281" w:rsidRPr="007710BB">
        <w:rPr>
          <w:rFonts w:ascii="Palatino Linotype" w:hAnsi="Palatino Linotype"/>
          <w:sz w:val="24"/>
          <w:szCs w:val="24"/>
          <w:lang w:val="ro-RO" w:eastAsia="ro-RO"/>
        </w:rPr>
        <w:t>e</w:t>
      </w:r>
      <w:r w:rsidRPr="007710BB">
        <w:rPr>
          <w:rFonts w:ascii="Palatino Linotype" w:hAnsi="Palatino Linotype"/>
          <w:sz w:val="24"/>
          <w:szCs w:val="24"/>
          <w:lang w:val="ro-RO" w:eastAsia="ro-RO"/>
        </w:rPr>
        <w:t xml:space="preserve"> care are sau poate avea ca efect compromiterea executării prezentului Contract în mod obiectiv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i impar</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ial. Astfel de </w:t>
      </w:r>
      <w:r w:rsidR="00706EC5" w:rsidRPr="007710BB">
        <w:rPr>
          <w:rFonts w:ascii="Palatino Linotype" w:hAnsi="Palatino Linotype"/>
          <w:sz w:val="24"/>
          <w:szCs w:val="24"/>
          <w:lang w:val="ro-RO" w:eastAsia="ro-RO"/>
        </w:rPr>
        <w:t>situa</w:t>
      </w:r>
      <w:r w:rsidR="004C20E6" w:rsidRPr="007710BB">
        <w:rPr>
          <w:rFonts w:ascii="Palatino Linotype" w:hAnsi="Palatino Linotype"/>
          <w:sz w:val="24"/>
          <w:szCs w:val="24"/>
          <w:lang w:val="ro-RO" w:eastAsia="ro-RO"/>
        </w:rPr>
        <w:t>ț</w:t>
      </w:r>
      <w:r w:rsidR="00706EC5" w:rsidRPr="007710BB">
        <w:rPr>
          <w:rFonts w:ascii="Palatino Linotype" w:hAnsi="Palatino Linotype"/>
          <w:sz w:val="24"/>
          <w:szCs w:val="24"/>
          <w:lang w:val="ro-RO" w:eastAsia="ro-RO"/>
        </w:rPr>
        <w:t>i</w:t>
      </w:r>
      <w:r w:rsidRPr="007710BB">
        <w:rPr>
          <w:rFonts w:ascii="Palatino Linotype" w:hAnsi="Palatino Linotype"/>
          <w:sz w:val="24"/>
          <w:szCs w:val="24"/>
          <w:lang w:val="ro-RO" w:eastAsia="ro-RO"/>
        </w:rPr>
        <w:t>i pot apărea ca rezultat al intereselor economice, afinită</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ilor politice sau </w:t>
      </w:r>
      <w:r w:rsidR="004C20E6" w:rsidRPr="007710BB">
        <w:rPr>
          <w:rFonts w:ascii="Palatino Linotype" w:hAnsi="Palatino Linotype"/>
          <w:sz w:val="24"/>
          <w:szCs w:val="24"/>
          <w:lang w:val="ro-RO" w:eastAsia="ro-RO"/>
        </w:rPr>
        <w:t>național</w:t>
      </w:r>
      <w:r w:rsidRPr="007710BB">
        <w:rPr>
          <w:rFonts w:ascii="Palatino Linotype" w:hAnsi="Palatino Linotype"/>
          <w:sz w:val="24"/>
          <w:szCs w:val="24"/>
          <w:lang w:val="ro-RO" w:eastAsia="ro-RO"/>
        </w:rPr>
        <w:t>e, legăturilor de familie sau emo</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ionale ori al altor legături sau interese comune Oricare ar fi </w:t>
      </w:r>
      <w:r w:rsidR="00706EC5" w:rsidRPr="007710BB">
        <w:rPr>
          <w:rFonts w:ascii="Palatino Linotype" w:hAnsi="Palatino Linotype"/>
          <w:sz w:val="24"/>
          <w:szCs w:val="24"/>
          <w:lang w:val="ro-RO" w:eastAsia="ro-RO"/>
        </w:rPr>
        <w:t>situa</w:t>
      </w:r>
      <w:r w:rsidR="004C20E6" w:rsidRPr="007710BB">
        <w:rPr>
          <w:rFonts w:ascii="Palatino Linotype" w:hAnsi="Palatino Linotype"/>
          <w:sz w:val="24"/>
          <w:szCs w:val="24"/>
          <w:lang w:val="ro-RO" w:eastAsia="ro-RO"/>
        </w:rPr>
        <w:t>ț</w:t>
      </w:r>
      <w:r w:rsidR="00706EC5" w:rsidRPr="007710BB">
        <w:rPr>
          <w:rFonts w:ascii="Palatino Linotype" w:hAnsi="Palatino Linotype"/>
          <w:sz w:val="24"/>
          <w:szCs w:val="24"/>
          <w:lang w:val="ro-RO" w:eastAsia="ro-RO"/>
        </w:rPr>
        <w:t>i</w:t>
      </w:r>
      <w:r w:rsidRPr="007710BB">
        <w:rPr>
          <w:rFonts w:ascii="Palatino Linotype" w:hAnsi="Palatino Linotype"/>
          <w:sz w:val="24"/>
          <w:szCs w:val="24"/>
          <w:lang w:val="ro-RO" w:eastAsia="ro-RO"/>
        </w:rPr>
        <w:t>a, apari</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ia unui conflict de interese trebuie notificată de către Delegat imediat Delegatarului/ADI, în scris.</w:t>
      </w:r>
    </w:p>
    <w:p w14:paraId="5F547852" w14:textId="67059A68" w:rsidR="00996792" w:rsidRPr="007710BB" w:rsidRDefault="00996792" w:rsidP="00B86DFC">
      <w:pPr>
        <w:numPr>
          <w:ilvl w:val="0"/>
          <w:numId w:val="25"/>
        </w:numPr>
        <w:tabs>
          <w:tab w:val="left" w:pos="360"/>
        </w:tabs>
        <w:autoSpaceDE w:val="0"/>
        <w:autoSpaceDN w:val="0"/>
        <w:adjustRightInd w:val="0"/>
        <w:spacing w:after="0" w:line="320" w:lineRule="exact"/>
        <w:ind w:left="0" w:firstLine="0"/>
        <w:jc w:val="both"/>
        <w:rPr>
          <w:rFonts w:ascii="Palatino Linotype" w:hAnsi="Palatino Linotype"/>
          <w:sz w:val="24"/>
          <w:szCs w:val="24"/>
          <w:lang w:val="ro-RO" w:eastAsia="ro-RO"/>
        </w:rPr>
      </w:pPr>
      <w:r w:rsidRPr="007710BB">
        <w:rPr>
          <w:rFonts w:ascii="Palatino Linotype" w:hAnsi="Palatino Linotype"/>
          <w:sz w:val="24"/>
          <w:szCs w:val="24"/>
          <w:lang w:val="ro-RO" w:eastAsia="ro-RO"/>
        </w:rPr>
        <w:t xml:space="preserve">Delegatul va garanta că personalul său, inclusiv cel de conducere, nu se află într-o </w:t>
      </w:r>
      <w:r w:rsidR="00706EC5" w:rsidRPr="007710BB">
        <w:rPr>
          <w:rFonts w:ascii="Palatino Linotype" w:hAnsi="Palatino Linotype"/>
          <w:sz w:val="24"/>
          <w:szCs w:val="24"/>
          <w:lang w:val="ro-RO" w:eastAsia="ro-RO"/>
        </w:rPr>
        <w:t>situa</w:t>
      </w:r>
      <w:r w:rsidR="004C20E6" w:rsidRPr="007710BB">
        <w:rPr>
          <w:rFonts w:ascii="Palatino Linotype" w:hAnsi="Palatino Linotype"/>
          <w:sz w:val="24"/>
          <w:szCs w:val="24"/>
          <w:lang w:val="ro-RO" w:eastAsia="ro-RO"/>
        </w:rPr>
        <w:t>ț</w:t>
      </w:r>
      <w:r w:rsidR="00706EC5" w:rsidRPr="007710BB">
        <w:rPr>
          <w:rFonts w:ascii="Palatino Linotype" w:hAnsi="Palatino Linotype"/>
          <w:sz w:val="24"/>
          <w:szCs w:val="24"/>
          <w:lang w:val="ro-RO" w:eastAsia="ro-RO"/>
        </w:rPr>
        <w:t>i</w:t>
      </w:r>
      <w:r w:rsidR="00284281" w:rsidRPr="007710BB">
        <w:rPr>
          <w:rFonts w:ascii="Palatino Linotype" w:hAnsi="Palatino Linotype"/>
          <w:sz w:val="24"/>
          <w:szCs w:val="24"/>
          <w:lang w:val="ro-RO" w:eastAsia="ro-RO"/>
        </w:rPr>
        <w:t>e</w:t>
      </w:r>
      <w:r w:rsidRPr="007710BB">
        <w:rPr>
          <w:rFonts w:ascii="Palatino Linotype" w:hAnsi="Palatino Linotype"/>
          <w:sz w:val="24"/>
          <w:szCs w:val="24"/>
          <w:lang w:val="ro-RO" w:eastAsia="ro-RO"/>
        </w:rPr>
        <w:t xml:space="preserve"> care poate da na</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tere unui conflict de interese. Delegatul va înlocui, imediat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i fără nici un fel de compensa</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ie din partea Delegatarului, orice membru al personalului său care se află într-o astfel de </w:t>
      </w:r>
      <w:r w:rsidR="00706EC5" w:rsidRPr="007710BB">
        <w:rPr>
          <w:rFonts w:ascii="Palatino Linotype" w:hAnsi="Palatino Linotype"/>
          <w:sz w:val="24"/>
          <w:szCs w:val="24"/>
          <w:lang w:val="ro-RO" w:eastAsia="ro-RO"/>
        </w:rPr>
        <w:t>situa</w:t>
      </w:r>
      <w:r w:rsidR="004C20E6" w:rsidRPr="007710BB">
        <w:rPr>
          <w:rFonts w:ascii="Palatino Linotype" w:hAnsi="Palatino Linotype"/>
          <w:sz w:val="24"/>
          <w:szCs w:val="24"/>
          <w:lang w:val="ro-RO" w:eastAsia="ro-RO"/>
        </w:rPr>
        <w:t>ț</w:t>
      </w:r>
      <w:r w:rsidR="00706EC5" w:rsidRPr="007710BB">
        <w:rPr>
          <w:rFonts w:ascii="Palatino Linotype" w:hAnsi="Palatino Linotype"/>
          <w:sz w:val="24"/>
          <w:szCs w:val="24"/>
          <w:lang w:val="ro-RO" w:eastAsia="ro-RO"/>
        </w:rPr>
        <w:t>i</w:t>
      </w:r>
      <w:r w:rsidR="00284281" w:rsidRPr="007710BB">
        <w:rPr>
          <w:rFonts w:ascii="Palatino Linotype" w:hAnsi="Palatino Linotype"/>
          <w:sz w:val="24"/>
          <w:szCs w:val="24"/>
          <w:lang w:val="ro-RO" w:eastAsia="ro-RO"/>
        </w:rPr>
        <w:t>e</w:t>
      </w:r>
      <w:r w:rsidRPr="007710BB">
        <w:rPr>
          <w:rFonts w:ascii="Palatino Linotype" w:hAnsi="Palatino Linotype"/>
          <w:sz w:val="24"/>
          <w:szCs w:val="24"/>
          <w:lang w:val="ro-RO" w:eastAsia="ro-RO"/>
        </w:rPr>
        <w:t>.</w:t>
      </w:r>
    </w:p>
    <w:p w14:paraId="4698CBBD" w14:textId="3857366C" w:rsidR="00996792" w:rsidRPr="007710BB" w:rsidRDefault="00996792" w:rsidP="00B86DFC">
      <w:pPr>
        <w:numPr>
          <w:ilvl w:val="0"/>
          <w:numId w:val="25"/>
        </w:numPr>
        <w:tabs>
          <w:tab w:val="left" w:pos="360"/>
        </w:tabs>
        <w:autoSpaceDE w:val="0"/>
        <w:autoSpaceDN w:val="0"/>
        <w:adjustRightInd w:val="0"/>
        <w:spacing w:after="0" w:line="320" w:lineRule="exact"/>
        <w:ind w:left="0" w:firstLine="0"/>
        <w:jc w:val="both"/>
        <w:rPr>
          <w:rFonts w:ascii="Palatino Linotype" w:hAnsi="Palatino Linotype"/>
          <w:sz w:val="24"/>
          <w:szCs w:val="24"/>
          <w:lang w:val="ro-RO" w:eastAsia="ro-RO"/>
        </w:rPr>
      </w:pPr>
      <w:r w:rsidRPr="007710BB">
        <w:rPr>
          <w:rFonts w:ascii="Palatino Linotype" w:hAnsi="Palatino Linotype"/>
          <w:sz w:val="24"/>
          <w:szCs w:val="24"/>
          <w:lang w:val="ro-RO" w:eastAsia="ro-RO"/>
        </w:rPr>
        <w:t xml:space="preserve">Delegatarul </w:t>
      </w:r>
      <w:r w:rsidR="00284281" w:rsidRPr="007710BB">
        <w:rPr>
          <w:rFonts w:ascii="Palatino Linotype" w:hAnsi="Palatino Linotype"/>
          <w:sz w:val="24"/>
          <w:szCs w:val="24"/>
          <w:lang w:val="ro-RO" w:eastAsia="ro-RO"/>
        </w:rPr>
        <w:t>î</w:t>
      </w:r>
      <w:r w:rsidR="004C20E6" w:rsidRPr="007710BB">
        <w:rPr>
          <w:rFonts w:ascii="Palatino Linotype" w:hAnsi="Palatino Linotype"/>
          <w:sz w:val="24"/>
          <w:szCs w:val="24"/>
          <w:lang w:val="ro-RO" w:eastAsia="ro-RO"/>
        </w:rPr>
        <w:t>ș</w:t>
      </w:r>
      <w:r w:rsidR="00284281" w:rsidRPr="007710BB">
        <w:rPr>
          <w:rFonts w:ascii="Palatino Linotype" w:hAnsi="Palatino Linotype"/>
          <w:sz w:val="24"/>
          <w:szCs w:val="24"/>
          <w:lang w:val="ro-RO" w:eastAsia="ro-RO"/>
        </w:rPr>
        <w:t>i</w:t>
      </w:r>
      <w:r w:rsidRPr="007710BB">
        <w:rPr>
          <w:rFonts w:ascii="Palatino Linotype" w:hAnsi="Palatino Linotype"/>
          <w:sz w:val="24"/>
          <w:szCs w:val="24"/>
          <w:lang w:val="ro-RO" w:eastAsia="ro-RO"/>
        </w:rPr>
        <w:t xml:space="preserve"> rezervă dreptul de a verifica dacă măsurile luate de Delegat în conformitate cu prevederile prezentului Articol sunt adecvate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i de a solicita luarea de măsuri suplimentare dacă va considera acest lucru ca fiind necesar.</w:t>
      </w:r>
    </w:p>
    <w:p w14:paraId="6ECCE55A" w14:textId="71A60AF8" w:rsidR="00996792" w:rsidRPr="007710BB" w:rsidRDefault="00996792" w:rsidP="00B86DFC">
      <w:pPr>
        <w:numPr>
          <w:ilvl w:val="0"/>
          <w:numId w:val="25"/>
        </w:numPr>
        <w:tabs>
          <w:tab w:val="left" w:pos="360"/>
        </w:tabs>
        <w:autoSpaceDE w:val="0"/>
        <w:autoSpaceDN w:val="0"/>
        <w:adjustRightInd w:val="0"/>
        <w:spacing w:after="0" w:line="320" w:lineRule="exact"/>
        <w:ind w:left="0" w:firstLine="0"/>
        <w:jc w:val="both"/>
        <w:rPr>
          <w:rFonts w:ascii="Palatino Linotype" w:hAnsi="Palatino Linotype"/>
          <w:sz w:val="24"/>
          <w:szCs w:val="24"/>
          <w:lang w:val="ro-RO" w:eastAsia="ro-RO"/>
        </w:rPr>
      </w:pPr>
      <w:r w:rsidRPr="007710BB">
        <w:rPr>
          <w:rFonts w:ascii="Palatino Linotype" w:hAnsi="Palatino Linotype"/>
          <w:sz w:val="24"/>
          <w:szCs w:val="24"/>
          <w:lang w:val="ro-RO" w:eastAsia="ro-RO"/>
        </w:rPr>
        <w:t>Delegatul se va ab</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ine de la orice legături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i rela</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ii, comerciale sau de altă natură, care au sau pot avea ca efect compromiterea independen</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ei sale sau a personalului său. În cazul în care Delegatul nu poate </w:t>
      </w:r>
      <w:r w:rsidR="004C20E6" w:rsidRPr="007710BB">
        <w:rPr>
          <w:rFonts w:ascii="Palatino Linotype" w:hAnsi="Palatino Linotype"/>
          <w:sz w:val="24"/>
          <w:szCs w:val="24"/>
          <w:lang w:val="ro-RO" w:eastAsia="ro-RO"/>
        </w:rPr>
        <w:t>menț</w:t>
      </w:r>
      <w:r w:rsidRPr="007710BB">
        <w:rPr>
          <w:rFonts w:ascii="Palatino Linotype" w:hAnsi="Palatino Linotype"/>
          <w:sz w:val="24"/>
          <w:szCs w:val="24"/>
          <w:lang w:val="ro-RO" w:eastAsia="ro-RO"/>
        </w:rPr>
        <w:t>ine această independen</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ă, Delegatarul are dreptul de a rezilia Contractul, conform procedurii prevăzute de Articolul </w:t>
      </w:r>
      <w:r w:rsidR="00F33FD3" w:rsidRPr="007710BB">
        <w:rPr>
          <w:rFonts w:ascii="Palatino Linotype" w:hAnsi="Palatino Linotype"/>
          <w:sz w:val="24"/>
          <w:szCs w:val="24"/>
          <w:lang w:val="ro-RO" w:eastAsia="ro-RO"/>
        </w:rPr>
        <w:t xml:space="preserve">35 </w:t>
      </w:r>
      <w:r w:rsidRPr="007710BB">
        <w:rPr>
          <w:rFonts w:ascii="Palatino Linotype" w:hAnsi="Palatino Linotype"/>
          <w:sz w:val="24"/>
          <w:szCs w:val="24"/>
          <w:lang w:val="ro-RO" w:eastAsia="ro-RO"/>
        </w:rPr>
        <w:t>(“</w:t>
      </w:r>
      <w:r w:rsidRPr="007710BB">
        <w:rPr>
          <w:rFonts w:ascii="Palatino Linotype" w:hAnsi="Palatino Linotype"/>
          <w:sz w:val="24"/>
          <w:szCs w:val="24"/>
          <w:lang w:val="ro-RO" w:eastAsia="en-GB"/>
        </w:rPr>
        <w:t>Rezilierea Contractului</w:t>
      </w:r>
      <w:r w:rsidRPr="007710BB">
        <w:rPr>
          <w:rFonts w:ascii="Palatino Linotype" w:hAnsi="Palatino Linotype"/>
          <w:sz w:val="24"/>
          <w:szCs w:val="24"/>
          <w:lang w:val="ro-RO" w:eastAsia="ro-RO"/>
        </w:rPr>
        <w:t xml:space="preserve">”) fără a aduce atingere dreptului Delegatarului de a solicita despăgubiri pentru orice daune suferite ca urmare a acestei </w:t>
      </w:r>
      <w:r w:rsidR="00706EC5" w:rsidRPr="007710BB">
        <w:rPr>
          <w:rFonts w:ascii="Palatino Linotype" w:hAnsi="Palatino Linotype"/>
          <w:sz w:val="24"/>
          <w:szCs w:val="24"/>
          <w:lang w:val="ro-RO" w:eastAsia="ro-RO"/>
        </w:rPr>
        <w:t>situa</w:t>
      </w:r>
      <w:r w:rsidR="004C20E6" w:rsidRPr="007710BB">
        <w:rPr>
          <w:rFonts w:ascii="Palatino Linotype" w:hAnsi="Palatino Linotype"/>
          <w:sz w:val="24"/>
          <w:szCs w:val="24"/>
          <w:lang w:val="ro-RO" w:eastAsia="ro-RO"/>
        </w:rPr>
        <w:t>ț</w:t>
      </w:r>
      <w:r w:rsidR="00706EC5" w:rsidRPr="007710BB">
        <w:rPr>
          <w:rFonts w:ascii="Palatino Linotype" w:hAnsi="Palatino Linotype"/>
          <w:sz w:val="24"/>
          <w:szCs w:val="24"/>
          <w:lang w:val="ro-RO" w:eastAsia="ro-RO"/>
        </w:rPr>
        <w:t>i</w:t>
      </w:r>
      <w:r w:rsidRPr="007710BB">
        <w:rPr>
          <w:rFonts w:ascii="Palatino Linotype" w:hAnsi="Palatino Linotype"/>
          <w:sz w:val="24"/>
          <w:szCs w:val="24"/>
          <w:lang w:val="ro-RO" w:eastAsia="ro-RO"/>
        </w:rPr>
        <w:t xml:space="preserve">i. </w:t>
      </w:r>
    </w:p>
    <w:p w14:paraId="06E32976" w14:textId="77777777" w:rsidR="007B3B06" w:rsidRPr="007710BB" w:rsidRDefault="007B3B06" w:rsidP="007B3B06">
      <w:pPr>
        <w:pStyle w:val="ListParagraph"/>
        <w:autoSpaceDE w:val="0"/>
        <w:autoSpaceDN w:val="0"/>
        <w:adjustRightInd w:val="0"/>
        <w:spacing w:after="0" w:line="320" w:lineRule="exact"/>
        <w:jc w:val="both"/>
        <w:rPr>
          <w:rFonts w:ascii="Palatino Linotype" w:hAnsi="Palatino Linotype"/>
          <w:sz w:val="24"/>
          <w:szCs w:val="24"/>
          <w:lang w:val="ro-RO" w:eastAsia="ro-RO"/>
        </w:rPr>
      </w:pPr>
    </w:p>
    <w:p w14:paraId="4587A9C7" w14:textId="5C62922E" w:rsidR="00996792" w:rsidRPr="007710BB" w:rsidRDefault="00996792" w:rsidP="00F64B9B">
      <w:pPr>
        <w:autoSpaceDE w:val="0"/>
        <w:autoSpaceDN w:val="0"/>
        <w:adjustRightInd w:val="0"/>
        <w:spacing w:after="0" w:line="320" w:lineRule="exact"/>
        <w:jc w:val="both"/>
        <w:rPr>
          <w:rFonts w:ascii="Palatino Linotype" w:hAnsi="Palatino Linotype"/>
          <w:b/>
          <w:sz w:val="24"/>
          <w:szCs w:val="24"/>
          <w:lang w:val="ro-RO" w:eastAsia="ro-RO"/>
        </w:rPr>
      </w:pPr>
      <w:bookmarkStart w:id="484" w:name="_Toc350954037"/>
      <w:r w:rsidRPr="007710BB">
        <w:rPr>
          <w:rFonts w:ascii="Palatino Linotype" w:hAnsi="Palatino Linotype"/>
          <w:b/>
          <w:sz w:val="24"/>
          <w:szCs w:val="24"/>
          <w:lang w:val="ro-RO" w:eastAsia="ro-RO"/>
        </w:rPr>
        <w:t xml:space="preserve">ARTICOLUL </w:t>
      </w:r>
      <w:r w:rsidR="00E01186" w:rsidRPr="007710BB">
        <w:rPr>
          <w:rFonts w:ascii="Palatino Linotype" w:hAnsi="Palatino Linotype"/>
          <w:b/>
          <w:sz w:val="24"/>
          <w:szCs w:val="24"/>
          <w:lang w:val="ro-RO" w:eastAsia="ro-RO"/>
        </w:rPr>
        <w:t>4</w:t>
      </w:r>
      <w:r w:rsidR="003A6D50" w:rsidRPr="007710BB">
        <w:rPr>
          <w:rFonts w:ascii="Palatino Linotype" w:hAnsi="Palatino Linotype"/>
          <w:b/>
          <w:sz w:val="24"/>
          <w:szCs w:val="24"/>
          <w:lang w:val="ro-RO" w:eastAsia="ro-RO"/>
        </w:rPr>
        <w:t>2</w:t>
      </w:r>
      <w:r w:rsidR="00E01186" w:rsidRPr="007710BB">
        <w:rPr>
          <w:rFonts w:ascii="Palatino Linotype" w:hAnsi="Palatino Linotype"/>
          <w:b/>
          <w:sz w:val="24"/>
          <w:szCs w:val="24"/>
          <w:lang w:val="ro-RO" w:eastAsia="ro-RO"/>
        </w:rPr>
        <w:t xml:space="preserve"> </w:t>
      </w:r>
      <w:r w:rsidRPr="007710BB">
        <w:rPr>
          <w:rFonts w:ascii="Palatino Linotype" w:hAnsi="Palatino Linotype"/>
          <w:b/>
          <w:sz w:val="24"/>
          <w:szCs w:val="24"/>
          <w:lang w:val="ro-RO" w:eastAsia="ro-RO"/>
        </w:rPr>
        <w:t>– REPREZENTAN</w:t>
      </w:r>
      <w:r w:rsidR="004C20E6" w:rsidRPr="007710BB">
        <w:rPr>
          <w:rFonts w:ascii="Palatino Linotype" w:hAnsi="Palatino Linotype"/>
          <w:b/>
          <w:sz w:val="24"/>
          <w:szCs w:val="24"/>
          <w:lang w:val="ro-RO" w:eastAsia="ro-RO"/>
        </w:rPr>
        <w:t>Ț</w:t>
      </w:r>
      <w:r w:rsidRPr="007710BB">
        <w:rPr>
          <w:rFonts w:ascii="Palatino Linotype" w:hAnsi="Palatino Linotype"/>
          <w:b/>
          <w:sz w:val="24"/>
          <w:szCs w:val="24"/>
          <w:lang w:val="ro-RO" w:eastAsia="ro-RO"/>
        </w:rPr>
        <w:t xml:space="preserve">II </w:t>
      </w:r>
      <w:r w:rsidR="00284281" w:rsidRPr="007710BB">
        <w:rPr>
          <w:rFonts w:ascii="Palatino Linotype" w:hAnsi="Palatino Linotype"/>
          <w:b/>
          <w:sz w:val="24"/>
          <w:szCs w:val="24"/>
          <w:lang w:val="ro-RO" w:eastAsia="ro-RO"/>
        </w:rPr>
        <w:t>PĂR</w:t>
      </w:r>
      <w:r w:rsidR="004C20E6" w:rsidRPr="007710BB">
        <w:rPr>
          <w:rFonts w:ascii="Palatino Linotype" w:hAnsi="Palatino Linotype"/>
          <w:b/>
          <w:sz w:val="24"/>
          <w:szCs w:val="24"/>
          <w:lang w:val="ro-RO" w:eastAsia="ro-RO"/>
        </w:rPr>
        <w:t>Ț</w:t>
      </w:r>
      <w:r w:rsidR="00284281" w:rsidRPr="007710BB">
        <w:rPr>
          <w:rFonts w:ascii="Palatino Linotype" w:hAnsi="Palatino Linotype"/>
          <w:b/>
          <w:sz w:val="24"/>
          <w:szCs w:val="24"/>
          <w:lang w:val="ro-RO" w:eastAsia="ro-RO"/>
        </w:rPr>
        <w:t>I</w:t>
      </w:r>
      <w:r w:rsidRPr="007710BB">
        <w:rPr>
          <w:rFonts w:ascii="Palatino Linotype" w:hAnsi="Palatino Linotype"/>
          <w:b/>
          <w:sz w:val="24"/>
          <w:szCs w:val="24"/>
          <w:lang w:val="ro-RO" w:eastAsia="ro-RO"/>
        </w:rPr>
        <w:t>LOR</w:t>
      </w:r>
      <w:bookmarkStart w:id="485" w:name="_Toc378327588"/>
      <w:bookmarkStart w:id="486" w:name="_Toc379978684"/>
      <w:bookmarkStart w:id="487" w:name="_Toc380141129"/>
      <w:bookmarkStart w:id="488" w:name="_Toc381791206"/>
      <w:bookmarkStart w:id="489" w:name="_Toc381957734"/>
    </w:p>
    <w:p w14:paraId="1CD1CEB0" w14:textId="77777777" w:rsidR="007B3B06" w:rsidRPr="007710BB" w:rsidRDefault="007B3B06" w:rsidP="00F64B9B">
      <w:pPr>
        <w:autoSpaceDE w:val="0"/>
        <w:autoSpaceDN w:val="0"/>
        <w:adjustRightInd w:val="0"/>
        <w:spacing w:after="0" w:line="320" w:lineRule="exact"/>
        <w:jc w:val="both"/>
        <w:rPr>
          <w:rFonts w:ascii="Palatino Linotype" w:hAnsi="Palatino Linotype"/>
          <w:b/>
          <w:sz w:val="24"/>
          <w:szCs w:val="24"/>
          <w:lang w:val="ro-RO" w:eastAsia="en-GB"/>
        </w:rPr>
      </w:pPr>
    </w:p>
    <w:p w14:paraId="00890958" w14:textId="013215F5"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(1) Pentru executarea prezentului Contract, în </w:t>
      </w:r>
      <w:r w:rsidR="00706EC5" w:rsidRPr="007710BB">
        <w:rPr>
          <w:rFonts w:ascii="Palatino Linotype" w:hAnsi="Palatino Linotype"/>
          <w:sz w:val="24"/>
          <w:szCs w:val="24"/>
          <w:lang w:val="ro-RO" w:eastAsia="en-GB"/>
        </w:rPr>
        <w:t>rela</w:t>
      </w:r>
      <w:r w:rsidR="004C20E6" w:rsidRPr="007710BB">
        <w:rPr>
          <w:rFonts w:ascii="Palatino Linotype" w:hAnsi="Palatino Linotype"/>
          <w:sz w:val="24"/>
          <w:szCs w:val="24"/>
          <w:lang w:val="ro-RO" w:eastAsia="en-GB"/>
        </w:rPr>
        <w:t>ț</w:t>
      </w:r>
      <w:r w:rsidR="00706EC5" w:rsidRPr="007710BB">
        <w:rPr>
          <w:rFonts w:ascii="Palatino Linotype" w:hAnsi="Palatino Linotype"/>
          <w:sz w:val="24"/>
          <w:szCs w:val="24"/>
          <w:lang w:val="ro-RO" w:eastAsia="en-GB"/>
        </w:rPr>
        <w:t>ia</w:t>
      </w:r>
      <w:r w:rsidRPr="007710BB">
        <w:rPr>
          <w:rFonts w:ascii="Palatino Linotype" w:hAnsi="Palatino Linotype"/>
          <w:sz w:val="24"/>
          <w:szCs w:val="24"/>
          <w:lang w:val="ro-RO" w:eastAsia="en-GB"/>
        </w:rPr>
        <w:t xml:space="preserve"> sa cu Delegatarul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cu ADI, Delegatul va numi o persoană ca „Manager de Contract”, care va asigura comunicarea corespunzătoare cu partenerii contractuali.</w:t>
      </w:r>
      <w:bookmarkEnd w:id="485"/>
      <w:bookmarkEnd w:id="486"/>
      <w:bookmarkEnd w:id="487"/>
      <w:bookmarkEnd w:id="488"/>
      <w:bookmarkEnd w:id="489"/>
      <w:r w:rsidRPr="007710BB">
        <w:rPr>
          <w:rFonts w:ascii="Palatino Linotype" w:hAnsi="Palatino Linotype"/>
          <w:sz w:val="24"/>
          <w:szCs w:val="24"/>
          <w:lang w:val="ro-RO" w:eastAsia="en-GB"/>
        </w:rPr>
        <w:t xml:space="preserve"> </w:t>
      </w:r>
      <w:bookmarkStart w:id="490" w:name="_Toc378327589"/>
      <w:bookmarkStart w:id="491" w:name="_Toc379978685"/>
      <w:bookmarkStart w:id="492" w:name="_Toc380141130"/>
      <w:bookmarkStart w:id="493" w:name="_Toc381791207"/>
      <w:bookmarkStart w:id="494" w:name="_Toc381957735"/>
    </w:p>
    <w:p w14:paraId="2438247A" w14:textId="63B4011C"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(2) Delegatarul/ADI va numi de asemenea reprezentan</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ii săi care vor asigura comunicarea cu Delegatul.</w:t>
      </w:r>
      <w:bookmarkEnd w:id="490"/>
      <w:bookmarkEnd w:id="491"/>
      <w:bookmarkEnd w:id="492"/>
      <w:bookmarkEnd w:id="493"/>
      <w:bookmarkEnd w:id="494"/>
      <w:r w:rsidRPr="007710BB">
        <w:rPr>
          <w:rFonts w:ascii="Palatino Linotype" w:hAnsi="Palatino Linotype"/>
          <w:sz w:val="24"/>
          <w:szCs w:val="24"/>
          <w:lang w:val="ro-RO" w:eastAsia="en-GB"/>
        </w:rPr>
        <w:t xml:space="preserve"> </w:t>
      </w:r>
      <w:bookmarkStart w:id="495" w:name="_Toc381791208"/>
      <w:bookmarkStart w:id="496" w:name="_Toc381957736"/>
      <w:bookmarkStart w:id="497" w:name="_Toc378327590"/>
      <w:bookmarkStart w:id="498" w:name="_Toc379978686"/>
      <w:bookmarkStart w:id="499" w:name="_Toc380141131"/>
    </w:p>
    <w:p w14:paraId="18DC15F2" w14:textId="17F99304"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(3) Fiecare Parte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ADI sunt îndreptă</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ite să înlocuiască persoanele de contact, coordonatele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adresele </w:t>
      </w:r>
      <w:r w:rsidR="004C20E6" w:rsidRPr="007710BB">
        <w:rPr>
          <w:rFonts w:ascii="Palatino Linotype" w:hAnsi="Palatino Linotype"/>
          <w:sz w:val="24"/>
          <w:szCs w:val="24"/>
          <w:lang w:val="ro-RO" w:eastAsia="en-GB"/>
        </w:rPr>
        <w:t>menț</w:t>
      </w:r>
      <w:r w:rsidRPr="007710BB">
        <w:rPr>
          <w:rFonts w:ascii="Palatino Linotype" w:hAnsi="Palatino Linotype"/>
          <w:sz w:val="24"/>
          <w:szCs w:val="24"/>
          <w:lang w:val="ro-RO" w:eastAsia="en-GB"/>
        </w:rPr>
        <w:t xml:space="preserve">ionate în prezentul Contract, cu </w:t>
      </w:r>
      <w:r w:rsidR="00284281" w:rsidRPr="007710BB">
        <w:rPr>
          <w:rFonts w:ascii="Palatino Linotype" w:hAnsi="Palatino Linotype"/>
          <w:sz w:val="24"/>
          <w:szCs w:val="24"/>
          <w:lang w:val="ro-RO" w:eastAsia="en-GB"/>
        </w:rPr>
        <w:t>condi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a de a notifica în prealabil cealaltă Parte /celelalte </w:t>
      </w:r>
      <w:r w:rsidR="00284281" w:rsidRPr="007710BB">
        <w:rPr>
          <w:rFonts w:ascii="Palatino Linotype" w:hAnsi="Palatino Linotype"/>
          <w:sz w:val="24"/>
          <w:szCs w:val="24"/>
          <w:lang w:val="ro-RO" w:eastAsia="en-GB"/>
        </w:rPr>
        <w:t>Păr</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ADI, după caz. Notificarea se va face în scris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va fi comunicată cu cel </w:t>
      </w:r>
      <w:r w:rsidR="004C20E6" w:rsidRPr="007710BB">
        <w:rPr>
          <w:rFonts w:ascii="Palatino Linotype" w:hAnsi="Palatino Linotype"/>
          <w:sz w:val="24"/>
          <w:szCs w:val="24"/>
          <w:lang w:val="ro-RO" w:eastAsia="en-GB"/>
        </w:rPr>
        <w:t>puțin</w:t>
      </w:r>
      <w:r w:rsidRPr="007710BB">
        <w:rPr>
          <w:rFonts w:ascii="Palatino Linotype" w:hAnsi="Palatino Linotype"/>
          <w:sz w:val="24"/>
          <w:szCs w:val="24"/>
          <w:lang w:val="ro-RO" w:eastAsia="en-GB"/>
        </w:rPr>
        <w:t xml:space="preserve">  3 (trei) Zile Lucrătoare înainte ca modificarea să devină efectivă. Orice comunicare trimisă la vechile adrese, coordonate sau persoane de contact va fi considerată valabil efectuată dacă Partea care a modificat aceste elemente nu a comunicat corespunzător notificarea prevăzută în prezentul alineat.</w:t>
      </w:r>
      <w:bookmarkEnd w:id="495"/>
      <w:bookmarkEnd w:id="496"/>
      <w:r w:rsidRPr="007710BB">
        <w:rPr>
          <w:rFonts w:ascii="Palatino Linotype" w:hAnsi="Palatino Linotype"/>
          <w:sz w:val="24"/>
          <w:szCs w:val="24"/>
          <w:lang w:val="ro-RO" w:eastAsia="en-GB"/>
        </w:rPr>
        <w:t xml:space="preserve">  </w:t>
      </w:r>
      <w:bookmarkEnd w:id="497"/>
      <w:bookmarkEnd w:id="498"/>
      <w:bookmarkEnd w:id="499"/>
    </w:p>
    <w:p w14:paraId="65142B84" w14:textId="77777777" w:rsidR="007B3B06" w:rsidRPr="007710BB" w:rsidRDefault="007B3B06" w:rsidP="00F64B9B">
      <w:pPr>
        <w:autoSpaceDE w:val="0"/>
        <w:autoSpaceDN w:val="0"/>
        <w:adjustRightInd w:val="0"/>
        <w:spacing w:after="0" w:line="320" w:lineRule="exact"/>
        <w:jc w:val="both"/>
        <w:rPr>
          <w:rFonts w:ascii="Palatino Linotype" w:hAnsi="Palatino Linotype"/>
          <w:sz w:val="24"/>
          <w:szCs w:val="24"/>
          <w:lang w:val="ro-RO" w:eastAsia="en-GB"/>
        </w:rPr>
      </w:pPr>
    </w:p>
    <w:p w14:paraId="4E4297AD" w14:textId="4C8EE6D2"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500" w:name="_Toc150262583"/>
      <w:r w:rsidRPr="007710BB">
        <w:rPr>
          <w:rFonts w:ascii="Palatino Linotype" w:hAnsi="Palatino Linotype"/>
          <w:i w:val="0"/>
          <w:sz w:val="24"/>
          <w:szCs w:val="24"/>
          <w:lang w:val="ro-RO" w:eastAsia="ro-RO"/>
        </w:rPr>
        <w:t xml:space="preserve">ARTICOLUL </w:t>
      </w:r>
      <w:r w:rsidR="00E01186" w:rsidRPr="007710BB">
        <w:rPr>
          <w:rFonts w:ascii="Palatino Linotype" w:hAnsi="Palatino Linotype"/>
          <w:i w:val="0"/>
          <w:sz w:val="24"/>
          <w:szCs w:val="24"/>
          <w:lang w:val="ro-RO" w:eastAsia="ro-RO"/>
        </w:rPr>
        <w:t>4</w:t>
      </w:r>
      <w:r w:rsidR="003A6D50" w:rsidRPr="007710BB">
        <w:rPr>
          <w:rFonts w:ascii="Palatino Linotype" w:hAnsi="Palatino Linotype"/>
          <w:i w:val="0"/>
          <w:sz w:val="24"/>
          <w:szCs w:val="24"/>
          <w:lang w:val="ro-RO" w:eastAsia="ro-RO"/>
        </w:rPr>
        <w:t>3</w:t>
      </w:r>
      <w:r w:rsidRPr="007710BB">
        <w:rPr>
          <w:rFonts w:ascii="Palatino Linotype" w:hAnsi="Palatino Linotype"/>
          <w:i w:val="0"/>
          <w:sz w:val="24"/>
          <w:szCs w:val="24"/>
          <w:lang w:val="ro-RO" w:eastAsia="ro-RO"/>
        </w:rPr>
        <w:t>- COMUNICĂRI</w:t>
      </w:r>
      <w:bookmarkEnd w:id="484"/>
      <w:bookmarkEnd w:id="500"/>
    </w:p>
    <w:p w14:paraId="0EEC9E76" w14:textId="77777777" w:rsidR="004A4308" w:rsidRPr="007710BB" w:rsidRDefault="004A4308" w:rsidP="00F64B9B">
      <w:pPr>
        <w:autoSpaceDE w:val="0"/>
        <w:autoSpaceDN w:val="0"/>
        <w:adjustRightInd w:val="0"/>
        <w:spacing w:after="0" w:line="320" w:lineRule="exact"/>
        <w:jc w:val="both"/>
        <w:rPr>
          <w:rFonts w:ascii="Palatino Linotype" w:hAnsi="Palatino Linotype"/>
          <w:b/>
          <w:sz w:val="24"/>
          <w:szCs w:val="24"/>
          <w:lang w:val="ro-RO" w:eastAsia="ro-RO"/>
        </w:rPr>
      </w:pPr>
    </w:p>
    <w:p w14:paraId="6BC1B73A" w14:textId="0E3EC522"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rPr>
      </w:pPr>
      <w:r w:rsidRPr="007710BB">
        <w:rPr>
          <w:rFonts w:ascii="Palatino Linotype" w:hAnsi="Palatino Linotype"/>
          <w:b/>
          <w:sz w:val="24"/>
          <w:szCs w:val="24"/>
          <w:lang w:val="ro-RO" w:eastAsia="ro-RO"/>
        </w:rPr>
        <w:t>(1)</w:t>
      </w:r>
      <w:r w:rsidRPr="007710BB">
        <w:rPr>
          <w:rFonts w:ascii="Palatino Linotype" w:hAnsi="Palatino Linotype"/>
          <w:sz w:val="24"/>
          <w:szCs w:val="24"/>
          <w:lang w:val="ro-RO" w:eastAsia="ro-RO"/>
        </w:rPr>
        <w:t xml:space="preserve"> </w:t>
      </w:r>
      <w:r w:rsidRPr="007710BB">
        <w:rPr>
          <w:rFonts w:ascii="Palatino Linotype" w:hAnsi="Palatino Linotype"/>
          <w:sz w:val="24"/>
          <w:szCs w:val="24"/>
          <w:lang w:val="ro-RO"/>
        </w:rPr>
        <w:t xml:space="preserve">Orice comunicare între </w:t>
      </w:r>
      <w:r w:rsidR="00284281" w:rsidRPr="007710BB">
        <w:rPr>
          <w:rFonts w:ascii="Palatino Linotype" w:hAnsi="Palatino Linotype"/>
          <w:sz w:val="24"/>
          <w:szCs w:val="24"/>
          <w:lang w:val="ro-RO"/>
        </w:rPr>
        <w:t>Păr</w:t>
      </w:r>
      <w:r w:rsidR="004C20E6" w:rsidRPr="007710BB">
        <w:rPr>
          <w:rFonts w:ascii="Palatino Linotype" w:hAnsi="Palatino Linotype"/>
          <w:sz w:val="24"/>
          <w:szCs w:val="24"/>
          <w:lang w:val="ro-RO"/>
        </w:rPr>
        <w:t>ț</w:t>
      </w:r>
      <w:r w:rsidR="00284281" w:rsidRPr="007710BB">
        <w:rPr>
          <w:rFonts w:ascii="Palatino Linotype" w:hAnsi="Palatino Linotype"/>
          <w:sz w:val="24"/>
          <w:szCs w:val="24"/>
          <w:lang w:val="ro-RO"/>
        </w:rPr>
        <w:t>i</w:t>
      </w:r>
      <w:r w:rsidRPr="007710BB">
        <w:rPr>
          <w:rFonts w:ascii="Palatino Linotype" w:hAnsi="Palatino Linotype"/>
          <w:sz w:val="24"/>
          <w:szCs w:val="24"/>
          <w:lang w:val="ro-RO"/>
        </w:rPr>
        <w:t xml:space="preserve">, referitoare la îndeplinirea prezentului Contract, trebuie să fie transmisă în scris, în limba română, la următoarele adrese </w:t>
      </w:r>
      <w:r w:rsidR="004C20E6" w:rsidRPr="007710BB">
        <w:rPr>
          <w:rFonts w:ascii="Palatino Linotype" w:hAnsi="Palatino Linotype"/>
          <w:sz w:val="24"/>
          <w:szCs w:val="24"/>
          <w:lang w:val="ro-RO"/>
        </w:rPr>
        <w:t>ș</w:t>
      </w:r>
      <w:r w:rsidRPr="007710BB">
        <w:rPr>
          <w:rFonts w:ascii="Palatino Linotype" w:hAnsi="Palatino Linotype"/>
          <w:sz w:val="24"/>
          <w:szCs w:val="24"/>
          <w:lang w:val="ro-RO"/>
        </w:rPr>
        <w:t>i în aten</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 xml:space="preserve">ia următoarelor persoane: </w:t>
      </w:r>
    </w:p>
    <w:p w14:paraId="019F1978" w14:textId="77777777"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rPr>
      </w:pPr>
    </w:p>
    <w:p w14:paraId="4FA0CB90" w14:textId="77777777"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rPr>
      </w:pPr>
      <w:r w:rsidRPr="007710BB">
        <w:rPr>
          <w:rFonts w:ascii="Palatino Linotype" w:hAnsi="Palatino Linotype"/>
          <w:sz w:val="24"/>
          <w:szCs w:val="24"/>
          <w:lang w:val="ro-RO"/>
        </w:rPr>
        <w:t>a) Pentru delegat</w:t>
      </w:r>
    </w:p>
    <w:p w14:paraId="66AE2B47" w14:textId="1653E4A1" w:rsidR="00996792" w:rsidRPr="007710BB" w:rsidRDefault="00996792" w:rsidP="00F64B9B">
      <w:pPr>
        <w:autoSpaceDE w:val="0"/>
        <w:autoSpaceDN w:val="0"/>
        <w:adjustRightInd w:val="0"/>
        <w:spacing w:after="0" w:line="240" w:lineRule="exact"/>
        <w:jc w:val="both"/>
        <w:rPr>
          <w:rFonts w:ascii="Palatino Linotype" w:hAnsi="Palatino Linotype"/>
          <w:sz w:val="24"/>
          <w:szCs w:val="24"/>
          <w:lang w:val="ro-RO"/>
        </w:rPr>
      </w:pPr>
      <w:r w:rsidRPr="007710BB">
        <w:rPr>
          <w:rFonts w:ascii="Palatino Linotype" w:hAnsi="Palatino Linotype"/>
          <w:sz w:val="24"/>
          <w:szCs w:val="24"/>
          <w:lang w:val="ro-RO"/>
        </w:rPr>
        <w:t>În aten</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ia: Manager de Contract, Dl./D-na ………………………</w:t>
      </w:r>
    </w:p>
    <w:p w14:paraId="42BF318A" w14:textId="2139E6A6" w:rsidR="00996792" w:rsidRPr="007710BB" w:rsidRDefault="00996792" w:rsidP="00F64B9B">
      <w:pPr>
        <w:autoSpaceDE w:val="0"/>
        <w:autoSpaceDN w:val="0"/>
        <w:adjustRightInd w:val="0"/>
        <w:spacing w:after="0" w:line="240" w:lineRule="exact"/>
        <w:jc w:val="both"/>
        <w:rPr>
          <w:rFonts w:ascii="Palatino Linotype" w:hAnsi="Palatino Linotype"/>
          <w:sz w:val="24"/>
          <w:szCs w:val="24"/>
          <w:lang w:val="ro-RO"/>
        </w:rPr>
      </w:pPr>
      <w:r w:rsidRPr="007710BB">
        <w:rPr>
          <w:rFonts w:ascii="Palatino Linotype" w:hAnsi="Palatino Linotype"/>
          <w:sz w:val="24"/>
          <w:szCs w:val="24"/>
          <w:lang w:val="ro-RO"/>
        </w:rPr>
        <w:t xml:space="preserve">Adresa: </w:t>
      </w:r>
      <w:r w:rsidR="000C7087" w:rsidRPr="007710BB">
        <w:rPr>
          <w:rFonts w:ascii="Palatino Linotype" w:hAnsi="Palatino Linotype"/>
          <w:sz w:val="24"/>
          <w:szCs w:val="24"/>
          <w:lang w:val="ro-RO"/>
        </w:rPr>
        <w:t xml:space="preserve"> str. Budai Nagy Antal nr. 1, Municipiul Târgu Secuiesc.</w:t>
      </w:r>
    </w:p>
    <w:p w14:paraId="3BDC4071" w14:textId="77777777" w:rsidR="00996792" w:rsidRPr="007710BB" w:rsidRDefault="00996792" w:rsidP="00F64B9B">
      <w:pPr>
        <w:autoSpaceDE w:val="0"/>
        <w:autoSpaceDN w:val="0"/>
        <w:adjustRightInd w:val="0"/>
        <w:spacing w:after="0" w:line="240" w:lineRule="exact"/>
        <w:jc w:val="both"/>
        <w:rPr>
          <w:rFonts w:ascii="Palatino Linotype" w:hAnsi="Palatino Linotype"/>
          <w:sz w:val="24"/>
          <w:szCs w:val="24"/>
          <w:lang w:val="ro-RO"/>
        </w:rPr>
      </w:pPr>
      <w:r w:rsidRPr="007710BB">
        <w:rPr>
          <w:rFonts w:ascii="Palatino Linotype" w:hAnsi="Palatino Linotype"/>
          <w:sz w:val="24"/>
          <w:szCs w:val="24"/>
          <w:lang w:val="ro-RO"/>
        </w:rPr>
        <w:t>Fax: ……………………………</w:t>
      </w:r>
    </w:p>
    <w:p w14:paraId="0BA10991" w14:textId="45523869" w:rsidR="00996792" w:rsidRPr="007710BB" w:rsidRDefault="00996792" w:rsidP="00F64B9B">
      <w:pPr>
        <w:autoSpaceDE w:val="0"/>
        <w:autoSpaceDN w:val="0"/>
        <w:adjustRightInd w:val="0"/>
        <w:spacing w:after="0" w:line="240" w:lineRule="exact"/>
        <w:jc w:val="both"/>
        <w:rPr>
          <w:rFonts w:ascii="Palatino Linotype" w:hAnsi="Palatino Linotype"/>
          <w:sz w:val="24"/>
          <w:szCs w:val="24"/>
          <w:lang w:val="ro-RO"/>
        </w:rPr>
      </w:pPr>
      <w:r w:rsidRPr="007710BB">
        <w:rPr>
          <w:rFonts w:ascii="Palatino Linotype" w:hAnsi="Palatino Linotype"/>
          <w:sz w:val="24"/>
          <w:szCs w:val="24"/>
          <w:lang w:val="ro-RO"/>
        </w:rPr>
        <w:t xml:space="preserve">E-mail: </w:t>
      </w:r>
      <w:r w:rsidR="000C7087" w:rsidRPr="007710BB">
        <w:rPr>
          <w:rFonts w:ascii="Palatino Linotype" w:hAnsi="Palatino Linotype"/>
          <w:sz w:val="24"/>
          <w:szCs w:val="24"/>
          <w:lang w:val="ro-RO"/>
        </w:rPr>
        <w:t>gospcom@gosp-com.ro</w:t>
      </w:r>
    </w:p>
    <w:p w14:paraId="3BF8C356" w14:textId="77777777" w:rsidR="00996792" w:rsidRPr="007710BB" w:rsidRDefault="00996792" w:rsidP="00F64B9B">
      <w:pPr>
        <w:autoSpaceDE w:val="0"/>
        <w:autoSpaceDN w:val="0"/>
        <w:adjustRightInd w:val="0"/>
        <w:spacing w:after="0" w:line="240" w:lineRule="exact"/>
        <w:jc w:val="both"/>
        <w:rPr>
          <w:rFonts w:ascii="Palatino Linotype" w:hAnsi="Palatino Linotype"/>
          <w:sz w:val="24"/>
          <w:szCs w:val="24"/>
          <w:lang w:val="ro-RO"/>
        </w:rPr>
      </w:pPr>
      <w:r w:rsidRPr="007710BB">
        <w:rPr>
          <w:rFonts w:ascii="Palatino Linotype" w:hAnsi="Palatino Linotype"/>
          <w:sz w:val="24"/>
          <w:szCs w:val="24"/>
          <w:lang w:val="ro-RO"/>
        </w:rPr>
        <w:t xml:space="preserve">b) Pentru Delegatar/ADI </w:t>
      </w:r>
    </w:p>
    <w:p w14:paraId="516A94E8" w14:textId="0588F8B4" w:rsidR="00996792" w:rsidRPr="007710BB" w:rsidRDefault="00996792" w:rsidP="00F64B9B">
      <w:pPr>
        <w:autoSpaceDE w:val="0"/>
        <w:autoSpaceDN w:val="0"/>
        <w:adjustRightInd w:val="0"/>
        <w:spacing w:after="0" w:line="240" w:lineRule="exact"/>
        <w:jc w:val="both"/>
        <w:rPr>
          <w:rFonts w:ascii="Palatino Linotype" w:hAnsi="Palatino Linotype"/>
          <w:sz w:val="24"/>
          <w:szCs w:val="24"/>
          <w:lang w:val="ro-RO"/>
        </w:rPr>
      </w:pPr>
      <w:r w:rsidRPr="007710BB">
        <w:rPr>
          <w:rFonts w:ascii="Palatino Linotype" w:hAnsi="Palatino Linotype"/>
          <w:sz w:val="24"/>
          <w:szCs w:val="24"/>
          <w:lang w:val="ro-RO"/>
        </w:rPr>
        <w:t>În aten</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ia: Dl./D-na. ……………………</w:t>
      </w:r>
    </w:p>
    <w:p w14:paraId="00DF59E2" w14:textId="77777777" w:rsidR="00996792" w:rsidRPr="007710BB" w:rsidRDefault="00996792" w:rsidP="00F64B9B">
      <w:pPr>
        <w:autoSpaceDE w:val="0"/>
        <w:autoSpaceDN w:val="0"/>
        <w:adjustRightInd w:val="0"/>
        <w:spacing w:after="0" w:line="240" w:lineRule="exact"/>
        <w:jc w:val="both"/>
        <w:rPr>
          <w:rFonts w:ascii="Palatino Linotype" w:hAnsi="Palatino Linotype"/>
          <w:sz w:val="24"/>
          <w:szCs w:val="24"/>
          <w:lang w:val="ro-RO"/>
        </w:rPr>
      </w:pPr>
      <w:r w:rsidRPr="007710BB">
        <w:rPr>
          <w:rFonts w:ascii="Palatino Linotype" w:hAnsi="Palatino Linotype"/>
          <w:sz w:val="24"/>
          <w:szCs w:val="24"/>
          <w:lang w:val="ro-RO"/>
        </w:rPr>
        <w:t>Adresa: ………………………….</w:t>
      </w:r>
    </w:p>
    <w:p w14:paraId="1387DF2A" w14:textId="77777777" w:rsidR="00996792" w:rsidRPr="007710BB" w:rsidRDefault="00996792" w:rsidP="00F64B9B">
      <w:pPr>
        <w:autoSpaceDE w:val="0"/>
        <w:autoSpaceDN w:val="0"/>
        <w:adjustRightInd w:val="0"/>
        <w:spacing w:after="0" w:line="240" w:lineRule="exact"/>
        <w:jc w:val="both"/>
        <w:rPr>
          <w:rFonts w:ascii="Palatino Linotype" w:hAnsi="Palatino Linotype"/>
          <w:sz w:val="24"/>
          <w:szCs w:val="24"/>
          <w:lang w:val="ro-RO"/>
        </w:rPr>
      </w:pPr>
      <w:r w:rsidRPr="007710BB">
        <w:rPr>
          <w:rFonts w:ascii="Palatino Linotype" w:hAnsi="Palatino Linotype"/>
          <w:sz w:val="24"/>
          <w:szCs w:val="24"/>
          <w:lang w:val="ro-RO"/>
        </w:rPr>
        <w:t>Fax: …………………………</w:t>
      </w:r>
    </w:p>
    <w:p w14:paraId="5E88FA3E" w14:textId="77777777" w:rsidR="00996792" w:rsidRPr="007710BB" w:rsidRDefault="00996792" w:rsidP="00F64B9B">
      <w:pPr>
        <w:autoSpaceDE w:val="0"/>
        <w:autoSpaceDN w:val="0"/>
        <w:adjustRightInd w:val="0"/>
        <w:spacing w:after="0" w:line="240" w:lineRule="exact"/>
        <w:jc w:val="both"/>
        <w:rPr>
          <w:rFonts w:ascii="Palatino Linotype" w:hAnsi="Palatino Linotype"/>
          <w:sz w:val="24"/>
          <w:szCs w:val="24"/>
          <w:lang w:val="ro-RO"/>
        </w:rPr>
      </w:pPr>
      <w:r w:rsidRPr="007710BB">
        <w:rPr>
          <w:rFonts w:ascii="Palatino Linotype" w:hAnsi="Palatino Linotype"/>
          <w:sz w:val="24"/>
          <w:szCs w:val="24"/>
          <w:lang w:val="ro-RO"/>
        </w:rPr>
        <w:t>E-mail: …………………………</w:t>
      </w:r>
    </w:p>
    <w:p w14:paraId="47F4F367" w14:textId="4EDC8EA6"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ro-RO"/>
        </w:rPr>
      </w:pPr>
      <w:r w:rsidRPr="007710BB">
        <w:rPr>
          <w:rFonts w:ascii="Palatino Linotype" w:hAnsi="Palatino Linotype"/>
          <w:b/>
          <w:sz w:val="24"/>
          <w:szCs w:val="24"/>
          <w:lang w:val="ro-RO" w:eastAsia="ro-RO"/>
        </w:rPr>
        <w:t>(2)</w:t>
      </w:r>
      <w:r w:rsidRPr="007710BB">
        <w:rPr>
          <w:rFonts w:ascii="Palatino Linotype" w:hAnsi="Palatino Linotype"/>
          <w:sz w:val="24"/>
          <w:szCs w:val="24"/>
          <w:lang w:val="ro-RO" w:eastAsia="ro-RO"/>
        </w:rPr>
        <w:t xml:space="preserve"> Orice document scris trebuie înregistrat atât în momentul transmiterii, cât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i în momentul primirii.</w:t>
      </w:r>
    </w:p>
    <w:p w14:paraId="1B2A9488" w14:textId="7115F4D1"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ro-RO"/>
        </w:rPr>
      </w:pPr>
      <w:r w:rsidRPr="007710BB">
        <w:rPr>
          <w:rFonts w:ascii="Palatino Linotype" w:hAnsi="Palatino Linotype"/>
          <w:b/>
          <w:sz w:val="24"/>
          <w:szCs w:val="24"/>
          <w:lang w:val="ro-RO" w:eastAsia="ro-RO"/>
        </w:rPr>
        <w:t>(3) C</w:t>
      </w:r>
      <w:r w:rsidRPr="007710BB">
        <w:rPr>
          <w:rFonts w:ascii="Palatino Linotype" w:hAnsi="Palatino Linotype"/>
          <w:sz w:val="24"/>
          <w:szCs w:val="24"/>
          <w:lang w:val="ro-RO" w:eastAsia="ro-RO"/>
        </w:rPr>
        <w:t xml:space="preserve">omunicările între </w:t>
      </w:r>
      <w:r w:rsidR="00284281" w:rsidRPr="007710BB">
        <w:rPr>
          <w:rFonts w:ascii="Palatino Linotype" w:hAnsi="Palatino Linotype"/>
          <w:sz w:val="24"/>
          <w:szCs w:val="24"/>
          <w:lang w:val="ro-RO" w:eastAsia="ro-RO"/>
        </w:rPr>
        <w:t>păr</w:t>
      </w:r>
      <w:r w:rsidR="004C20E6" w:rsidRPr="007710BB">
        <w:rPr>
          <w:rFonts w:ascii="Palatino Linotype" w:hAnsi="Palatino Linotype"/>
          <w:sz w:val="24"/>
          <w:szCs w:val="24"/>
          <w:lang w:val="ro-RO" w:eastAsia="ro-RO"/>
        </w:rPr>
        <w:t>ț</w:t>
      </w:r>
      <w:r w:rsidR="00284281" w:rsidRPr="007710BB">
        <w:rPr>
          <w:rFonts w:ascii="Palatino Linotype" w:hAnsi="Palatino Linotype"/>
          <w:sz w:val="24"/>
          <w:szCs w:val="24"/>
          <w:lang w:val="ro-RO" w:eastAsia="ro-RO"/>
        </w:rPr>
        <w:t>i</w:t>
      </w:r>
      <w:r w:rsidRPr="007710BB">
        <w:rPr>
          <w:rFonts w:ascii="Palatino Linotype" w:hAnsi="Palatino Linotype"/>
          <w:sz w:val="24"/>
          <w:szCs w:val="24"/>
          <w:lang w:val="ro-RO" w:eastAsia="ro-RO"/>
        </w:rPr>
        <w:t xml:space="preserve"> se pot face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prin, fax sau e-mail sub </w:t>
      </w:r>
      <w:r w:rsidR="00284281" w:rsidRPr="007710BB">
        <w:rPr>
          <w:rFonts w:ascii="Palatino Linotype" w:hAnsi="Palatino Linotype"/>
          <w:sz w:val="24"/>
          <w:szCs w:val="24"/>
          <w:lang w:val="ro-RO" w:eastAsia="ro-RO"/>
        </w:rPr>
        <w:t>condi</w:t>
      </w:r>
      <w:r w:rsidR="004C20E6" w:rsidRPr="007710BB">
        <w:rPr>
          <w:rFonts w:ascii="Palatino Linotype" w:hAnsi="Palatino Linotype"/>
          <w:sz w:val="24"/>
          <w:szCs w:val="24"/>
          <w:lang w:val="ro-RO" w:eastAsia="ro-RO"/>
        </w:rPr>
        <w:t>ț</w:t>
      </w:r>
      <w:r w:rsidR="00284281" w:rsidRPr="007710BB">
        <w:rPr>
          <w:rFonts w:ascii="Palatino Linotype" w:hAnsi="Palatino Linotype"/>
          <w:sz w:val="24"/>
          <w:szCs w:val="24"/>
          <w:lang w:val="ro-RO" w:eastAsia="ro-RO"/>
        </w:rPr>
        <w:t>i</w:t>
      </w:r>
      <w:r w:rsidRPr="007710BB">
        <w:rPr>
          <w:rFonts w:ascii="Palatino Linotype" w:hAnsi="Palatino Linotype"/>
          <w:sz w:val="24"/>
          <w:szCs w:val="24"/>
          <w:lang w:val="ro-RO" w:eastAsia="ro-RO"/>
        </w:rPr>
        <w:t>a confirmării de primire.</w:t>
      </w:r>
    </w:p>
    <w:p w14:paraId="4B90DE47" w14:textId="4884634E"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ro-RO"/>
        </w:rPr>
      </w:pPr>
      <w:r w:rsidRPr="007710BB">
        <w:rPr>
          <w:rFonts w:ascii="Palatino Linotype" w:hAnsi="Palatino Linotype"/>
          <w:b/>
          <w:sz w:val="24"/>
          <w:szCs w:val="24"/>
          <w:lang w:val="ro-RO" w:eastAsia="ro-RO"/>
        </w:rPr>
        <w:t>(4)</w:t>
      </w:r>
      <w:r w:rsidRPr="007710BB">
        <w:rPr>
          <w:rFonts w:ascii="Palatino Linotype" w:hAnsi="Palatino Linotype"/>
          <w:sz w:val="24"/>
          <w:szCs w:val="24"/>
          <w:lang w:val="ro-RO" w:eastAsia="ro-RO"/>
        </w:rPr>
        <w:t xml:space="preserve"> Dacă notificarea este transmisă prin po</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tă, aceasta se va face prin scrisoare recomandată cu confirmare de primire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este considerată ca fiind primită de destinatar la data </w:t>
      </w:r>
      <w:r w:rsidR="004C20E6" w:rsidRPr="007710BB">
        <w:rPr>
          <w:rFonts w:ascii="Palatino Linotype" w:hAnsi="Palatino Linotype"/>
          <w:sz w:val="24"/>
          <w:szCs w:val="24"/>
          <w:lang w:val="ro-RO" w:eastAsia="ro-RO"/>
        </w:rPr>
        <w:t>menț</w:t>
      </w:r>
      <w:r w:rsidRPr="007710BB">
        <w:rPr>
          <w:rFonts w:ascii="Palatino Linotype" w:hAnsi="Palatino Linotype"/>
          <w:sz w:val="24"/>
          <w:szCs w:val="24"/>
          <w:lang w:val="ro-RO" w:eastAsia="ro-RO"/>
        </w:rPr>
        <w:t>ionată de oficiul po</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tal de destina</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ie pe confirmarea de primire. </w:t>
      </w:r>
    </w:p>
    <w:p w14:paraId="0FAC1E77" w14:textId="77777777"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ro-RO"/>
        </w:rPr>
      </w:pPr>
      <w:r w:rsidRPr="007710BB">
        <w:rPr>
          <w:rFonts w:ascii="Palatino Linotype" w:hAnsi="Palatino Linotype"/>
          <w:b/>
          <w:sz w:val="24"/>
          <w:szCs w:val="24"/>
          <w:lang w:val="ro-RO" w:eastAsia="ro-RO"/>
        </w:rPr>
        <w:t xml:space="preserve">(5) </w:t>
      </w:r>
      <w:r w:rsidRPr="007710BB">
        <w:rPr>
          <w:rFonts w:ascii="Palatino Linotype" w:hAnsi="Palatino Linotype"/>
          <w:sz w:val="24"/>
          <w:szCs w:val="24"/>
          <w:lang w:val="ro-RO" w:eastAsia="ro-RO"/>
        </w:rPr>
        <w:t xml:space="preserve">Dacă notificarea este transmisă prin fax sau e-mail, ea va considerată primită în prima Zi Lucrătoare după data transmiterii. </w:t>
      </w:r>
    </w:p>
    <w:p w14:paraId="59197872" w14:textId="22D59DC3" w:rsidR="00996792" w:rsidRPr="007710BB" w:rsidRDefault="00996792" w:rsidP="00F64B9B">
      <w:pPr>
        <w:autoSpaceDE w:val="0"/>
        <w:autoSpaceDN w:val="0"/>
        <w:adjustRightInd w:val="0"/>
        <w:spacing w:after="0" w:line="320" w:lineRule="exact"/>
        <w:jc w:val="both"/>
        <w:rPr>
          <w:rFonts w:ascii="Palatino Linotype" w:hAnsi="Palatino Linotype"/>
          <w:sz w:val="24"/>
          <w:szCs w:val="24"/>
          <w:lang w:val="ro-RO" w:eastAsia="ro-RO"/>
        </w:rPr>
      </w:pPr>
      <w:r w:rsidRPr="007710BB">
        <w:rPr>
          <w:rFonts w:ascii="Palatino Linotype" w:hAnsi="Palatino Linotype"/>
          <w:b/>
          <w:sz w:val="24"/>
          <w:szCs w:val="24"/>
          <w:lang w:val="ro-RO" w:eastAsia="ro-RO"/>
        </w:rPr>
        <w:t>(6)</w:t>
      </w:r>
      <w:r w:rsidRPr="007710BB">
        <w:rPr>
          <w:rFonts w:ascii="Palatino Linotype" w:hAnsi="Palatino Linotype"/>
          <w:sz w:val="24"/>
          <w:szCs w:val="24"/>
          <w:lang w:val="ro-RO" w:eastAsia="ro-RO"/>
        </w:rPr>
        <w:t xml:space="preserve"> Notificările orale nu vor fi luate în considerare drept comunicări de vreuna dintre </w:t>
      </w:r>
      <w:r w:rsidR="00284281" w:rsidRPr="007710BB">
        <w:rPr>
          <w:rFonts w:ascii="Palatino Linotype" w:hAnsi="Palatino Linotype"/>
          <w:sz w:val="24"/>
          <w:szCs w:val="24"/>
          <w:lang w:val="ro-RO" w:eastAsia="ro-RO"/>
        </w:rPr>
        <w:t>Păr</w:t>
      </w:r>
      <w:r w:rsidR="004C20E6" w:rsidRPr="007710BB">
        <w:rPr>
          <w:rFonts w:ascii="Palatino Linotype" w:hAnsi="Palatino Linotype"/>
          <w:sz w:val="24"/>
          <w:szCs w:val="24"/>
          <w:lang w:val="ro-RO" w:eastAsia="ro-RO"/>
        </w:rPr>
        <w:t>ț</w:t>
      </w:r>
      <w:r w:rsidR="00284281" w:rsidRPr="007710BB">
        <w:rPr>
          <w:rFonts w:ascii="Palatino Linotype" w:hAnsi="Palatino Linotype"/>
          <w:sz w:val="24"/>
          <w:szCs w:val="24"/>
          <w:lang w:val="ro-RO" w:eastAsia="ro-RO"/>
        </w:rPr>
        <w:t>i</w:t>
      </w:r>
      <w:r w:rsidRPr="007710BB">
        <w:rPr>
          <w:rFonts w:ascii="Palatino Linotype" w:hAnsi="Palatino Linotype"/>
          <w:sz w:val="24"/>
          <w:szCs w:val="24"/>
          <w:lang w:val="ro-RO" w:eastAsia="ro-RO"/>
        </w:rPr>
        <w:t xml:space="preserve"> dacă nu sunt confirmate prin una dintre metodele prevăzute în alineatele de mai sus. </w:t>
      </w:r>
    </w:p>
    <w:p w14:paraId="7B2F33FB" w14:textId="77777777" w:rsidR="007B3B06" w:rsidRPr="007710BB" w:rsidRDefault="007B3B06" w:rsidP="00F64B9B">
      <w:pPr>
        <w:autoSpaceDE w:val="0"/>
        <w:autoSpaceDN w:val="0"/>
        <w:adjustRightInd w:val="0"/>
        <w:spacing w:after="0" w:line="320" w:lineRule="exact"/>
        <w:jc w:val="both"/>
        <w:rPr>
          <w:rFonts w:ascii="Palatino Linotype" w:hAnsi="Palatino Linotype"/>
          <w:sz w:val="24"/>
          <w:szCs w:val="24"/>
          <w:lang w:val="ro-RO" w:eastAsia="ro-RO"/>
        </w:rPr>
      </w:pPr>
    </w:p>
    <w:p w14:paraId="412E969D" w14:textId="7E4AE045"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501" w:name="_Toc254520651"/>
      <w:bookmarkStart w:id="502" w:name="_Toc337558705"/>
      <w:bookmarkStart w:id="503" w:name="_Toc337740563"/>
      <w:bookmarkStart w:id="504" w:name="_Toc150262584"/>
      <w:r w:rsidRPr="007710BB">
        <w:rPr>
          <w:rFonts w:ascii="Palatino Linotype" w:hAnsi="Palatino Linotype"/>
          <w:i w:val="0"/>
          <w:sz w:val="24"/>
          <w:szCs w:val="24"/>
          <w:lang w:val="ro-RO" w:eastAsia="ro-RO"/>
        </w:rPr>
        <w:t xml:space="preserve">ARTICOLUL </w:t>
      </w:r>
      <w:r w:rsidR="00E01186" w:rsidRPr="007710BB">
        <w:rPr>
          <w:rFonts w:ascii="Palatino Linotype" w:hAnsi="Palatino Linotype"/>
          <w:i w:val="0"/>
          <w:sz w:val="24"/>
          <w:szCs w:val="24"/>
          <w:lang w:val="ro-RO" w:eastAsia="ro-RO"/>
        </w:rPr>
        <w:t>4</w:t>
      </w:r>
      <w:r w:rsidR="003A6D50" w:rsidRPr="007710BB">
        <w:rPr>
          <w:rFonts w:ascii="Palatino Linotype" w:hAnsi="Palatino Linotype"/>
          <w:i w:val="0"/>
          <w:sz w:val="24"/>
          <w:szCs w:val="24"/>
          <w:lang w:val="ro-RO" w:eastAsia="ro-RO"/>
        </w:rPr>
        <w:t>4</w:t>
      </w:r>
      <w:r w:rsidR="00E01186" w:rsidRPr="007710BB">
        <w:rPr>
          <w:rFonts w:ascii="Palatino Linotype" w:hAnsi="Palatino Linotype"/>
          <w:i w:val="0"/>
          <w:sz w:val="24"/>
          <w:szCs w:val="24"/>
          <w:lang w:val="ro-RO" w:eastAsia="ro-RO"/>
        </w:rPr>
        <w:t xml:space="preserve"> </w:t>
      </w:r>
      <w:r w:rsidRPr="007710BB">
        <w:rPr>
          <w:rFonts w:ascii="Palatino Linotype" w:hAnsi="Palatino Linotype"/>
          <w:i w:val="0"/>
          <w:sz w:val="24"/>
          <w:szCs w:val="24"/>
          <w:lang w:val="ro-RO" w:eastAsia="ro-RO"/>
        </w:rPr>
        <w:t xml:space="preserve">– </w:t>
      </w:r>
      <w:bookmarkEnd w:id="501"/>
      <w:bookmarkEnd w:id="502"/>
      <w:bookmarkEnd w:id="503"/>
      <w:r w:rsidRPr="007710BB">
        <w:rPr>
          <w:rFonts w:ascii="Palatino Linotype" w:hAnsi="Palatino Linotype"/>
          <w:i w:val="0"/>
          <w:sz w:val="24"/>
          <w:szCs w:val="24"/>
          <w:lang w:val="ro-RO" w:eastAsia="ro-RO"/>
        </w:rPr>
        <w:t xml:space="preserve">DREPTURILE </w:t>
      </w:r>
      <w:r w:rsidR="00706EC5" w:rsidRPr="007710BB">
        <w:rPr>
          <w:rFonts w:ascii="Palatino Linotype" w:hAnsi="Palatino Linotype"/>
          <w:i w:val="0"/>
          <w:sz w:val="24"/>
          <w:szCs w:val="24"/>
          <w:lang w:val="ro-RO" w:eastAsia="ro-RO"/>
        </w:rPr>
        <w:t>TER</w:t>
      </w:r>
      <w:r w:rsidR="004C20E6" w:rsidRPr="007710BB">
        <w:rPr>
          <w:rFonts w:ascii="Palatino Linotype" w:hAnsi="Palatino Linotype"/>
          <w:i w:val="0"/>
          <w:sz w:val="24"/>
          <w:szCs w:val="24"/>
          <w:lang w:val="ro-RO" w:eastAsia="ro-RO"/>
        </w:rPr>
        <w:t>Ț</w:t>
      </w:r>
      <w:r w:rsidRPr="007710BB">
        <w:rPr>
          <w:rFonts w:ascii="Palatino Linotype" w:hAnsi="Palatino Linotype"/>
          <w:i w:val="0"/>
          <w:sz w:val="24"/>
          <w:szCs w:val="24"/>
          <w:lang w:val="ro-RO" w:eastAsia="ro-RO"/>
        </w:rPr>
        <w:t>ILOR</w:t>
      </w:r>
      <w:bookmarkEnd w:id="504"/>
    </w:p>
    <w:p w14:paraId="04E8E25C" w14:textId="77777777" w:rsidR="007B3B06" w:rsidRPr="007710BB" w:rsidRDefault="007B3B06" w:rsidP="007B3B06">
      <w:pPr>
        <w:rPr>
          <w:rFonts w:ascii="Palatino Linotype" w:hAnsi="Palatino Linotype"/>
          <w:sz w:val="24"/>
          <w:szCs w:val="24"/>
          <w:lang w:val="ro-RO" w:eastAsia="ro-RO"/>
        </w:rPr>
      </w:pPr>
    </w:p>
    <w:p w14:paraId="3354DFC6" w14:textId="491AD08A" w:rsidR="00996792" w:rsidRPr="007710BB" w:rsidRDefault="00996792" w:rsidP="00F64B9B">
      <w:pPr>
        <w:tabs>
          <w:tab w:val="left" w:pos="142"/>
        </w:tabs>
        <w:spacing w:after="0" w:line="320" w:lineRule="exact"/>
        <w:jc w:val="both"/>
        <w:rPr>
          <w:rFonts w:ascii="Palatino Linotype" w:hAnsi="Palatino Linotype"/>
          <w:sz w:val="24"/>
          <w:szCs w:val="24"/>
          <w:lang w:val="ro-RO" w:eastAsia="ro-RO"/>
        </w:rPr>
      </w:pPr>
      <w:r w:rsidRPr="007710BB">
        <w:rPr>
          <w:rFonts w:ascii="Palatino Linotype" w:eastAsia="Calibri" w:hAnsi="Palatino Linotype"/>
          <w:b/>
          <w:sz w:val="24"/>
          <w:szCs w:val="24"/>
          <w:lang w:val="ro-RO" w:eastAsia="en-GB"/>
        </w:rPr>
        <w:t xml:space="preserve">(1) </w:t>
      </w:r>
      <w:r w:rsidRPr="007710BB">
        <w:rPr>
          <w:rFonts w:ascii="Palatino Linotype" w:eastAsia="Calibri" w:hAnsi="Palatino Linotype"/>
          <w:sz w:val="24"/>
          <w:szCs w:val="24"/>
          <w:lang w:val="ro-RO" w:eastAsia="en-GB"/>
        </w:rPr>
        <w:t>Nici un element din prezentul Contract, fie expres, fie implicit, nu va conferi drepturi sau compensa</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 xml:space="preserve">ii conform sau în temeiul prezentului Contract vreunei alte persoane, alta decât </w:t>
      </w:r>
      <w:r w:rsidR="00284281" w:rsidRPr="007710BB">
        <w:rPr>
          <w:rFonts w:ascii="Palatino Linotype" w:eastAsia="Calibri" w:hAnsi="Palatino Linotype"/>
          <w:sz w:val="24"/>
          <w:szCs w:val="24"/>
          <w:lang w:val="ro-RO" w:eastAsia="en-GB"/>
        </w:rPr>
        <w:t>Păr</w:t>
      </w:r>
      <w:r w:rsidR="004C20E6" w:rsidRPr="007710BB">
        <w:rPr>
          <w:rFonts w:ascii="Palatino Linotype" w:eastAsia="Calibri" w:hAnsi="Palatino Linotype"/>
          <w:sz w:val="24"/>
          <w:szCs w:val="24"/>
          <w:lang w:val="ro-RO" w:eastAsia="en-GB"/>
        </w:rPr>
        <w:t>ț</w:t>
      </w:r>
      <w:r w:rsidR="00284281" w:rsidRPr="007710BB">
        <w:rPr>
          <w:rFonts w:ascii="Palatino Linotype" w:eastAsia="Calibri" w:hAnsi="Palatino Linotype"/>
          <w:sz w:val="24"/>
          <w:szCs w:val="24"/>
          <w:lang w:val="ro-RO" w:eastAsia="en-GB"/>
        </w:rPr>
        <w:t>i</w:t>
      </w:r>
      <w:r w:rsidR="00E37835" w:rsidRPr="007710BB">
        <w:rPr>
          <w:rFonts w:ascii="Palatino Linotype" w:eastAsia="Calibri" w:hAnsi="Palatino Linotype"/>
          <w:sz w:val="24"/>
          <w:szCs w:val="24"/>
          <w:lang w:val="ro-RO" w:eastAsia="en-GB"/>
        </w:rPr>
        <w:t>le</w:t>
      </w:r>
      <w:r w:rsidRPr="007710BB">
        <w:rPr>
          <w:rFonts w:ascii="Palatino Linotype" w:eastAsia="Calibri" w:hAnsi="Palatino Linotype"/>
          <w:sz w:val="24"/>
          <w:szCs w:val="24"/>
          <w:lang w:val="ro-RO" w:eastAsia="en-GB"/>
        </w:rPr>
        <w:t xml:space="preserve">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i succesorii lor respectivi, nici nu va elibera sau exonera de </w:t>
      </w:r>
      <w:r w:rsidR="00284281" w:rsidRPr="007710BB">
        <w:rPr>
          <w:rFonts w:ascii="Palatino Linotype" w:eastAsia="Calibri" w:hAnsi="Palatino Linotype"/>
          <w:sz w:val="24"/>
          <w:szCs w:val="24"/>
          <w:lang w:val="ro-RO" w:eastAsia="en-GB"/>
        </w:rPr>
        <w:t>obliga</w:t>
      </w:r>
      <w:r w:rsidR="004C20E6" w:rsidRPr="007710BB">
        <w:rPr>
          <w:rFonts w:ascii="Palatino Linotype" w:eastAsia="Calibri" w:hAnsi="Palatino Linotype"/>
          <w:sz w:val="24"/>
          <w:szCs w:val="24"/>
          <w:lang w:val="ro-RO" w:eastAsia="en-GB"/>
        </w:rPr>
        <w:t>ț</w:t>
      </w:r>
      <w:r w:rsidR="00284281" w:rsidRPr="007710BB">
        <w:rPr>
          <w:rFonts w:ascii="Palatino Linotype" w:eastAsia="Calibri" w:hAnsi="Palatino Linotype"/>
          <w:sz w:val="24"/>
          <w:szCs w:val="24"/>
          <w:lang w:val="ro-RO" w:eastAsia="en-GB"/>
        </w:rPr>
        <w:t>i</w:t>
      </w:r>
      <w:r w:rsidRPr="007710BB">
        <w:rPr>
          <w:rFonts w:ascii="Palatino Linotype" w:eastAsia="Calibri" w:hAnsi="Palatino Linotype"/>
          <w:sz w:val="24"/>
          <w:szCs w:val="24"/>
          <w:lang w:val="ro-RO" w:eastAsia="en-GB"/>
        </w:rPr>
        <w:t xml:space="preserve">i sau răspundere vreo altă persoană, </w:t>
      </w:r>
      <w:r w:rsidR="00706EC5" w:rsidRPr="007710BB">
        <w:rPr>
          <w:rFonts w:ascii="Palatino Linotype" w:eastAsia="Calibri" w:hAnsi="Palatino Linotype"/>
          <w:sz w:val="24"/>
          <w:szCs w:val="24"/>
          <w:lang w:val="ro-RO" w:eastAsia="en-GB"/>
        </w:rPr>
        <w:t>ter</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ă fa</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 xml:space="preserve">ă de vreuna dintre </w:t>
      </w:r>
      <w:r w:rsidR="00284281" w:rsidRPr="007710BB">
        <w:rPr>
          <w:rFonts w:ascii="Palatino Linotype" w:eastAsia="Calibri" w:hAnsi="Palatino Linotype"/>
          <w:sz w:val="24"/>
          <w:szCs w:val="24"/>
          <w:lang w:val="ro-RO" w:eastAsia="en-GB"/>
        </w:rPr>
        <w:t>Păr</w:t>
      </w:r>
      <w:r w:rsidR="004C20E6" w:rsidRPr="007710BB">
        <w:rPr>
          <w:rFonts w:ascii="Palatino Linotype" w:eastAsia="Calibri" w:hAnsi="Palatino Linotype"/>
          <w:sz w:val="24"/>
          <w:szCs w:val="24"/>
          <w:lang w:val="ro-RO" w:eastAsia="en-GB"/>
        </w:rPr>
        <w:t>ț</w:t>
      </w:r>
      <w:r w:rsidR="00284281" w:rsidRPr="007710BB">
        <w:rPr>
          <w:rFonts w:ascii="Palatino Linotype" w:eastAsia="Calibri" w:hAnsi="Palatino Linotype"/>
          <w:sz w:val="24"/>
          <w:szCs w:val="24"/>
          <w:lang w:val="ro-RO" w:eastAsia="en-GB"/>
        </w:rPr>
        <w:t>i</w:t>
      </w:r>
      <w:r w:rsidRPr="007710BB">
        <w:rPr>
          <w:rFonts w:ascii="Palatino Linotype" w:eastAsia="Calibri" w:hAnsi="Palatino Linotype"/>
          <w:sz w:val="24"/>
          <w:szCs w:val="24"/>
          <w:lang w:val="ro-RO" w:eastAsia="en-GB"/>
        </w:rPr>
        <w:t xml:space="preserve">, nici nu va conferi vreun drept de subrogare sau vreun drept de </w:t>
      </w:r>
      <w:r w:rsidR="004C20E6" w:rsidRPr="007710BB">
        <w:rPr>
          <w:rFonts w:ascii="Palatino Linotype" w:eastAsia="Calibri" w:hAnsi="Palatino Linotype"/>
          <w:sz w:val="24"/>
          <w:szCs w:val="24"/>
          <w:lang w:val="ro-RO" w:eastAsia="en-GB"/>
        </w:rPr>
        <w:t>acț</w:t>
      </w:r>
      <w:r w:rsidRPr="007710BB">
        <w:rPr>
          <w:rFonts w:ascii="Palatino Linotype" w:eastAsia="Calibri" w:hAnsi="Palatino Linotype"/>
          <w:sz w:val="24"/>
          <w:szCs w:val="24"/>
          <w:lang w:val="ro-RO" w:eastAsia="en-GB"/>
        </w:rPr>
        <w:t xml:space="preserve">iune împotriva vreunei </w:t>
      </w:r>
      <w:r w:rsidR="007B3B06" w:rsidRPr="007710BB">
        <w:rPr>
          <w:rFonts w:ascii="Palatino Linotype" w:eastAsia="Calibri" w:hAnsi="Palatino Linotype"/>
          <w:sz w:val="24"/>
          <w:szCs w:val="24"/>
          <w:lang w:val="ro-RO" w:eastAsia="en-GB"/>
        </w:rPr>
        <w:t>p</w:t>
      </w:r>
      <w:r w:rsidR="00284281" w:rsidRPr="007710BB">
        <w:rPr>
          <w:rFonts w:ascii="Palatino Linotype" w:eastAsia="Calibri" w:hAnsi="Palatino Linotype"/>
          <w:sz w:val="24"/>
          <w:szCs w:val="24"/>
          <w:lang w:val="ro-RO" w:eastAsia="en-GB"/>
        </w:rPr>
        <w:t>ăr</w:t>
      </w:r>
      <w:r w:rsidR="004C20E6" w:rsidRPr="007710BB">
        <w:rPr>
          <w:rFonts w:ascii="Palatino Linotype" w:eastAsia="Calibri" w:hAnsi="Palatino Linotype"/>
          <w:sz w:val="24"/>
          <w:szCs w:val="24"/>
          <w:lang w:val="ro-RO" w:eastAsia="en-GB"/>
        </w:rPr>
        <w:t>ț</w:t>
      </w:r>
      <w:r w:rsidR="00284281" w:rsidRPr="007710BB">
        <w:rPr>
          <w:rFonts w:ascii="Palatino Linotype" w:eastAsia="Calibri" w:hAnsi="Palatino Linotype"/>
          <w:sz w:val="24"/>
          <w:szCs w:val="24"/>
          <w:lang w:val="ro-RO" w:eastAsia="en-GB"/>
        </w:rPr>
        <w:t>i</w:t>
      </w:r>
      <w:r w:rsidRPr="007710BB">
        <w:rPr>
          <w:rFonts w:ascii="Palatino Linotype" w:eastAsia="Calibri" w:hAnsi="Palatino Linotype"/>
          <w:sz w:val="24"/>
          <w:szCs w:val="24"/>
          <w:lang w:val="ro-RO" w:eastAsia="en-GB"/>
        </w:rPr>
        <w:t xml:space="preserve"> din prezentul Contract.  </w:t>
      </w:r>
    </w:p>
    <w:p w14:paraId="5A19877E" w14:textId="65A9E99B" w:rsidR="00996792" w:rsidRPr="007710BB" w:rsidRDefault="00996792" w:rsidP="00F64B9B">
      <w:pPr>
        <w:tabs>
          <w:tab w:val="left" w:pos="142"/>
        </w:tabs>
        <w:spacing w:after="0" w:line="320" w:lineRule="exact"/>
        <w:jc w:val="both"/>
        <w:rPr>
          <w:rFonts w:ascii="Palatino Linotype" w:eastAsia="Calibri" w:hAnsi="Palatino Linotype"/>
          <w:sz w:val="24"/>
          <w:szCs w:val="24"/>
          <w:lang w:val="ro-RO" w:eastAsia="en-GB"/>
        </w:rPr>
      </w:pPr>
      <w:r w:rsidRPr="007710BB">
        <w:rPr>
          <w:rFonts w:ascii="Palatino Linotype" w:eastAsia="Calibri" w:hAnsi="Palatino Linotype"/>
          <w:b/>
          <w:sz w:val="24"/>
          <w:szCs w:val="24"/>
          <w:lang w:val="ro-RO" w:eastAsia="en-GB"/>
        </w:rPr>
        <w:t xml:space="preserve">(2) </w:t>
      </w:r>
      <w:r w:rsidRPr="007710BB">
        <w:rPr>
          <w:rFonts w:ascii="Palatino Linotype" w:eastAsia="Calibri" w:hAnsi="Palatino Linotype"/>
          <w:sz w:val="24"/>
          <w:szCs w:val="24"/>
          <w:lang w:val="ro-RO" w:eastAsia="en-GB"/>
        </w:rPr>
        <w:t xml:space="preserve">Fără a aduce atingere prevederilor alineatului precedent, ADI va avea dreptul să exercite în numele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i pe seama Delegatarului drepturi contractuale ale acestuia atunci când prezentul Contract stipulează expres aceasta, în temeiul acestei stipulări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i pe baza mandatului acordat prin statutul </w:t>
      </w:r>
      <w:r w:rsidR="004C20E6" w:rsidRPr="007710BB">
        <w:rPr>
          <w:rFonts w:ascii="Palatino Linotype" w:eastAsia="Calibri" w:hAnsi="Palatino Linotype"/>
          <w:sz w:val="24"/>
          <w:szCs w:val="24"/>
          <w:lang w:val="ro-RO" w:eastAsia="en-GB"/>
        </w:rPr>
        <w:t>Asociați</w:t>
      </w:r>
      <w:r w:rsidRPr="007710BB">
        <w:rPr>
          <w:rFonts w:ascii="Palatino Linotype" w:eastAsia="Calibri" w:hAnsi="Palatino Linotype"/>
          <w:sz w:val="24"/>
          <w:szCs w:val="24"/>
          <w:lang w:val="ro-RO" w:eastAsia="en-GB"/>
        </w:rPr>
        <w:t>ei. Delegatul recunoa</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te competen</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a ADI de a exercita aceste drepturi astfel cum se stipulează în prezentul Contract.</w:t>
      </w:r>
    </w:p>
    <w:p w14:paraId="24BF0D7C" w14:textId="77777777" w:rsidR="007B3B06" w:rsidRPr="007710BB" w:rsidRDefault="007B3B06" w:rsidP="00F64B9B">
      <w:pPr>
        <w:tabs>
          <w:tab w:val="left" w:pos="142"/>
        </w:tabs>
        <w:spacing w:after="0" w:line="320" w:lineRule="exact"/>
        <w:jc w:val="both"/>
        <w:rPr>
          <w:rFonts w:ascii="Palatino Linotype" w:hAnsi="Palatino Linotype"/>
          <w:i/>
          <w:sz w:val="24"/>
          <w:szCs w:val="24"/>
          <w:lang w:val="ro-RO" w:eastAsia="ro-RO"/>
        </w:rPr>
      </w:pPr>
    </w:p>
    <w:p w14:paraId="206FE170" w14:textId="1F6F5D06" w:rsidR="00996792" w:rsidRPr="007710BB" w:rsidRDefault="00996792" w:rsidP="00F64B9B">
      <w:pPr>
        <w:tabs>
          <w:tab w:val="left" w:pos="142"/>
        </w:tabs>
        <w:spacing w:after="0" w:line="320" w:lineRule="exact"/>
        <w:jc w:val="both"/>
        <w:rPr>
          <w:rFonts w:ascii="Palatino Linotype" w:hAnsi="Palatino Linotype"/>
          <w:b/>
          <w:sz w:val="24"/>
          <w:szCs w:val="24"/>
          <w:lang w:val="ro-RO" w:eastAsia="ro-RO"/>
        </w:rPr>
      </w:pPr>
      <w:r w:rsidRPr="007710BB">
        <w:rPr>
          <w:rFonts w:ascii="Palatino Linotype" w:hAnsi="Palatino Linotype"/>
          <w:b/>
          <w:sz w:val="24"/>
          <w:szCs w:val="24"/>
          <w:lang w:val="ro-RO" w:eastAsia="ro-RO"/>
        </w:rPr>
        <w:t xml:space="preserve">ARTICOLUL </w:t>
      </w:r>
      <w:r w:rsidR="00E01186" w:rsidRPr="007710BB">
        <w:rPr>
          <w:rFonts w:ascii="Palatino Linotype" w:hAnsi="Palatino Linotype"/>
          <w:b/>
          <w:sz w:val="24"/>
          <w:szCs w:val="24"/>
          <w:lang w:val="ro-RO" w:eastAsia="ro-RO"/>
        </w:rPr>
        <w:t>4</w:t>
      </w:r>
      <w:r w:rsidR="003A6D50" w:rsidRPr="007710BB">
        <w:rPr>
          <w:rFonts w:ascii="Palatino Linotype" w:hAnsi="Palatino Linotype"/>
          <w:b/>
          <w:sz w:val="24"/>
          <w:szCs w:val="24"/>
          <w:lang w:val="ro-RO" w:eastAsia="ro-RO"/>
        </w:rPr>
        <w:t>5</w:t>
      </w:r>
      <w:r w:rsidR="00E01186" w:rsidRPr="007710BB">
        <w:rPr>
          <w:rFonts w:ascii="Palatino Linotype" w:hAnsi="Palatino Linotype"/>
          <w:b/>
          <w:sz w:val="24"/>
          <w:szCs w:val="24"/>
          <w:lang w:val="ro-RO" w:eastAsia="ro-RO"/>
        </w:rPr>
        <w:t xml:space="preserve"> </w:t>
      </w:r>
      <w:r w:rsidR="007B3B06" w:rsidRPr="007710BB">
        <w:rPr>
          <w:rFonts w:ascii="Palatino Linotype" w:hAnsi="Palatino Linotype"/>
          <w:b/>
          <w:sz w:val="24"/>
          <w:szCs w:val="24"/>
          <w:lang w:val="ro-RO" w:eastAsia="ro-RO"/>
        </w:rPr>
        <w:t>–</w:t>
      </w:r>
      <w:r w:rsidRPr="007710BB">
        <w:rPr>
          <w:rFonts w:ascii="Palatino Linotype" w:hAnsi="Palatino Linotype"/>
          <w:b/>
          <w:sz w:val="24"/>
          <w:szCs w:val="24"/>
          <w:lang w:val="ro-RO" w:eastAsia="ro-RO"/>
        </w:rPr>
        <w:t xml:space="preserve"> RENUN</w:t>
      </w:r>
      <w:r w:rsidR="004C20E6" w:rsidRPr="007710BB">
        <w:rPr>
          <w:rFonts w:ascii="Palatino Linotype" w:hAnsi="Palatino Linotype"/>
          <w:b/>
          <w:sz w:val="24"/>
          <w:szCs w:val="24"/>
          <w:lang w:val="ro-RO" w:eastAsia="ro-RO"/>
        </w:rPr>
        <w:t>Ț</w:t>
      </w:r>
      <w:r w:rsidRPr="007710BB">
        <w:rPr>
          <w:rFonts w:ascii="Palatino Linotype" w:hAnsi="Palatino Linotype"/>
          <w:b/>
          <w:sz w:val="24"/>
          <w:szCs w:val="24"/>
          <w:lang w:val="ro-RO" w:eastAsia="ro-RO"/>
        </w:rPr>
        <w:t>ARE</w:t>
      </w:r>
      <w:bookmarkStart w:id="505" w:name="_Toc337740556"/>
      <w:bookmarkStart w:id="506" w:name="_Toc378327594"/>
      <w:bookmarkStart w:id="507" w:name="_Toc379978690"/>
      <w:bookmarkStart w:id="508" w:name="_Toc380141135"/>
      <w:bookmarkStart w:id="509" w:name="_Toc381791212"/>
      <w:bookmarkStart w:id="510" w:name="_Toc381957740"/>
      <w:bookmarkStart w:id="511" w:name="_Toc254520649"/>
      <w:bookmarkStart w:id="512" w:name="_Toc337558703"/>
      <w:bookmarkStart w:id="513" w:name="_Toc337740561"/>
    </w:p>
    <w:p w14:paraId="24316BB3" w14:textId="77777777" w:rsidR="007B3B06" w:rsidRPr="007710BB" w:rsidRDefault="007B3B06" w:rsidP="00F64B9B">
      <w:pPr>
        <w:tabs>
          <w:tab w:val="left" w:pos="142"/>
        </w:tabs>
        <w:spacing w:after="0" w:line="320" w:lineRule="exact"/>
        <w:jc w:val="both"/>
        <w:rPr>
          <w:rFonts w:ascii="Palatino Linotype" w:hAnsi="Palatino Linotype"/>
          <w:b/>
          <w:bCs/>
          <w:iCs/>
          <w:sz w:val="24"/>
          <w:szCs w:val="24"/>
          <w:lang w:val="ro-RO" w:eastAsia="en-GB"/>
        </w:rPr>
      </w:pPr>
    </w:p>
    <w:p w14:paraId="7F285868" w14:textId="09FFAD5B" w:rsidR="00996792" w:rsidRPr="007710BB" w:rsidRDefault="00996792" w:rsidP="00F64B9B">
      <w:pPr>
        <w:tabs>
          <w:tab w:val="left" w:pos="142"/>
        </w:tabs>
        <w:spacing w:after="0" w:line="320" w:lineRule="exact"/>
        <w:jc w:val="both"/>
        <w:rPr>
          <w:rFonts w:ascii="Palatino Linotype" w:hAnsi="Palatino Linotype"/>
          <w:b/>
          <w:bCs/>
          <w:iCs/>
          <w:sz w:val="24"/>
          <w:szCs w:val="24"/>
          <w:lang w:val="ro-RO" w:eastAsia="en-GB"/>
        </w:rPr>
      </w:pPr>
      <w:r w:rsidRPr="007710BB">
        <w:rPr>
          <w:rFonts w:ascii="Palatino Linotype" w:hAnsi="Palatino Linotype"/>
          <w:b/>
          <w:bCs/>
          <w:iCs/>
          <w:sz w:val="24"/>
          <w:szCs w:val="24"/>
          <w:lang w:val="ro-RO" w:eastAsia="en-GB"/>
        </w:rPr>
        <w:t>(1</w:t>
      </w:r>
      <w:bookmarkStart w:id="514" w:name="_Ref508682619"/>
      <w:r w:rsidRPr="007710BB">
        <w:rPr>
          <w:rFonts w:ascii="Palatino Linotype" w:hAnsi="Palatino Linotype"/>
          <w:b/>
          <w:bCs/>
          <w:iCs/>
          <w:sz w:val="24"/>
          <w:szCs w:val="24"/>
          <w:lang w:val="ro-RO" w:eastAsia="en-GB"/>
        </w:rPr>
        <w:t>)</w:t>
      </w:r>
      <w:r w:rsidRPr="007710BB">
        <w:rPr>
          <w:rFonts w:ascii="Palatino Linotype" w:hAnsi="Palatino Linotype"/>
          <w:bCs/>
          <w:iCs/>
          <w:sz w:val="24"/>
          <w:szCs w:val="24"/>
          <w:lang w:val="ro-RO" w:eastAsia="en-GB"/>
        </w:rPr>
        <w:t xml:space="preserve"> Nicio renun</w:t>
      </w:r>
      <w:r w:rsidR="004C20E6" w:rsidRPr="007710BB">
        <w:rPr>
          <w:rFonts w:ascii="Palatino Linotype" w:hAnsi="Palatino Linotype"/>
          <w:bCs/>
          <w:iCs/>
          <w:sz w:val="24"/>
          <w:szCs w:val="24"/>
          <w:lang w:val="ro-RO" w:eastAsia="en-GB"/>
        </w:rPr>
        <w:t>ț</w:t>
      </w:r>
      <w:r w:rsidRPr="007710BB">
        <w:rPr>
          <w:rFonts w:ascii="Palatino Linotype" w:hAnsi="Palatino Linotype"/>
          <w:bCs/>
          <w:iCs/>
          <w:sz w:val="24"/>
          <w:szCs w:val="24"/>
          <w:lang w:val="ro-RO" w:eastAsia="en-GB"/>
        </w:rPr>
        <w:t>are nu va avea vreun efect juridic decât dacă este expres indicată ca fiind o renun</w:t>
      </w:r>
      <w:r w:rsidR="004C20E6" w:rsidRPr="007710BB">
        <w:rPr>
          <w:rFonts w:ascii="Palatino Linotype" w:hAnsi="Palatino Linotype"/>
          <w:bCs/>
          <w:iCs/>
          <w:sz w:val="24"/>
          <w:szCs w:val="24"/>
          <w:lang w:val="ro-RO" w:eastAsia="en-GB"/>
        </w:rPr>
        <w:t>ț</w:t>
      </w:r>
      <w:r w:rsidRPr="007710BB">
        <w:rPr>
          <w:rFonts w:ascii="Palatino Linotype" w:hAnsi="Palatino Linotype"/>
          <w:bCs/>
          <w:iCs/>
          <w:sz w:val="24"/>
          <w:szCs w:val="24"/>
          <w:lang w:val="ro-RO" w:eastAsia="en-GB"/>
        </w:rPr>
        <w:t xml:space="preserve">are </w:t>
      </w:r>
      <w:r w:rsidR="004C20E6" w:rsidRPr="007710BB">
        <w:rPr>
          <w:rFonts w:ascii="Palatino Linotype" w:hAnsi="Palatino Linotype"/>
          <w:bCs/>
          <w:iCs/>
          <w:sz w:val="24"/>
          <w:szCs w:val="24"/>
          <w:lang w:val="ro-RO" w:eastAsia="en-GB"/>
        </w:rPr>
        <w:t>ș</w:t>
      </w:r>
      <w:r w:rsidRPr="007710BB">
        <w:rPr>
          <w:rFonts w:ascii="Palatino Linotype" w:hAnsi="Palatino Linotype"/>
          <w:bCs/>
          <w:iCs/>
          <w:sz w:val="24"/>
          <w:szCs w:val="24"/>
          <w:lang w:val="ro-RO" w:eastAsia="en-GB"/>
        </w:rPr>
        <w:t>i comunicată în scris celeilalte Par</w:t>
      </w:r>
      <w:r w:rsidR="004C20E6" w:rsidRPr="007710BB">
        <w:rPr>
          <w:rFonts w:ascii="Palatino Linotype" w:hAnsi="Palatino Linotype"/>
          <w:bCs/>
          <w:iCs/>
          <w:sz w:val="24"/>
          <w:szCs w:val="24"/>
          <w:lang w:val="ro-RO" w:eastAsia="en-GB"/>
        </w:rPr>
        <w:t>ț</w:t>
      </w:r>
      <w:r w:rsidRPr="007710BB">
        <w:rPr>
          <w:rFonts w:ascii="Palatino Linotype" w:hAnsi="Palatino Linotype"/>
          <w:bCs/>
          <w:iCs/>
          <w:sz w:val="24"/>
          <w:szCs w:val="24"/>
          <w:lang w:val="ro-RO" w:eastAsia="en-GB"/>
        </w:rPr>
        <w:t xml:space="preserve">i </w:t>
      </w:r>
      <w:r w:rsidR="004C20E6" w:rsidRPr="007710BB">
        <w:rPr>
          <w:rFonts w:ascii="Palatino Linotype" w:hAnsi="Palatino Linotype"/>
          <w:bCs/>
          <w:iCs/>
          <w:sz w:val="24"/>
          <w:szCs w:val="24"/>
          <w:lang w:val="ro-RO" w:eastAsia="en-GB"/>
        </w:rPr>
        <w:t>ș</w:t>
      </w:r>
      <w:r w:rsidRPr="007710BB">
        <w:rPr>
          <w:rFonts w:ascii="Palatino Linotype" w:hAnsi="Palatino Linotype"/>
          <w:bCs/>
          <w:iCs/>
          <w:sz w:val="24"/>
          <w:szCs w:val="24"/>
          <w:lang w:val="ro-RO" w:eastAsia="en-GB"/>
        </w:rPr>
        <w:t xml:space="preserve">i ADI, conform regulilor de comunicare dintre </w:t>
      </w:r>
      <w:r w:rsidR="00284281" w:rsidRPr="007710BB">
        <w:rPr>
          <w:rFonts w:ascii="Palatino Linotype" w:hAnsi="Palatino Linotype"/>
          <w:bCs/>
          <w:iCs/>
          <w:sz w:val="24"/>
          <w:szCs w:val="24"/>
          <w:lang w:val="ro-RO" w:eastAsia="en-GB"/>
        </w:rPr>
        <w:t>Păr</w:t>
      </w:r>
      <w:r w:rsidR="004C20E6" w:rsidRPr="007710BB">
        <w:rPr>
          <w:rFonts w:ascii="Palatino Linotype" w:hAnsi="Palatino Linotype"/>
          <w:bCs/>
          <w:iCs/>
          <w:sz w:val="24"/>
          <w:szCs w:val="24"/>
          <w:lang w:val="ro-RO" w:eastAsia="en-GB"/>
        </w:rPr>
        <w:t>ț</w:t>
      </w:r>
      <w:r w:rsidR="00284281" w:rsidRPr="007710BB">
        <w:rPr>
          <w:rFonts w:ascii="Palatino Linotype" w:hAnsi="Palatino Linotype"/>
          <w:bCs/>
          <w:iCs/>
          <w:sz w:val="24"/>
          <w:szCs w:val="24"/>
          <w:lang w:val="ro-RO" w:eastAsia="en-GB"/>
        </w:rPr>
        <w:t>i</w:t>
      </w:r>
      <w:r w:rsidRPr="007710BB">
        <w:rPr>
          <w:rFonts w:ascii="Palatino Linotype" w:hAnsi="Palatino Linotype"/>
          <w:bCs/>
          <w:iCs/>
          <w:sz w:val="24"/>
          <w:szCs w:val="24"/>
          <w:lang w:val="ro-RO" w:eastAsia="en-GB"/>
        </w:rPr>
        <w:t xml:space="preserve"> stipulate la Articolul 4</w:t>
      </w:r>
      <w:r w:rsidR="00F33FD3" w:rsidRPr="007710BB">
        <w:rPr>
          <w:rFonts w:ascii="Palatino Linotype" w:hAnsi="Palatino Linotype"/>
          <w:bCs/>
          <w:iCs/>
          <w:sz w:val="24"/>
          <w:szCs w:val="24"/>
          <w:lang w:val="ro-RO" w:eastAsia="en-GB"/>
        </w:rPr>
        <w:t>3</w:t>
      </w:r>
      <w:r w:rsidRPr="007710BB">
        <w:rPr>
          <w:rFonts w:ascii="Palatino Linotype" w:hAnsi="Palatino Linotype"/>
          <w:bCs/>
          <w:iCs/>
          <w:sz w:val="24"/>
          <w:szCs w:val="24"/>
          <w:lang w:val="ro-RO" w:eastAsia="en-GB"/>
        </w:rPr>
        <w:t xml:space="preserve"> (“Comunicări”) din Contract, </w:t>
      </w:r>
      <w:r w:rsidR="004C20E6" w:rsidRPr="007710BB">
        <w:rPr>
          <w:rFonts w:ascii="Palatino Linotype" w:hAnsi="Palatino Linotype"/>
          <w:bCs/>
          <w:iCs/>
          <w:sz w:val="24"/>
          <w:szCs w:val="24"/>
          <w:lang w:val="ro-RO" w:eastAsia="en-GB"/>
        </w:rPr>
        <w:t>ș</w:t>
      </w:r>
      <w:r w:rsidRPr="007710BB">
        <w:rPr>
          <w:rFonts w:ascii="Palatino Linotype" w:hAnsi="Palatino Linotype"/>
          <w:bCs/>
          <w:iCs/>
          <w:sz w:val="24"/>
          <w:szCs w:val="24"/>
          <w:lang w:val="ro-RO" w:eastAsia="en-GB"/>
        </w:rPr>
        <w:t xml:space="preserve">i nicio altă </w:t>
      </w:r>
      <w:r w:rsidR="004C20E6" w:rsidRPr="007710BB">
        <w:rPr>
          <w:rFonts w:ascii="Palatino Linotype" w:hAnsi="Palatino Linotype"/>
          <w:bCs/>
          <w:iCs/>
          <w:sz w:val="24"/>
          <w:szCs w:val="24"/>
          <w:lang w:val="ro-RO" w:eastAsia="en-GB"/>
        </w:rPr>
        <w:t>acț</w:t>
      </w:r>
      <w:r w:rsidRPr="007710BB">
        <w:rPr>
          <w:rFonts w:ascii="Palatino Linotype" w:hAnsi="Palatino Linotype"/>
          <w:bCs/>
          <w:iCs/>
          <w:sz w:val="24"/>
          <w:szCs w:val="24"/>
          <w:lang w:val="ro-RO" w:eastAsia="en-GB"/>
        </w:rPr>
        <w:t>iune, fapt sau omisiune nu va putea fi interpretată ca renun</w:t>
      </w:r>
      <w:r w:rsidR="004C20E6" w:rsidRPr="007710BB">
        <w:rPr>
          <w:rFonts w:ascii="Palatino Linotype" w:hAnsi="Palatino Linotype"/>
          <w:bCs/>
          <w:iCs/>
          <w:sz w:val="24"/>
          <w:szCs w:val="24"/>
          <w:lang w:val="ro-RO" w:eastAsia="en-GB"/>
        </w:rPr>
        <w:t>ț</w:t>
      </w:r>
      <w:r w:rsidRPr="007710BB">
        <w:rPr>
          <w:rFonts w:ascii="Palatino Linotype" w:hAnsi="Palatino Linotype"/>
          <w:bCs/>
          <w:iCs/>
          <w:sz w:val="24"/>
          <w:szCs w:val="24"/>
          <w:lang w:val="ro-RO" w:eastAsia="en-GB"/>
        </w:rPr>
        <w:t xml:space="preserve">are la vreun drept, termen sau prevedere a din prezentul Contract de către vreuna dintre </w:t>
      </w:r>
      <w:r w:rsidR="00284281" w:rsidRPr="007710BB">
        <w:rPr>
          <w:rFonts w:ascii="Palatino Linotype" w:hAnsi="Palatino Linotype"/>
          <w:bCs/>
          <w:iCs/>
          <w:sz w:val="24"/>
          <w:szCs w:val="24"/>
          <w:lang w:val="ro-RO" w:eastAsia="en-GB"/>
        </w:rPr>
        <w:t>Păr</w:t>
      </w:r>
      <w:r w:rsidR="004C20E6" w:rsidRPr="007710BB">
        <w:rPr>
          <w:rFonts w:ascii="Palatino Linotype" w:hAnsi="Palatino Linotype"/>
          <w:bCs/>
          <w:iCs/>
          <w:sz w:val="24"/>
          <w:szCs w:val="24"/>
          <w:lang w:val="ro-RO" w:eastAsia="en-GB"/>
        </w:rPr>
        <w:t>ț</w:t>
      </w:r>
      <w:r w:rsidR="00284281" w:rsidRPr="007710BB">
        <w:rPr>
          <w:rFonts w:ascii="Palatino Linotype" w:hAnsi="Palatino Linotype"/>
          <w:bCs/>
          <w:iCs/>
          <w:sz w:val="24"/>
          <w:szCs w:val="24"/>
          <w:lang w:val="ro-RO" w:eastAsia="en-GB"/>
        </w:rPr>
        <w:t>i</w:t>
      </w:r>
      <w:r w:rsidRPr="007710BB">
        <w:rPr>
          <w:rFonts w:ascii="Palatino Linotype" w:hAnsi="Palatino Linotype"/>
          <w:bCs/>
          <w:iCs/>
          <w:sz w:val="24"/>
          <w:szCs w:val="24"/>
          <w:lang w:val="ro-RO" w:eastAsia="en-GB"/>
        </w:rPr>
        <w:t>.</w:t>
      </w:r>
      <w:bookmarkStart w:id="515" w:name="_Toc337740557"/>
      <w:bookmarkStart w:id="516" w:name="_Toc378327595"/>
      <w:bookmarkStart w:id="517" w:name="_Toc379978691"/>
      <w:bookmarkStart w:id="518" w:name="_Toc380141136"/>
      <w:bookmarkStart w:id="519" w:name="_Toc381791213"/>
      <w:bookmarkStart w:id="520" w:name="_Toc381957741"/>
      <w:bookmarkEnd w:id="505"/>
      <w:bookmarkEnd w:id="506"/>
      <w:bookmarkEnd w:id="507"/>
      <w:bookmarkEnd w:id="508"/>
      <w:bookmarkEnd w:id="509"/>
      <w:bookmarkEnd w:id="510"/>
      <w:bookmarkEnd w:id="514"/>
    </w:p>
    <w:p w14:paraId="49D47C00" w14:textId="2E1FD150" w:rsidR="00996792" w:rsidRPr="007710BB" w:rsidRDefault="00996792" w:rsidP="001637EB">
      <w:pPr>
        <w:autoSpaceDE w:val="0"/>
        <w:autoSpaceDN w:val="0"/>
        <w:adjustRightInd w:val="0"/>
        <w:spacing w:after="0" w:line="320" w:lineRule="exact"/>
        <w:jc w:val="both"/>
        <w:rPr>
          <w:rFonts w:ascii="Palatino Linotype" w:hAnsi="Palatino Linotype"/>
          <w:bCs/>
          <w:sz w:val="24"/>
          <w:szCs w:val="24"/>
          <w:lang w:val="ro-RO" w:eastAsia="ro-RO"/>
        </w:rPr>
      </w:pPr>
      <w:r w:rsidRPr="007710BB">
        <w:rPr>
          <w:rFonts w:ascii="Palatino Linotype" w:hAnsi="Palatino Linotype"/>
          <w:b/>
          <w:bCs/>
          <w:iCs/>
          <w:sz w:val="24"/>
          <w:szCs w:val="24"/>
          <w:lang w:val="ro-RO" w:eastAsia="en-GB"/>
        </w:rPr>
        <w:t xml:space="preserve">(2) </w:t>
      </w:r>
      <w:bookmarkEnd w:id="515"/>
      <w:r w:rsidRPr="007710BB">
        <w:rPr>
          <w:rFonts w:ascii="Palatino Linotype" w:hAnsi="Palatino Linotype"/>
          <w:bCs/>
          <w:iCs/>
          <w:sz w:val="24"/>
          <w:szCs w:val="24"/>
          <w:lang w:val="ro-RO" w:eastAsia="en-GB"/>
        </w:rPr>
        <w:t>Nici o renun</w:t>
      </w:r>
      <w:r w:rsidR="004C20E6" w:rsidRPr="007710BB">
        <w:rPr>
          <w:rFonts w:ascii="Palatino Linotype" w:hAnsi="Palatino Linotype"/>
          <w:bCs/>
          <w:iCs/>
          <w:sz w:val="24"/>
          <w:szCs w:val="24"/>
          <w:lang w:val="ro-RO" w:eastAsia="en-GB"/>
        </w:rPr>
        <w:t>ț</w:t>
      </w:r>
      <w:r w:rsidRPr="007710BB">
        <w:rPr>
          <w:rFonts w:ascii="Palatino Linotype" w:hAnsi="Palatino Linotype"/>
          <w:bCs/>
          <w:iCs/>
          <w:sz w:val="24"/>
          <w:szCs w:val="24"/>
          <w:lang w:val="ro-RO" w:eastAsia="en-GB"/>
        </w:rPr>
        <w:t xml:space="preserve">are făcută de o Parte la orice termen sau </w:t>
      </w:r>
      <w:r w:rsidR="00284281" w:rsidRPr="007710BB">
        <w:rPr>
          <w:rFonts w:ascii="Palatino Linotype" w:hAnsi="Palatino Linotype"/>
          <w:bCs/>
          <w:iCs/>
          <w:sz w:val="24"/>
          <w:szCs w:val="24"/>
          <w:lang w:val="ro-RO" w:eastAsia="en-GB"/>
        </w:rPr>
        <w:t>condi</w:t>
      </w:r>
      <w:r w:rsidR="004C20E6" w:rsidRPr="007710BB">
        <w:rPr>
          <w:rFonts w:ascii="Palatino Linotype" w:hAnsi="Palatino Linotype"/>
          <w:bCs/>
          <w:iCs/>
          <w:sz w:val="24"/>
          <w:szCs w:val="24"/>
          <w:lang w:val="ro-RO" w:eastAsia="en-GB"/>
        </w:rPr>
        <w:t>ț</w:t>
      </w:r>
      <w:r w:rsidR="00284281" w:rsidRPr="007710BB">
        <w:rPr>
          <w:rFonts w:ascii="Palatino Linotype" w:hAnsi="Palatino Linotype"/>
          <w:bCs/>
          <w:iCs/>
          <w:sz w:val="24"/>
          <w:szCs w:val="24"/>
          <w:lang w:val="ro-RO" w:eastAsia="en-GB"/>
        </w:rPr>
        <w:t>i</w:t>
      </w:r>
      <w:r w:rsidRPr="007710BB">
        <w:rPr>
          <w:rFonts w:ascii="Palatino Linotype" w:hAnsi="Palatino Linotype"/>
          <w:bCs/>
          <w:iCs/>
          <w:sz w:val="24"/>
          <w:szCs w:val="24"/>
          <w:lang w:val="ro-RO" w:eastAsia="en-GB"/>
        </w:rPr>
        <w:t>e din prezentul Contract, o dată sau de mai multe ori, nu va fi considerată sau interpretată ca o renun</w:t>
      </w:r>
      <w:r w:rsidR="004C20E6" w:rsidRPr="007710BB">
        <w:rPr>
          <w:rFonts w:ascii="Palatino Linotype" w:hAnsi="Palatino Linotype"/>
          <w:bCs/>
          <w:iCs/>
          <w:sz w:val="24"/>
          <w:szCs w:val="24"/>
          <w:lang w:val="ro-RO" w:eastAsia="en-GB"/>
        </w:rPr>
        <w:t>ț</w:t>
      </w:r>
      <w:r w:rsidRPr="007710BB">
        <w:rPr>
          <w:rFonts w:ascii="Palatino Linotype" w:hAnsi="Palatino Linotype"/>
          <w:bCs/>
          <w:iCs/>
          <w:sz w:val="24"/>
          <w:szCs w:val="24"/>
          <w:lang w:val="ro-RO" w:eastAsia="en-GB"/>
        </w:rPr>
        <w:t xml:space="preserve">are viitoare </w:t>
      </w:r>
      <w:r w:rsidRPr="007710BB">
        <w:rPr>
          <w:rFonts w:ascii="Palatino Linotype" w:hAnsi="Palatino Linotype"/>
          <w:bCs/>
          <w:sz w:val="24"/>
          <w:szCs w:val="24"/>
          <w:lang w:val="ro-RO" w:eastAsia="ro-RO"/>
        </w:rPr>
        <w:t>la acela</w:t>
      </w:r>
      <w:r w:rsidR="004C20E6" w:rsidRPr="007710BB">
        <w:rPr>
          <w:rFonts w:ascii="Palatino Linotype" w:hAnsi="Palatino Linotype"/>
          <w:bCs/>
          <w:sz w:val="24"/>
          <w:szCs w:val="24"/>
          <w:lang w:val="ro-RO" w:eastAsia="ro-RO"/>
        </w:rPr>
        <w:t>ș</w:t>
      </w:r>
      <w:r w:rsidRPr="007710BB">
        <w:rPr>
          <w:rFonts w:ascii="Palatino Linotype" w:hAnsi="Palatino Linotype"/>
          <w:bCs/>
          <w:sz w:val="24"/>
          <w:szCs w:val="24"/>
          <w:lang w:val="ro-RO" w:eastAsia="ro-RO"/>
        </w:rPr>
        <w:t xml:space="preserve">i sau la alte termene sau </w:t>
      </w:r>
      <w:r w:rsidR="00284281" w:rsidRPr="007710BB">
        <w:rPr>
          <w:rFonts w:ascii="Palatino Linotype" w:hAnsi="Palatino Linotype"/>
          <w:bCs/>
          <w:sz w:val="24"/>
          <w:szCs w:val="24"/>
          <w:lang w:val="ro-RO" w:eastAsia="ro-RO"/>
        </w:rPr>
        <w:t>condi</w:t>
      </w:r>
      <w:r w:rsidR="004C20E6" w:rsidRPr="007710BB">
        <w:rPr>
          <w:rFonts w:ascii="Palatino Linotype" w:hAnsi="Palatino Linotype"/>
          <w:bCs/>
          <w:sz w:val="24"/>
          <w:szCs w:val="24"/>
          <w:lang w:val="ro-RO" w:eastAsia="ro-RO"/>
        </w:rPr>
        <w:t>ț</w:t>
      </w:r>
      <w:r w:rsidR="00284281" w:rsidRPr="007710BB">
        <w:rPr>
          <w:rFonts w:ascii="Palatino Linotype" w:hAnsi="Palatino Linotype"/>
          <w:bCs/>
          <w:sz w:val="24"/>
          <w:szCs w:val="24"/>
          <w:lang w:val="ro-RO" w:eastAsia="ro-RO"/>
        </w:rPr>
        <w:t>i</w:t>
      </w:r>
      <w:r w:rsidRPr="007710BB">
        <w:rPr>
          <w:rFonts w:ascii="Palatino Linotype" w:hAnsi="Palatino Linotype"/>
          <w:bCs/>
          <w:sz w:val="24"/>
          <w:szCs w:val="24"/>
          <w:lang w:val="ro-RO" w:eastAsia="ro-RO"/>
        </w:rPr>
        <w:t>i din Contract.</w:t>
      </w:r>
      <w:bookmarkEnd w:id="516"/>
      <w:bookmarkEnd w:id="517"/>
      <w:bookmarkEnd w:id="518"/>
      <w:bookmarkEnd w:id="519"/>
      <w:bookmarkEnd w:id="520"/>
    </w:p>
    <w:p w14:paraId="77A5ED54" w14:textId="629C9CF8" w:rsidR="00996792" w:rsidRPr="007710BB" w:rsidRDefault="00996792" w:rsidP="001637EB">
      <w:pPr>
        <w:autoSpaceDE w:val="0"/>
        <w:autoSpaceDN w:val="0"/>
        <w:adjustRightInd w:val="0"/>
        <w:spacing w:after="0" w:line="320" w:lineRule="exact"/>
        <w:jc w:val="both"/>
        <w:rPr>
          <w:rFonts w:ascii="Palatino Linotype" w:hAnsi="Palatino Linotype"/>
          <w:b/>
          <w:sz w:val="24"/>
          <w:szCs w:val="24"/>
          <w:lang w:val="ro-RO" w:eastAsia="ro-RO"/>
        </w:rPr>
      </w:pPr>
      <w:bookmarkStart w:id="521" w:name="_Toc332970824"/>
      <w:bookmarkStart w:id="522" w:name="_Toc333325870"/>
      <w:bookmarkStart w:id="523" w:name="_Toc333326941"/>
      <w:bookmarkStart w:id="524" w:name="_Toc334082700"/>
      <w:bookmarkStart w:id="525" w:name="_Toc337128637"/>
      <w:bookmarkStart w:id="526" w:name="_Toc337558701"/>
      <w:bookmarkStart w:id="527" w:name="_Toc337653481"/>
      <w:bookmarkStart w:id="528" w:name="_Toc337740559"/>
      <w:bookmarkStart w:id="529" w:name="_Toc378327596"/>
      <w:bookmarkStart w:id="530" w:name="_Toc379978692"/>
      <w:bookmarkStart w:id="531" w:name="_Toc380141137"/>
      <w:bookmarkStart w:id="532" w:name="_Toc381791214"/>
      <w:bookmarkStart w:id="533" w:name="_Toc381957742"/>
      <w:r w:rsidRPr="007710BB">
        <w:rPr>
          <w:rFonts w:ascii="Palatino Linotype" w:hAnsi="Palatino Linotype"/>
          <w:b/>
          <w:sz w:val="24"/>
          <w:szCs w:val="24"/>
          <w:lang w:val="ro-RO" w:eastAsia="ro-RO"/>
        </w:rPr>
        <w:t xml:space="preserve">(3) </w:t>
      </w:r>
      <w:bookmarkEnd w:id="521"/>
      <w:bookmarkEnd w:id="522"/>
      <w:bookmarkEnd w:id="523"/>
      <w:bookmarkEnd w:id="524"/>
      <w:bookmarkEnd w:id="525"/>
      <w:bookmarkEnd w:id="526"/>
      <w:bookmarkEnd w:id="527"/>
      <w:bookmarkEnd w:id="528"/>
      <w:r w:rsidRPr="007710BB">
        <w:rPr>
          <w:rFonts w:ascii="Palatino Linotype" w:hAnsi="Palatino Linotype"/>
          <w:bCs/>
          <w:sz w:val="24"/>
          <w:szCs w:val="24"/>
          <w:lang w:val="ro-RO" w:eastAsia="ro-RO"/>
        </w:rPr>
        <w:t>Renun</w:t>
      </w:r>
      <w:r w:rsidR="004C20E6" w:rsidRPr="007710BB">
        <w:rPr>
          <w:rFonts w:ascii="Palatino Linotype" w:hAnsi="Palatino Linotype"/>
          <w:bCs/>
          <w:sz w:val="24"/>
          <w:szCs w:val="24"/>
          <w:lang w:val="ro-RO" w:eastAsia="ro-RO"/>
        </w:rPr>
        <w:t>ț</w:t>
      </w:r>
      <w:r w:rsidRPr="007710BB">
        <w:rPr>
          <w:rFonts w:ascii="Palatino Linotype" w:hAnsi="Palatino Linotype"/>
          <w:bCs/>
          <w:sz w:val="24"/>
          <w:szCs w:val="24"/>
          <w:lang w:val="ro-RO" w:eastAsia="ro-RO"/>
        </w:rPr>
        <w:t xml:space="preserve">area unei </w:t>
      </w:r>
      <w:r w:rsidR="00284281" w:rsidRPr="007710BB">
        <w:rPr>
          <w:rFonts w:ascii="Palatino Linotype" w:hAnsi="Palatino Linotype"/>
          <w:bCs/>
          <w:sz w:val="24"/>
          <w:szCs w:val="24"/>
          <w:lang w:val="ro-RO" w:eastAsia="ro-RO"/>
        </w:rPr>
        <w:t>Păr</w:t>
      </w:r>
      <w:r w:rsidR="004C20E6" w:rsidRPr="007710BB">
        <w:rPr>
          <w:rFonts w:ascii="Palatino Linotype" w:hAnsi="Palatino Linotype"/>
          <w:bCs/>
          <w:sz w:val="24"/>
          <w:szCs w:val="24"/>
          <w:lang w:val="ro-RO" w:eastAsia="ro-RO"/>
        </w:rPr>
        <w:t>ț</w:t>
      </w:r>
      <w:r w:rsidR="00284281" w:rsidRPr="007710BB">
        <w:rPr>
          <w:rFonts w:ascii="Palatino Linotype" w:hAnsi="Palatino Linotype"/>
          <w:bCs/>
          <w:sz w:val="24"/>
          <w:szCs w:val="24"/>
          <w:lang w:val="ro-RO" w:eastAsia="ro-RO"/>
        </w:rPr>
        <w:t>i</w:t>
      </w:r>
      <w:r w:rsidRPr="007710BB">
        <w:rPr>
          <w:rFonts w:ascii="Palatino Linotype" w:hAnsi="Palatino Linotype"/>
          <w:bCs/>
          <w:sz w:val="24"/>
          <w:szCs w:val="24"/>
          <w:lang w:val="ro-RO" w:eastAsia="ro-RO"/>
        </w:rPr>
        <w:t xml:space="preserve"> de a invoca încălcarea unei clauze contractuale sau a unei </w:t>
      </w:r>
      <w:r w:rsidR="00284281" w:rsidRPr="007710BB">
        <w:rPr>
          <w:rFonts w:ascii="Palatino Linotype" w:hAnsi="Palatino Linotype"/>
          <w:bCs/>
          <w:sz w:val="24"/>
          <w:szCs w:val="24"/>
          <w:lang w:val="ro-RO" w:eastAsia="ro-RO"/>
        </w:rPr>
        <w:t>obliga</w:t>
      </w:r>
      <w:r w:rsidR="004C20E6" w:rsidRPr="007710BB">
        <w:rPr>
          <w:rFonts w:ascii="Palatino Linotype" w:hAnsi="Palatino Linotype"/>
          <w:bCs/>
          <w:sz w:val="24"/>
          <w:szCs w:val="24"/>
          <w:lang w:val="ro-RO" w:eastAsia="ro-RO"/>
        </w:rPr>
        <w:t>ț</w:t>
      </w:r>
      <w:r w:rsidR="00284281" w:rsidRPr="007710BB">
        <w:rPr>
          <w:rFonts w:ascii="Palatino Linotype" w:hAnsi="Palatino Linotype"/>
          <w:bCs/>
          <w:sz w:val="24"/>
          <w:szCs w:val="24"/>
          <w:lang w:val="ro-RO" w:eastAsia="ro-RO"/>
        </w:rPr>
        <w:t>i</w:t>
      </w:r>
      <w:r w:rsidRPr="007710BB">
        <w:rPr>
          <w:rFonts w:ascii="Palatino Linotype" w:hAnsi="Palatino Linotype"/>
          <w:bCs/>
          <w:sz w:val="24"/>
          <w:szCs w:val="24"/>
          <w:lang w:val="ro-RO" w:eastAsia="ro-RO"/>
        </w:rPr>
        <w:t>i de către cealaltă Parte nu va fi interpretată în nicio circumstan</w:t>
      </w:r>
      <w:r w:rsidR="004C20E6" w:rsidRPr="007710BB">
        <w:rPr>
          <w:rFonts w:ascii="Palatino Linotype" w:hAnsi="Palatino Linotype"/>
          <w:bCs/>
          <w:sz w:val="24"/>
          <w:szCs w:val="24"/>
          <w:lang w:val="ro-RO" w:eastAsia="ro-RO"/>
        </w:rPr>
        <w:t>ț</w:t>
      </w:r>
      <w:r w:rsidRPr="007710BB">
        <w:rPr>
          <w:rFonts w:ascii="Palatino Linotype" w:hAnsi="Palatino Linotype"/>
          <w:bCs/>
          <w:sz w:val="24"/>
          <w:szCs w:val="24"/>
          <w:lang w:val="ro-RO" w:eastAsia="ro-RO"/>
        </w:rPr>
        <w:t>ă ca renun</w:t>
      </w:r>
      <w:r w:rsidR="004C20E6" w:rsidRPr="007710BB">
        <w:rPr>
          <w:rFonts w:ascii="Palatino Linotype" w:hAnsi="Palatino Linotype"/>
          <w:bCs/>
          <w:sz w:val="24"/>
          <w:szCs w:val="24"/>
          <w:lang w:val="ro-RO" w:eastAsia="ro-RO"/>
        </w:rPr>
        <w:t>ț</w:t>
      </w:r>
      <w:r w:rsidRPr="007710BB">
        <w:rPr>
          <w:rFonts w:ascii="Palatino Linotype" w:hAnsi="Palatino Linotype"/>
          <w:bCs/>
          <w:sz w:val="24"/>
          <w:szCs w:val="24"/>
          <w:lang w:val="ro-RO" w:eastAsia="ro-RO"/>
        </w:rPr>
        <w:t>are la invocarea viitoarelor încălcări ale acelea</w:t>
      </w:r>
      <w:r w:rsidR="004C20E6" w:rsidRPr="007710BB">
        <w:rPr>
          <w:rFonts w:ascii="Palatino Linotype" w:hAnsi="Palatino Linotype"/>
          <w:bCs/>
          <w:sz w:val="24"/>
          <w:szCs w:val="24"/>
          <w:lang w:val="ro-RO" w:eastAsia="ro-RO"/>
        </w:rPr>
        <w:t>ș</w:t>
      </w:r>
      <w:r w:rsidRPr="007710BB">
        <w:rPr>
          <w:rFonts w:ascii="Palatino Linotype" w:hAnsi="Palatino Linotype"/>
          <w:bCs/>
          <w:sz w:val="24"/>
          <w:szCs w:val="24"/>
          <w:lang w:val="ro-RO" w:eastAsia="ro-RO"/>
        </w:rPr>
        <w:t>i sau ale alte clauze contractuale ori ale acelea</w:t>
      </w:r>
      <w:r w:rsidR="004C20E6" w:rsidRPr="007710BB">
        <w:rPr>
          <w:rFonts w:ascii="Palatino Linotype" w:hAnsi="Palatino Linotype"/>
          <w:bCs/>
          <w:sz w:val="24"/>
          <w:szCs w:val="24"/>
          <w:lang w:val="ro-RO" w:eastAsia="ro-RO"/>
        </w:rPr>
        <w:t>ș</w:t>
      </w:r>
      <w:r w:rsidRPr="007710BB">
        <w:rPr>
          <w:rFonts w:ascii="Palatino Linotype" w:hAnsi="Palatino Linotype"/>
          <w:bCs/>
          <w:sz w:val="24"/>
          <w:szCs w:val="24"/>
          <w:lang w:val="ro-RO" w:eastAsia="ro-RO"/>
        </w:rPr>
        <w:t xml:space="preserve">i sau ale alte </w:t>
      </w:r>
      <w:r w:rsidR="00284281" w:rsidRPr="007710BB">
        <w:rPr>
          <w:rFonts w:ascii="Palatino Linotype" w:hAnsi="Palatino Linotype"/>
          <w:bCs/>
          <w:sz w:val="24"/>
          <w:szCs w:val="24"/>
          <w:lang w:val="ro-RO" w:eastAsia="ro-RO"/>
        </w:rPr>
        <w:t>obliga</w:t>
      </w:r>
      <w:r w:rsidR="004C20E6" w:rsidRPr="007710BB">
        <w:rPr>
          <w:rFonts w:ascii="Palatino Linotype" w:hAnsi="Palatino Linotype"/>
          <w:bCs/>
          <w:sz w:val="24"/>
          <w:szCs w:val="24"/>
          <w:lang w:val="ro-RO" w:eastAsia="ro-RO"/>
        </w:rPr>
        <w:t>ț</w:t>
      </w:r>
      <w:r w:rsidR="00284281" w:rsidRPr="007710BB">
        <w:rPr>
          <w:rFonts w:ascii="Palatino Linotype" w:hAnsi="Palatino Linotype"/>
          <w:bCs/>
          <w:sz w:val="24"/>
          <w:szCs w:val="24"/>
          <w:lang w:val="ro-RO" w:eastAsia="ro-RO"/>
        </w:rPr>
        <w:t>i</w:t>
      </w:r>
      <w:r w:rsidRPr="007710BB">
        <w:rPr>
          <w:rFonts w:ascii="Palatino Linotype" w:hAnsi="Palatino Linotype"/>
          <w:bCs/>
          <w:sz w:val="24"/>
          <w:szCs w:val="24"/>
          <w:lang w:val="ro-RO" w:eastAsia="ro-RO"/>
        </w:rPr>
        <w:t xml:space="preserve">i ce către </w:t>
      </w:r>
      <w:r w:rsidR="004C20E6" w:rsidRPr="007710BB">
        <w:rPr>
          <w:rFonts w:ascii="Palatino Linotype" w:hAnsi="Palatino Linotype"/>
          <w:bCs/>
          <w:sz w:val="24"/>
          <w:szCs w:val="24"/>
          <w:lang w:val="ro-RO" w:eastAsia="ro-RO"/>
        </w:rPr>
        <w:t>aceeași</w:t>
      </w:r>
      <w:r w:rsidRPr="007710BB">
        <w:rPr>
          <w:rFonts w:ascii="Palatino Linotype" w:hAnsi="Palatino Linotype"/>
          <w:bCs/>
          <w:sz w:val="24"/>
          <w:szCs w:val="24"/>
          <w:lang w:val="ro-RO" w:eastAsia="ro-RO"/>
        </w:rPr>
        <w:t xml:space="preserve"> Parte. Dacă oricare dintre </w:t>
      </w:r>
      <w:r w:rsidR="00284281" w:rsidRPr="007710BB">
        <w:rPr>
          <w:rFonts w:ascii="Palatino Linotype" w:hAnsi="Palatino Linotype"/>
          <w:bCs/>
          <w:sz w:val="24"/>
          <w:szCs w:val="24"/>
          <w:lang w:val="ro-RO" w:eastAsia="ro-RO"/>
        </w:rPr>
        <w:t>Păr</w:t>
      </w:r>
      <w:r w:rsidR="004C20E6" w:rsidRPr="007710BB">
        <w:rPr>
          <w:rFonts w:ascii="Palatino Linotype" w:hAnsi="Palatino Linotype"/>
          <w:bCs/>
          <w:sz w:val="24"/>
          <w:szCs w:val="24"/>
          <w:lang w:val="ro-RO" w:eastAsia="ro-RO"/>
        </w:rPr>
        <w:t>ț</w:t>
      </w:r>
      <w:r w:rsidR="00284281" w:rsidRPr="007710BB">
        <w:rPr>
          <w:rFonts w:ascii="Palatino Linotype" w:hAnsi="Palatino Linotype"/>
          <w:bCs/>
          <w:sz w:val="24"/>
          <w:szCs w:val="24"/>
          <w:lang w:val="ro-RO" w:eastAsia="ro-RO"/>
        </w:rPr>
        <w:t>i</w:t>
      </w:r>
      <w:r w:rsidRPr="007710BB">
        <w:rPr>
          <w:rFonts w:ascii="Palatino Linotype" w:hAnsi="Palatino Linotype"/>
          <w:bCs/>
          <w:sz w:val="24"/>
          <w:szCs w:val="24"/>
          <w:lang w:val="ro-RO" w:eastAsia="ro-RO"/>
        </w:rPr>
        <w:t xml:space="preserve"> încalcă o </w:t>
      </w:r>
      <w:r w:rsidR="00284281" w:rsidRPr="007710BB">
        <w:rPr>
          <w:rFonts w:ascii="Palatino Linotype" w:hAnsi="Palatino Linotype"/>
          <w:bCs/>
          <w:sz w:val="24"/>
          <w:szCs w:val="24"/>
          <w:lang w:val="ro-RO" w:eastAsia="ro-RO"/>
        </w:rPr>
        <w:t>obliga</w:t>
      </w:r>
      <w:r w:rsidR="004C20E6" w:rsidRPr="007710BB">
        <w:rPr>
          <w:rFonts w:ascii="Palatino Linotype" w:hAnsi="Palatino Linotype"/>
          <w:bCs/>
          <w:sz w:val="24"/>
          <w:szCs w:val="24"/>
          <w:lang w:val="ro-RO" w:eastAsia="ro-RO"/>
        </w:rPr>
        <w:t>ț</w:t>
      </w:r>
      <w:r w:rsidR="00284281" w:rsidRPr="007710BB">
        <w:rPr>
          <w:rFonts w:ascii="Palatino Linotype" w:hAnsi="Palatino Linotype"/>
          <w:bCs/>
          <w:sz w:val="24"/>
          <w:szCs w:val="24"/>
          <w:lang w:val="ro-RO" w:eastAsia="ro-RO"/>
        </w:rPr>
        <w:t>i</w:t>
      </w:r>
      <w:r w:rsidRPr="007710BB">
        <w:rPr>
          <w:rFonts w:ascii="Palatino Linotype" w:hAnsi="Palatino Linotype"/>
          <w:bCs/>
          <w:sz w:val="24"/>
          <w:szCs w:val="24"/>
          <w:lang w:val="ro-RO" w:eastAsia="ro-RO"/>
        </w:rPr>
        <w:t>e contractuală, renun</w:t>
      </w:r>
      <w:r w:rsidR="004C20E6" w:rsidRPr="007710BB">
        <w:rPr>
          <w:rFonts w:ascii="Palatino Linotype" w:hAnsi="Palatino Linotype"/>
          <w:bCs/>
          <w:sz w:val="24"/>
          <w:szCs w:val="24"/>
          <w:lang w:val="ro-RO" w:eastAsia="ro-RO"/>
        </w:rPr>
        <w:t>ț</w:t>
      </w:r>
      <w:r w:rsidRPr="007710BB">
        <w:rPr>
          <w:rFonts w:ascii="Palatino Linotype" w:hAnsi="Palatino Linotype"/>
          <w:bCs/>
          <w:sz w:val="24"/>
          <w:szCs w:val="24"/>
          <w:lang w:val="ro-RO" w:eastAsia="ro-RO"/>
        </w:rPr>
        <w:t xml:space="preserve">area din partea </w:t>
      </w:r>
      <w:r w:rsidR="00284281" w:rsidRPr="007710BB">
        <w:rPr>
          <w:rFonts w:ascii="Palatino Linotype" w:hAnsi="Palatino Linotype"/>
          <w:bCs/>
          <w:sz w:val="24"/>
          <w:szCs w:val="24"/>
          <w:lang w:val="ro-RO" w:eastAsia="ro-RO"/>
        </w:rPr>
        <w:t>Păr</w:t>
      </w:r>
      <w:r w:rsidR="004C20E6" w:rsidRPr="007710BB">
        <w:rPr>
          <w:rFonts w:ascii="Palatino Linotype" w:hAnsi="Palatino Linotype"/>
          <w:bCs/>
          <w:sz w:val="24"/>
          <w:szCs w:val="24"/>
          <w:lang w:val="ro-RO" w:eastAsia="ro-RO"/>
        </w:rPr>
        <w:t>ț</w:t>
      </w:r>
      <w:r w:rsidR="00284281" w:rsidRPr="007710BB">
        <w:rPr>
          <w:rFonts w:ascii="Palatino Linotype" w:hAnsi="Palatino Linotype"/>
          <w:bCs/>
          <w:sz w:val="24"/>
          <w:szCs w:val="24"/>
          <w:lang w:val="ro-RO" w:eastAsia="ro-RO"/>
        </w:rPr>
        <w:t>i</w:t>
      </w:r>
      <w:r w:rsidRPr="007710BB">
        <w:rPr>
          <w:rFonts w:ascii="Palatino Linotype" w:hAnsi="Palatino Linotype"/>
          <w:bCs/>
          <w:sz w:val="24"/>
          <w:szCs w:val="24"/>
          <w:lang w:val="ro-RO" w:eastAsia="ro-RO"/>
        </w:rPr>
        <w:t xml:space="preserve">i prejudiciate de a invoca dreptul său de a cere executarea </w:t>
      </w:r>
      <w:r w:rsidR="00284281" w:rsidRPr="007710BB">
        <w:rPr>
          <w:rFonts w:ascii="Palatino Linotype" w:hAnsi="Palatino Linotype"/>
          <w:bCs/>
          <w:sz w:val="24"/>
          <w:szCs w:val="24"/>
          <w:lang w:val="ro-RO" w:eastAsia="ro-RO"/>
        </w:rPr>
        <w:t>obliga</w:t>
      </w:r>
      <w:r w:rsidR="004C20E6" w:rsidRPr="007710BB">
        <w:rPr>
          <w:rFonts w:ascii="Palatino Linotype" w:hAnsi="Palatino Linotype"/>
          <w:bCs/>
          <w:sz w:val="24"/>
          <w:szCs w:val="24"/>
          <w:lang w:val="ro-RO" w:eastAsia="ro-RO"/>
        </w:rPr>
        <w:t>ț</w:t>
      </w:r>
      <w:r w:rsidR="00284281" w:rsidRPr="007710BB">
        <w:rPr>
          <w:rFonts w:ascii="Palatino Linotype" w:hAnsi="Palatino Linotype"/>
          <w:bCs/>
          <w:sz w:val="24"/>
          <w:szCs w:val="24"/>
          <w:lang w:val="ro-RO" w:eastAsia="ro-RO"/>
        </w:rPr>
        <w:t>i</w:t>
      </w:r>
      <w:r w:rsidRPr="007710BB">
        <w:rPr>
          <w:rFonts w:ascii="Palatino Linotype" w:hAnsi="Palatino Linotype"/>
          <w:bCs/>
          <w:sz w:val="24"/>
          <w:szCs w:val="24"/>
          <w:lang w:val="ro-RO" w:eastAsia="ro-RO"/>
        </w:rPr>
        <w:t>ei contractuale nu va fi interpretată ca o renun</w:t>
      </w:r>
      <w:r w:rsidR="004C20E6" w:rsidRPr="007710BB">
        <w:rPr>
          <w:rFonts w:ascii="Palatino Linotype" w:hAnsi="Palatino Linotype"/>
          <w:bCs/>
          <w:sz w:val="24"/>
          <w:szCs w:val="24"/>
          <w:lang w:val="ro-RO" w:eastAsia="ro-RO"/>
        </w:rPr>
        <w:t>ț</w:t>
      </w:r>
      <w:r w:rsidRPr="007710BB">
        <w:rPr>
          <w:rFonts w:ascii="Palatino Linotype" w:hAnsi="Palatino Linotype"/>
          <w:bCs/>
          <w:sz w:val="24"/>
          <w:szCs w:val="24"/>
          <w:lang w:val="ro-RO" w:eastAsia="ro-RO"/>
        </w:rPr>
        <w:t>are la dreptul însu</w:t>
      </w:r>
      <w:r w:rsidR="004C20E6" w:rsidRPr="007710BB">
        <w:rPr>
          <w:rFonts w:ascii="Palatino Linotype" w:hAnsi="Palatino Linotype"/>
          <w:bCs/>
          <w:sz w:val="24"/>
          <w:szCs w:val="24"/>
          <w:lang w:val="ro-RO" w:eastAsia="ro-RO"/>
        </w:rPr>
        <w:t>ș</w:t>
      </w:r>
      <w:r w:rsidRPr="007710BB">
        <w:rPr>
          <w:rFonts w:ascii="Palatino Linotype" w:hAnsi="Palatino Linotype"/>
          <w:bCs/>
          <w:sz w:val="24"/>
          <w:szCs w:val="24"/>
          <w:lang w:val="ro-RO" w:eastAsia="ro-RO"/>
        </w:rPr>
        <w:t xml:space="preserve">i. Neexercitarea sau exercitarea cu întârziere de către una dintre </w:t>
      </w:r>
      <w:r w:rsidR="00284281" w:rsidRPr="007710BB">
        <w:rPr>
          <w:rFonts w:ascii="Palatino Linotype" w:hAnsi="Palatino Linotype"/>
          <w:bCs/>
          <w:sz w:val="24"/>
          <w:szCs w:val="24"/>
          <w:lang w:val="ro-RO" w:eastAsia="ro-RO"/>
        </w:rPr>
        <w:t>Păr</w:t>
      </w:r>
      <w:r w:rsidR="004C20E6" w:rsidRPr="007710BB">
        <w:rPr>
          <w:rFonts w:ascii="Palatino Linotype" w:hAnsi="Palatino Linotype"/>
          <w:bCs/>
          <w:sz w:val="24"/>
          <w:szCs w:val="24"/>
          <w:lang w:val="ro-RO" w:eastAsia="ro-RO"/>
        </w:rPr>
        <w:t>ț</w:t>
      </w:r>
      <w:r w:rsidR="00284281" w:rsidRPr="007710BB">
        <w:rPr>
          <w:rFonts w:ascii="Palatino Linotype" w:hAnsi="Palatino Linotype"/>
          <w:bCs/>
          <w:sz w:val="24"/>
          <w:szCs w:val="24"/>
          <w:lang w:val="ro-RO" w:eastAsia="ro-RO"/>
        </w:rPr>
        <w:t>i</w:t>
      </w:r>
      <w:r w:rsidRPr="007710BB">
        <w:rPr>
          <w:rFonts w:ascii="Palatino Linotype" w:hAnsi="Palatino Linotype"/>
          <w:bCs/>
          <w:sz w:val="24"/>
          <w:szCs w:val="24"/>
          <w:lang w:val="ro-RO" w:eastAsia="ro-RO"/>
        </w:rPr>
        <w:t xml:space="preserve"> a unui drept conferit de prezentul Contract nu poate fi interpretat ca o renun</w:t>
      </w:r>
      <w:r w:rsidR="004C20E6" w:rsidRPr="007710BB">
        <w:rPr>
          <w:rFonts w:ascii="Palatino Linotype" w:hAnsi="Palatino Linotype"/>
          <w:bCs/>
          <w:sz w:val="24"/>
          <w:szCs w:val="24"/>
          <w:lang w:val="ro-RO" w:eastAsia="ro-RO"/>
        </w:rPr>
        <w:t>ț</w:t>
      </w:r>
      <w:r w:rsidRPr="007710BB">
        <w:rPr>
          <w:rFonts w:ascii="Palatino Linotype" w:hAnsi="Palatino Linotype"/>
          <w:bCs/>
          <w:sz w:val="24"/>
          <w:szCs w:val="24"/>
          <w:lang w:val="ro-RO" w:eastAsia="ro-RO"/>
        </w:rPr>
        <w:t>are la dreptul respectiv.</w:t>
      </w:r>
      <w:bookmarkEnd w:id="529"/>
      <w:bookmarkEnd w:id="530"/>
      <w:bookmarkEnd w:id="531"/>
      <w:bookmarkEnd w:id="532"/>
      <w:bookmarkEnd w:id="533"/>
    </w:p>
    <w:p w14:paraId="0E507577" w14:textId="77777777" w:rsidR="007B3B06" w:rsidRPr="007710BB" w:rsidRDefault="007B3B06" w:rsidP="00F64B9B">
      <w:pPr>
        <w:keepNext/>
        <w:tabs>
          <w:tab w:val="left" w:pos="567"/>
        </w:tabs>
        <w:spacing w:after="0" w:line="320" w:lineRule="exact"/>
        <w:jc w:val="both"/>
        <w:outlineLvl w:val="1"/>
        <w:rPr>
          <w:rFonts w:ascii="Palatino Linotype" w:hAnsi="Palatino Linotype"/>
          <w:sz w:val="24"/>
          <w:szCs w:val="24"/>
          <w:lang w:val="ro-RO" w:eastAsia="ro-RO"/>
        </w:rPr>
      </w:pPr>
    </w:p>
    <w:p w14:paraId="338EADD9" w14:textId="770AC1D0"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534" w:name="_Toc150262585"/>
      <w:r w:rsidRPr="007710BB">
        <w:rPr>
          <w:rFonts w:ascii="Palatino Linotype" w:hAnsi="Palatino Linotype"/>
          <w:i w:val="0"/>
          <w:sz w:val="24"/>
          <w:szCs w:val="24"/>
          <w:lang w:val="ro-RO" w:eastAsia="ro-RO"/>
        </w:rPr>
        <w:t xml:space="preserve">ARTICOLUL </w:t>
      </w:r>
      <w:r w:rsidR="00E01186" w:rsidRPr="007710BB">
        <w:rPr>
          <w:rFonts w:ascii="Palatino Linotype" w:hAnsi="Palatino Linotype"/>
          <w:i w:val="0"/>
          <w:sz w:val="24"/>
          <w:szCs w:val="24"/>
          <w:lang w:val="ro-RO" w:eastAsia="ro-RO"/>
        </w:rPr>
        <w:t>4</w:t>
      </w:r>
      <w:r w:rsidR="003A6D50" w:rsidRPr="007710BB">
        <w:rPr>
          <w:rFonts w:ascii="Palatino Linotype" w:hAnsi="Palatino Linotype"/>
          <w:i w:val="0"/>
          <w:sz w:val="24"/>
          <w:szCs w:val="24"/>
          <w:lang w:val="ro-RO" w:eastAsia="ro-RO"/>
        </w:rPr>
        <w:t>6</w:t>
      </w:r>
      <w:r w:rsidR="00E01186" w:rsidRPr="007710BB">
        <w:rPr>
          <w:rFonts w:ascii="Palatino Linotype" w:hAnsi="Palatino Linotype"/>
          <w:i w:val="0"/>
          <w:sz w:val="24"/>
          <w:szCs w:val="24"/>
          <w:lang w:val="ro-RO" w:eastAsia="ro-RO"/>
        </w:rPr>
        <w:t xml:space="preserve"> </w:t>
      </w:r>
      <w:r w:rsidRPr="007710BB">
        <w:rPr>
          <w:rFonts w:ascii="Palatino Linotype" w:hAnsi="Palatino Linotype"/>
          <w:i w:val="0"/>
          <w:sz w:val="24"/>
          <w:szCs w:val="24"/>
          <w:lang w:val="ro-RO" w:eastAsia="ro-RO"/>
        </w:rPr>
        <w:t xml:space="preserve">– NULITATEA CONTRACTULUI </w:t>
      </w:r>
      <w:r w:rsidR="004C20E6" w:rsidRPr="007710BB">
        <w:rPr>
          <w:rFonts w:ascii="Palatino Linotype" w:hAnsi="Palatino Linotype"/>
          <w:i w:val="0"/>
          <w:sz w:val="24"/>
          <w:szCs w:val="24"/>
          <w:lang w:val="ro-RO" w:eastAsia="ro-RO"/>
        </w:rPr>
        <w:t>Ș</w:t>
      </w:r>
      <w:r w:rsidRPr="007710BB">
        <w:rPr>
          <w:rFonts w:ascii="Palatino Linotype" w:hAnsi="Palatino Linotype"/>
          <w:i w:val="0"/>
          <w:sz w:val="24"/>
          <w:szCs w:val="24"/>
          <w:lang w:val="ro-RO" w:eastAsia="ro-RO"/>
        </w:rPr>
        <w:t>I DIVIZIBILITATEA PREVEDERILOR SALE</w:t>
      </w:r>
      <w:bookmarkEnd w:id="534"/>
      <w:r w:rsidRPr="007710BB">
        <w:rPr>
          <w:rFonts w:ascii="Palatino Linotype" w:hAnsi="Palatino Linotype"/>
          <w:i w:val="0"/>
          <w:sz w:val="24"/>
          <w:szCs w:val="24"/>
          <w:lang w:val="ro-RO" w:eastAsia="ro-RO"/>
        </w:rPr>
        <w:t xml:space="preserve"> </w:t>
      </w:r>
      <w:bookmarkEnd w:id="511"/>
      <w:bookmarkEnd w:id="512"/>
      <w:bookmarkEnd w:id="513"/>
    </w:p>
    <w:p w14:paraId="10599B8D" w14:textId="77777777" w:rsidR="007B3B06" w:rsidRPr="007710BB" w:rsidRDefault="007B3B06" w:rsidP="007B3B06">
      <w:pPr>
        <w:rPr>
          <w:rFonts w:ascii="Palatino Linotype" w:hAnsi="Palatino Linotype"/>
          <w:sz w:val="24"/>
          <w:szCs w:val="24"/>
          <w:lang w:val="ro-RO" w:eastAsia="ro-RO"/>
        </w:rPr>
      </w:pPr>
    </w:p>
    <w:p w14:paraId="03B01AE7" w14:textId="4FF4B6B4" w:rsidR="00996792" w:rsidRPr="007710BB" w:rsidRDefault="00996792" w:rsidP="00F64B9B">
      <w:pPr>
        <w:tabs>
          <w:tab w:val="left" w:pos="284"/>
          <w:tab w:val="left" w:pos="540"/>
        </w:tabs>
        <w:autoSpaceDE w:val="0"/>
        <w:autoSpaceDN w:val="0"/>
        <w:adjustRightInd w:val="0"/>
        <w:spacing w:after="0" w:line="320" w:lineRule="exact"/>
        <w:jc w:val="both"/>
        <w:rPr>
          <w:rFonts w:ascii="Palatino Linotype" w:eastAsia="Calibri" w:hAnsi="Palatino Linotype"/>
          <w:sz w:val="24"/>
          <w:szCs w:val="24"/>
          <w:lang w:val="ro-RO" w:eastAsia="en-GB"/>
        </w:rPr>
      </w:pPr>
      <w:bookmarkStart w:id="535" w:name="_Toc254520656"/>
      <w:bookmarkStart w:id="536" w:name="_Toc337558713"/>
      <w:bookmarkStart w:id="537" w:name="_Toc337740571"/>
      <w:r w:rsidRPr="007710BB">
        <w:rPr>
          <w:rFonts w:ascii="Palatino Linotype" w:eastAsia="Calibri" w:hAnsi="Palatino Linotype"/>
          <w:b/>
          <w:sz w:val="24"/>
          <w:szCs w:val="24"/>
          <w:lang w:val="ro-RO" w:eastAsia="en-GB"/>
        </w:rPr>
        <w:t xml:space="preserve">(1) </w:t>
      </w:r>
      <w:r w:rsidR="007B3B06" w:rsidRPr="007710BB">
        <w:rPr>
          <w:rFonts w:ascii="Palatino Linotype" w:eastAsia="Calibri" w:hAnsi="Palatino Linotype"/>
          <w:sz w:val="24"/>
          <w:szCs w:val="24"/>
          <w:lang w:val="ro-RO" w:eastAsia="en-GB"/>
        </w:rPr>
        <w:t>Dacă în orice moment ulterior datei s</w:t>
      </w:r>
      <w:r w:rsidRPr="007710BB">
        <w:rPr>
          <w:rFonts w:ascii="Palatino Linotype" w:eastAsia="Calibri" w:hAnsi="Palatino Linotype"/>
          <w:sz w:val="24"/>
          <w:szCs w:val="24"/>
          <w:lang w:val="ro-RO" w:eastAsia="en-GB"/>
        </w:rPr>
        <w:t xml:space="preserve">emnării, orice articol sau prevedere a prezentului Contract sunt declarate de orice </w:t>
      </w:r>
      <w:r w:rsidR="004C20E6" w:rsidRPr="007710BB">
        <w:rPr>
          <w:rFonts w:ascii="Palatino Linotype" w:eastAsia="Calibri" w:hAnsi="Palatino Linotype"/>
          <w:sz w:val="24"/>
          <w:szCs w:val="24"/>
          <w:lang w:val="ro-RO" w:eastAsia="en-GB"/>
        </w:rPr>
        <w:t>instanț</w:t>
      </w:r>
      <w:r w:rsidRPr="007710BB">
        <w:rPr>
          <w:rFonts w:ascii="Palatino Linotype" w:eastAsia="Calibri" w:hAnsi="Palatino Linotype"/>
          <w:sz w:val="24"/>
          <w:szCs w:val="24"/>
          <w:lang w:val="ro-RO" w:eastAsia="en-GB"/>
        </w:rPr>
        <w:t>ă de judecată competentă ca fiind nelegale, nule sau că inaplicabile, conform Legii, respectivul articol sau prevedere nu va avea for</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 xml:space="preserve">ă juridică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efect juridic, dar nelegalitatea sau inaplicabilitatea lor nu va avea vreun efect asupra validită</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 xml:space="preserve">ii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aplicabilită</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 xml:space="preserve">ii oricăror alte prevederi ale prezentului Contract, care vor rămâne în continuare valide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aplicabile în măsura permisă de Lege.</w:t>
      </w:r>
    </w:p>
    <w:p w14:paraId="1604C4D2" w14:textId="30AA26D8" w:rsidR="00996792" w:rsidRPr="007710BB" w:rsidRDefault="00996792" w:rsidP="00F64B9B">
      <w:pPr>
        <w:autoSpaceDE w:val="0"/>
        <w:autoSpaceDN w:val="0"/>
        <w:adjustRightInd w:val="0"/>
        <w:spacing w:after="0" w:line="320" w:lineRule="exact"/>
        <w:jc w:val="both"/>
        <w:rPr>
          <w:rFonts w:ascii="Palatino Linotype" w:eastAsia="Calibri" w:hAnsi="Palatino Linotype"/>
          <w:sz w:val="24"/>
          <w:szCs w:val="24"/>
          <w:lang w:val="ro-RO" w:eastAsia="en-GB"/>
        </w:rPr>
      </w:pPr>
      <w:r w:rsidRPr="007710BB">
        <w:rPr>
          <w:rFonts w:ascii="Palatino Linotype" w:eastAsia="Calibri" w:hAnsi="Palatino Linotype"/>
          <w:b/>
          <w:sz w:val="24"/>
          <w:szCs w:val="24"/>
          <w:lang w:val="ro-RO" w:eastAsia="en-GB"/>
        </w:rPr>
        <w:t xml:space="preserve">(2) </w:t>
      </w:r>
      <w:r w:rsidRPr="007710BB">
        <w:rPr>
          <w:rFonts w:ascii="Palatino Linotype" w:eastAsia="Calibri" w:hAnsi="Palatino Linotype"/>
          <w:sz w:val="24"/>
          <w:szCs w:val="24"/>
          <w:lang w:val="ro-RO" w:eastAsia="en-GB"/>
        </w:rPr>
        <w:t xml:space="preserve">Nulitatea sau inaplicabilitatea oricărui articol sau oricărei prevederi din prezentul Contract va fi stabilită în conformitate cu Articolul </w:t>
      </w:r>
      <w:r w:rsidR="00F33FD3" w:rsidRPr="007710BB">
        <w:rPr>
          <w:rFonts w:ascii="Palatino Linotype" w:eastAsia="Calibri" w:hAnsi="Palatino Linotype"/>
          <w:sz w:val="24"/>
          <w:szCs w:val="24"/>
          <w:lang w:val="ro-RO" w:eastAsia="en-GB"/>
        </w:rPr>
        <w:t xml:space="preserve">49 </w:t>
      </w:r>
      <w:r w:rsidRPr="007710BB">
        <w:rPr>
          <w:rFonts w:ascii="Palatino Linotype" w:eastAsia="Calibri" w:hAnsi="Palatino Linotype"/>
          <w:sz w:val="24"/>
          <w:szCs w:val="24"/>
          <w:lang w:val="ro-RO" w:eastAsia="en-GB"/>
        </w:rPr>
        <w:t xml:space="preserve">(„Legea aplicabilă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solu</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 xml:space="preserve">ionarea litigiilor”) din prezentul Contract. </w:t>
      </w:r>
      <w:r w:rsidR="00284281" w:rsidRPr="007710BB">
        <w:rPr>
          <w:rFonts w:ascii="Palatino Linotype" w:eastAsia="Calibri" w:hAnsi="Palatino Linotype"/>
          <w:sz w:val="24"/>
          <w:szCs w:val="24"/>
          <w:lang w:val="ro-RO" w:eastAsia="en-GB"/>
        </w:rPr>
        <w:t>Păr</w:t>
      </w:r>
      <w:r w:rsidR="004C20E6" w:rsidRPr="007710BB">
        <w:rPr>
          <w:rFonts w:ascii="Palatino Linotype" w:eastAsia="Calibri" w:hAnsi="Palatino Linotype"/>
          <w:sz w:val="24"/>
          <w:szCs w:val="24"/>
          <w:lang w:val="ro-RO" w:eastAsia="en-GB"/>
        </w:rPr>
        <w:t>ț</w:t>
      </w:r>
      <w:r w:rsidR="00284281" w:rsidRPr="007710BB">
        <w:rPr>
          <w:rFonts w:ascii="Palatino Linotype" w:eastAsia="Calibri" w:hAnsi="Palatino Linotype"/>
          <w:sz w:val="24"/>
          <w:szCs w:val="24"/>
          <w:lang w:val="ro-RO" w:eastAsia="en-GB"/>
        </w:rPr>
        <w:t>i</w:t>
      </w:r>
      <w:r w:rsidR="00E37835" w:rsidRPr="007710BB">
        <w:rPr>
          <w:rFonts w:ascii="Palatino Linotype" w:eastAsia="Calibri" w:hAnsi="Palatino Linotype"/>
          <w:sz w:val="24"/>
          <w:szCs w:val="24"/>
          <w:lang w:val="ro-RO" w:eastAsia="en-GB"/>
        </w:rPr>
        <w:t>le</w:t>
      </w:r>
      <w:r w:rsidRPr="007710BB">
        <w:rPr>
          <w:rFonts w:ascii="Palatino Linotype" w:eastAsia="Calibri" w:hAnsi="Palatino Linotype"/>
          <w:sz w:val="24"/>
          <w:szCs w:val="24"/>
          <w:lang w:val="ro-RO" w:eastAsia="en-GB"/>
        </w:rPr>
        <w:t xml:space="preserve"> convin să depună toate eforturile pentru a negocia o modificare echitabilă a articolelor sau prevederilor acestui Contract care sunt anulate sau inaplicabile, iar validitatea sau aplicabilitatea celorlalte prevederi ale Contractului nu vor fi afectate prin aceasta. </w:t>
      </w:r>
    </w:p>
    <w:p w14:paraId="7A11FEF0" w14:textId="77777777" w:rsidR="007B3B06" w:rsidRPr="007710BB" w:rsidRDefault="007B3B06" w:rsidP="00F64B9B">
      <w:pPr>
        <w:autoSpaceDE w:val="0"/>
        <w:autoSpaceDN w:val="0"/>
        <w:adjustRightInd w:val="0"/>
        <w:spacing w:after="0" w:line="320" w:lineRule="exact"/>
        <w:jc w:val="both"/>
        <w:rPr>
          <w:rFonts w:ascii="Palatino Linotype" w:eastAsia="Calibri" w:hAnsi="Palatino Linotype"/>
          <w:sz w:val="24"/>
          <w:szCs w:val="24"/>
          <w:lang w:val="ro-RO" w:eastAsia="en-GB"/>
        </w:rPr>
      </w:pPr>
    </w:p>
    <w:p w14:paraId="4FFF68E8" w14:textId="72BA4C49"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538" w:name="_Toc254520652"/>
      <w:bookmarkStart w:id="539" w:name="_Toc337558706"/>
      <w:bookmarkStart w:id="540" w:name="_Toc337740564"/>
      <w:bookmarkStart w:id="541" w:name="_Toc150262586"/>
      <w:bookmarkEnd w:id="535"/>
      <w:bookmarkEnd w:id="536"/>
      <w:bookmarkEnd w:id="537"/>
      <w:r w:rsidRPr="007710BB">
        <w:rPr>
          <w:rFonts w:ascii="Palatino Linotype" w:hAnsi="Palatino Linotype"/>
          <w:i w:val="0"/>
          <w:sz w:val="24"/>
          <w:szCs w:val="24"/>
          <w:lang w:val="ro-RO" w:eastAsia="ro-RO"/>
        </w:rPr>
        <w:t xml:space="preserve">ARTICOLUL </w:t>
      </w:r>
      <w:r w:rsidR="00E01186" w:rsidRPr="007710BB">
        <w:rPr>
          <w:rFonts w:ascii="Palatino Linotype" w:hAnsi="Palatino Linotype"/>
          <w:i w:val="0"/>
          <w:sz w:val="24"/>
          <w:szCs w:val="24"/>
          <w:lang w:val="ro-RO" w:eastAsia="ro-RO"/>
        </w:rPr>
        <w:t>4</w:t>
      </w:r>
      <w:r w:rsidR="003A6D50" w:rsidRPr="007710BB">
        <w:rPr>
          <w:rFonts w:ascii="Palatino Linotype" w:hAnsi="Palatino Linotype"/>
          <w:i w:val="0"/>
          <w:sz w:val="24"/>
          <w:szCs w:val="24"/>
          <w:lang w:val="ro-RO" w:eastAsia="ro-RO"/>
        </w:rPr>
        <w:t>7</w:t>
      </w:r>
      <w:r w:rsidR="00E01186" w:rsidRPr="007710BB">
        <w:rPr>
          <w:rFonts w:ascii="Palatino Linotype" w:hAnsi="Palatino Linotype"/>
          <w:i w:val="0"/>
          <w:sz w:val="24"/>
          <w:szCs w:val="24"/>
          <w:lang w:val="ro-RO" w:eastAsia="ro-RO"/>
        </w:rPr>
        <w:t xml:space="preserve"> </w:t>
      </w:r>
      <w:r w:rsidRPr="007710BB">
        <w:rPr>
          <w:rFonts w:ascii="Palatino Linotype" w:hAnsi="Palatino Linotype"/>
          <w:i w:val="0"/>
          <w:sz w:val="24"/>
          <w:szCs w:val="24"/>
          <w:lang w:val="ro-RO" w:eastAsia="ro-RO"/>
        </w:rPr>
        <w:t xml:space="preserve">– </w:t>
      </w:r>
      <w:bookmarkEnd w:id="538"/>
      <w:bookmarkEnd w:id="539"/>
      <w:bookmarkEnd w:id="540"/>
      <w:r w:rsidR="004C20E6" w:rsidRPr="007710BB">
        <w:rPr>
          <w:rFonts w:ascii="Palatino Linotype" w:hAnsi="Palatino Linotype"/>
          <w:i w:val="0"/>
          <w:sz w:val="24"/>
          <w:szCs w:val="24"/>
          <w:lang w:val="ro-RO" w:eastAsia="ro-RO"/>
        </w:rPr>
        <w:t>MENȚ</w:t>
      </w:r>
      <w:r w:rsidRPr="007710BB">
        <w:rPr>
          <w:rFonts w:ascii="Palatino Linotype" w:hAnsi="Palatino Linotype"/>
          <w:i w:val="0"/>
          <w:sz w:val="24"/>
          <w:szCs w:val="24"/>
          <w:lang w:val="ro-RO" w:eastAsia="ro-RO"/>
        </w:rPr>
        <w:t>INEREA UNOR PREVEDERI DUPĂ DATA ÎNCETĂRII</w:t>
      </w:r>
      <w:bookmarkEnd w:id="541"/>
      <w:r w:rsidRPr="007710BB">
        <w:rPr>
          <w:rFonts w:ascii="Palatino Linotype" w:hAnsi="Palatino Linotype"/>
          <w:i w:val="0"/>
          <w:sz w:val="24"/>
          <w:szCs w:val="24"/>
          <w:lang w:val="ro-RO" w:eastAsia="ro-RO"/>
        </w:rPr>
        <w:t xml:space="preserve"> </w:t>
      </w:r>
    </w:p>
    <w:p w14:paraId="67FACBD2" w14:textId="77777777" w:rsidR="007B3B06" w:rsidRPr="007710BB" w:rsidRDefault="007B3B06" w:rsidP="007B3B06">
      <w:pPr>
        <w:rPr>
          <w:rFonts w:ascii="Palatino Linotype" w:hAnsi="Palatino Linotype"/>
          <w:sz w:val="24"/>
          <w:szCs w:val="24"/>
          <w:lang w:val="ro-RO" w:eastAsia="ro-RO"/>
        </w:rPr>
      </w:pPr>
    </w:p>
    <w:p w14:paraId="1468641A" w14:textId="4BD6EAB5" w:rsidR="00996792" w:rsidRPr="007710BB" w:rsidRDefault="00284281" w:rsidP="00F64B9B">
      <w:pPr>
        <w:tabs>
          <w:tab w:val="left" w:pos="284"/>
        </w:tabs>
        <w:autoSpaceDE w:val="0"/>
        <w:autoSpaceDN w:val="0"/>
        <w:adjustRightInd w:val="0"/>
        <w:spacing w:after="0" w:line="320" w:lineRule="exact"/>
        <w:jc w:val="both"/>
        <w:rPr>
          <w:rFonts w:ascii="Palatino Linotype" w:eastAsia="Calibri" w:hAnsi="Palatino Linotype"/>
          <w:sz w:val="24"/>
          <w:szCs w:val="24"/>
          <w:lang w:val="ro-RO" w:eastAsia="en-GB"/>
        </w:rPr>
      </w:pPr>
      <w:r w:rsidRPr="007710BB">
        <w:rPr>
          <w:rFonts w:ascii="Palatino Linotype" w:eastAsia="Calibri" w:hAnsi="Palatino Linotype"/>
          <w:sz w:val="24"/>
          <w:szCs w:val="24"/>
          <w:lang w:val="ro-RO" w:eastAsia="en-GB"/>
        </w:rPr>
        <w:t>Păr</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i</w:t>
      </w:r>
      <w:r w:rsidR="00E37835" w:rsidRPr="007710BB">
        <w:rPr>
          <w:rFonts w:ascii="Palatino Linotype" w:eastAsia="Calibri" w:hAnsi="Palatino Linotype"/>
          <w:sz w:val="24"/>
          <w:szCs w:val="24"/>
          <w:lang w:val="ro-RO" w:eastAsia="en-GB"/>
        </w:rPr>
        <w:t>le</w:t>
      </w:r>
      <w:r w:rsidR="00996792" w:rsidRPr="007710BB">
        <w:rPr>
          <w:rFonts w:ascii="Palatino Linotype" w:eastAsia="Calibri" w:hAnsi="Palatino Linotype"/>
          <w:sz w:val="24"/>
          <w:szCs w:val="24"/>
          <w:lang w:val="ro-RO" w:eastAsia="en-GB"/>
        </w:rPr>
        <w:t xml:space="preserve"> convin ca la încetarea din orice cauze a Contractului, prevederile privind </w:t>
      </w:r>
      <w:r w:rsidRPr="007710BB">
        <w:rPr>
          <w:rFonts w:ascii="Palatino Linotype" w:eastAsia="Calibri" w:hAnsi="Palatino Linotype"/>
          <w:sz w:val="24"/>
          <w:szCs w:val="24"/>
          <w:lang w:val="ro-RO" w:eastAsia="en-GB"/>
        </w:rPr>
        <w:t>obliga</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i</w:t>
      </w:r>
      <w:r w:rsidR="00996792" w:rsidRPr="007710BB">
        <w:rPr>
          <w:rFonts w:ascii="Palatino Linotype" w:eastAsia="Calibri" w:hAnsi="Palatino Linotype"/>
          <w:sz w:val="24"/>
          <w:szCs w:val="24"/>
          <w:lang w:val="ro-RO" w:eastAsia="en-GB"/>
        </w:rPr>
        <w:t xml:space="preserve">ile Delegatului de </w:t>
      </w:r>
      <w:r w:rsidR="004C20E6" w:rsidRPr="007710BB">
        <w:rPr>
          <w:rFonts w:ascii="Palatino Linotype" w:eastAsia="Calibri" w:hAnsi="Palatino Linotype"/>
          <w:sz w:val="24"/>
          <w:szCs w:val="24"/>
          <w:lang w:val="ro-RO" w:eastAsia="en-GB"/>
        </w:rPr>
        <w:t>menț</w:t>
      </w:r>
      <w:r w:rsidR="00996792" w:rsidRPr="007710BB">
        <w:rPr>
          <w:rFonts w:ascii="Palatino Linotype" w:eastAsia="Calibri" w:hAnsi="Palatino Linotype"/>
          <w:sz w:val="24"/>
          <w:szCs w:val="24"/>
          <w:lang w:val="ro-RO" w:eastAsia="en-GB"/>
        </w:rPr>
        <w:t>inere a continuită</w:t>
      </w:r>
      <w:r w:rsidR="004C20E6" w:rsidRPr="007710BB">
        <w:rPr>
          <w:rFonts w:ascii="Palatino Linotype" w:eastAsia="Calibri" w:hAnsi="Palatino Linotype"/>
          <w:sz w:val="24"/>
          <w:szCs w:val="24"/>
          <w:lang w:val="ro-RO" w:eastAsia="en-GB"/>
        </w:rPr>
        <w:t>ț</w:t>
      </w:r>
      <w:r w:rsidR="00996792" w:rsidRPr="007710BB">
        <w:rPr>
          <w:rFonts w:ascii="Palatino Linotype" w:eastAsia="Calibri" w:hAnsi="Palatino Linotype"/>
          <w:sz w:val="24"/>
          <w:szCs w:val="24"/>
          <w:lang w:val="ro-RO" w:eastAsia="en-GB"/>
        </w:rPr>
        <w:t xml:space="preserve">ii Serviciului pentru o perioadă de maxim 90 (nouăzeci) de Zile, precum </w:t>
      </w:r>
      <w:r w:rsidR="004C20E6" w:rsidRPr="007710BB">
        <w:rPr>
          <w:rFonts w:ascii="Palatino Linotype" w:eastAsia="Calibri" w:hAnsi="Palatino Linotype"/>
          <w:sz w:val="24"/>
          <w:szCs w:val="24"/>
          <w:lang w:val="ro-RO" w:eastAsia="en-GB"/>
        </w:rPr>
        <w:t>ș</w:t>
      </w:r>
      <w:r w:rsidR="00996792" w:rsidRPr="007710BB">
        <w:rPr>
          <w:rFonts w:ascii="Palatino Linotype" w:eastAsia="Calibri" w:hAnsi="Palatino Linotype"/>
          <w:sz w:val="24"/>
          <w:szCs w:val="24"/>
          <w:lang w:val="ro-RO" w:eastAsia="en-GB"/>
        </w:rPr>
        <w:t>i Articolul 1</w:t>
      </w:r>
      <w:r w:rsidR="00725595" w:rsidRPr="007710BB">
        <w:rPr>
          <w:rFonts w:ascii="Palatino Linotype" w:eastAsia="Calibri" w:hAnsi="Palatino Linotype"/>
          <w:sz w:val="24"/>
          <w:szCs w:val="24"/>
          <w:lang w:val="ro-RO" w:eastAsia="en-GB"/>
        </w:rPr>
        <w:t>0</w:t>
      </w:r>
      <w:r w:rsidR="00996792" w:rsidRPr="007710BB">
        <w:rPr>
          <w:rFonts w:ascii="Palatino Linotype" w:eastAsia="Calibri" w:hAnsi="Palatino Linotype"/>
          <w:sz w:val="24"/>
          <w:szCs w:val="24"/>
          <w:lang w:val="ro-RO" w:eastAsia="en-GB"/>
        </w:rPr>
        <w:t xml:space="preserve"> („Redeven</w:t>
      </w:r>
      <w:r w:rsidR="004C20E6" w:rsidRPr="007710BB">
        <w:rPr>
          <w:rFonts w:ascii="Palatino Linotype" w:eastAsia="Calibri" w:hAnsi="Palatino Linotype"/>
          <w:sz w:val="24"/>
          <w:szCs w:val="24"/>
          <w:lang w:val="ro-RO" w:eastAsia="en-GB"/>
        </w:rPr>
        <w:t>ț</w:t>
      </w:r>
      <w:r w:rsidR="00725595" w:rsidRPr="007710BB">
        <w:rPr>
          <w:rFonts w:ascii="Palatino Linotype" w:eastAsia="Calibri" w:hAnsi="Palatino Linotype"/>
          <w:sz w:val="24"/>
          <w:szCs w:val="24"/>
          <w:lang w:val="ro-RO" w:eastAsia="en-GB"/>
        </w:rPr>
        <w:t xml:space="preserve">a”), </w:t>
      </w:r>
      <w:r w:rsidR="00996792" w:rsidRPr="007710BB">
        <w:rPr>
          <w:rFonts w:ascii="Palatino Linotype" w:eastAsia="Calibri" w:hAnsi="Palatino Linotype"/>
          <w:sz w:val="24"/>
          <w:szCs w:val="24"/>
          <w:lang w:val="ro-RO" w:eastAsia="en-GB"/>
        </w:rPr>
        <w:t>Articolul 2</w:t>
      </w:r>
      <w:r w:rsidR="00725595" w:rsidRPr="007710BB">
        <w:rPr>
          <w:rFonts w:ascii="Palatino Linotype" w:eastAsia="Calibri" w:hAnsi="Palatino Linotype"/>
          <w:sz w:val="24"/>
          <w:szCs w:val="24"/>
          <w:lang w:val="ro-RO" w:eastAsia="en-GB"/>
        </w:rPr>
        <w:t>5</w:t>
      </w:r>
      <w:r w:rsidR="00996792" w:rsidRPr="007710BB">
        <w:rPr>
          <w:rFonts w:ascii="Palatino Linotype" w:eastAsia="Calibri" w:hAnsi="Palatino Linotype"/>
          <w:sz w:val="24"/>
          <w:szCs w:val="24"/>
          <w:lang w:val="ro-RO" w:eastAsia="en-GB"/>
        </w:rPr>
        <w:t xml:space="preserve"> (“Răspunderea, </w:t>
      </w:r>
      <w:r w:rsidRPr="007710BB">
        <w:rPr>
          <w:rFonts w:ascii="Palatino Linotype" w:eastAsia="Calibri" w:hAnsi="Palatino Linotype"/>
          <w:sz w:val="24"/>
          <w:szCs w:val="24"/>
          <w:lang w:val="ro-RO" w:eastAsia="en-GB"/>
        </w:rPr>
        <w:t>penalită</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i</w:t>
      </w:r>
      <w:r w:rsidR="00996792" w:rsidRPr="007710BB">
        <w:rPr>
          <w:rFonts w:ascii="Palatino Linotype" w:eastAsia="Calibri" w:hAnsi="Palatino Linotype"/>
          <w:sz w:val="24"/>
          <w:szCs w:val="24"/>
          <w:lang w:val="ro-RO" w:eastAsia="en-GB"/>
        </w:rPr>
        <w:t xml:space="preserve"> </w:t>
      </w:r>
      <w:r w:rsidR="004C20E6" w:rsidRPr="007710BB">
        <w:rPr>
          <w:rFonts w:ascii="Palatino Linotype" w:eastAsia="Calibri" w:hAnsi="Palatino Linotype"/>
          <w:sz w:val="24"/>
          <w:szCs w:val="24"/>
          <w:lang w:val="ro-RO" w:eastAsia="en-GB"/>
        </w:rPr>
        <w:t>ș</w:t>
      </w:r>
      <w:r w:rsidR="00996792" w:rsidRPr="007710BB">
        <w:rPr>
          <w:rFonts w:ascii="Palatino Linotype" w:eastAsia="Calibri" w:hAnsi="Palatino Linotype"/>
          <w:sz w:val="24"/>
          <w:szCs w:val="24"/>
          <w:lang w:val="ro-RO" w:eastAsia="en-GB"/>
        </w:rPr>
        <w:t xml:space="preserve">i despăgubiri în sarcina Delegatului”), </w:t>
      </w:r>
      <w:r w:rsidR="00725595" w:rsidRPr="007710BB">
        <w:rPr>
          <w:rFonts w:ascii="Palatino Linotype" w:eastAsia="Calibri" w:hAnsi="Palatino Linotype"/>
          <w:sz w:val="24"/>
          <w:szCs w:val="24"/>
          <w:lang w:val="ro-RO" w:eastAsia="en-GB"/>
        </w:rPr>
        <w:t>Articolul 29</w:t>
      </w:r>
      <w:r w:rsidR="00996792" w:rsidRPr="007710BB">
        <w:rPr>
          <w:rFonts w:ascii="Palatino Linotype" w:eastAsia="Calibri" w:hAnsi="Palatino Linotype"/>
          <w:sz w:val="24"/>
          <w:szCs w:val="24"/>
          <w:lang w:val="ro-RO" w:eastAsia="en-GB"/>
        </w:rPr>
        <w:t xml:space="preserve"> (“Recuperarea debitelor”), Articolul </w:t>
      </w:r>
      <w:r w:rsidR="00725595" w:rsidRPr="007710BB">
        <w:rPr>
          <w:rFonts w:ascii="Palatino Linotype" w:eastAsia="Calibri" w:hAnsi="Palatino Linotype"/>
          <w:sz w:val="24"/>
          <w:szCs w:val="24"/>
          <w:lang w:val="ro-RO" w:eastAsia="en-GB"/>
        </w:rPr>
        <w:t>37</w:t>
      </w:r>
      <w:r w:rsidR="00996792" w:rsidRPr="007710BB">
        <w:rPr>
          <w:rFonts w:ascii="Palatino Linotype" w:eastAsia="Calibri" w:hAnsi="Palatino Linotype"/>
          <w:sz w:val="24"/>
          <w:szCs w:val="24"/>
          <w:lang w:val="ro-RO" w:eastAsia="en-GB"/>
        </w:rPr>
        <w:t xml:space="preserve"> (“Confiden</w:t>
      </w:r>
      <w:r w:rsidR="004C20E6" w:rsidRPr="007710BB">
        <w:rPr>
          <w:rFonts w:ascii="Palatino Linotype" w:eastAsia="Calibri" w:hAnsi="Palatino Linotype"/>
          <w:sz w:val="24"/>
          <w:szCs w:val="24"/>
          <w:lang w:val="ro-RO" w:eastAsia="en-GB"/>
        </w:rPr>
        <w:t>ț</w:t>
      </w:r>
      <w:r w:rsidR="00996792" w:rsidRPr="007710BB">
        <w:rPr>
          <w:rFonts w:ascii="Palatino Linotype" w:eastAsia="Calibri" w:hAnsi="Palatino Linotype"/>
          <w:sz w:val="24"/>
          <w:szCs w:val="24"/>
          <w:lang w:val="ro-RO" w:eastAsia="en-GB"/>
        </w:rPr>
        <w:t xml:space="preserve">ialitate”), Articolul </w:t>
      </w:r>
      <w:r w:rsidR="00725595" w:rsidRPr="007710BB">
        <w:rPr>
          <w:rFonts w:ascii="Palatino Linotype" w:eastAsia="Calibri" w:hAnsi="Palatino Linotype"/>
          <w:sz w:val="24"/>
          <w:szCs w:val="24"/>
          <w:lang w:val="ro-RO" w:eastAsia="en-GB"/>
        </w:rPr>
        <w:t>39</w:t>
      </w:r>
      <w:r w:rsidR="00996792" w:rsidRPr="007710BB">
        <w:rPr>
          <w:rFonts w:ascii="Palatino Linotype" w:eastAsia="Calibri" w:hAnsi="Palatino Linotype"/>
          <w:sz w:val="24"/>
          <w:szCs w:val="24"/>
          <w:lang w:val="ro-RO" w:eastAsia="en-GB"/>
        </w:rPr>
        <w:t xml:space="preserve"> (“Taxe”), Articolul </w:t>
      </w:r>
      <w:r w:rsidR="00725595" w:rsidRPr="007710BB">
        <w:rPr>
          <w:rFonts w:ascii="Palatino Linotype" w:eastAsia="Calibri" w:hAnsi="Palatino Linotype"/>
          <w:sz w:val="24"/>
          <w:szCs w:val="24"/>
          <w:lang w:val="ro-RO" w:eastAsia="en-GB"/>
        </w:rPr>
        <w:t>48</w:t>
      </w:r>
      <w:r w:rsidR="00996792" w:rsidRPr="007710BB">
        <w:rPr>
          <w:rFonts w:ascii="Palatino Linotype" w:eastAsia="Calibri" w:hAnsi="Palatino Linotype"/>
          <w:sz w:val="24"/>
          <w:szCs w:val="24"/>
          <w:lang w:val="ro-RO" w:eastAsia="en-GB"/>
        </w:rPr>
        <w:t xml:space="preserve"> (“Declara</w:t>
      </w:r>
      <w:r w:rsidR="004C20E6" w:rsidRPr="007710BB">
        <w:rPr>
          <w:rFonts w:ascii="Palatino Linotype" w:eastAsia="Calibri" w:hAnsi="Palatino Linotype"/>
          <w:sz w:val="24"/>
          <w:szCs w:val="24"/>
          <w:lang w:val="ro-RO" w:eastAsia="en-GB"/>
        </w:rPr>
        <w:t>ț</w:t>
      </w:r>
      <w:r w:rsidR="00996792" w:rsidRPr="007710BB">
        <w:rPr>
          <w:rFonts w:ascii="Palatino Linotype" w:eastAsia="Calibri" w:hAnsi="Palatino Linotype"/>
          <w:sz w:val="24"/>
          <w:szCs w:val="24"/>
          <w:lang w:val="ro-RO" w:eastAsia="en-GB"/>
        </w:rPr>
        <w:t xml:space="preserve">ii </w:t>
      </w:r>
      <w:r w:rsidR="004C20E6" w:rsidRPr="007710BB">
        <w:rPr>
          <w:rFonts w:ascii="Palatino Linotype" w:eastAsia="Calibri" w:hAnsi="Palatino Linotype"/>
          <w:sz w:val="24"/>
          <w:szCs w:val="24"/>
          <w:lang w:val="ro-RO" w:eastAsia="en-GB"/>
        </w:rPr>
        <w:t>ș</w:t>
      </w:r>
      <w:r w:rsidR="00996792" w:rsidRPr="007710BB">
        <w:rPr>
          <w:rFonts w:ascii="Palatino Linotype" w:eastAsia="Calibri" w:hAnsi="Palatino Linotype"/>
          <w:sz w:val="24"/>
          <w:szCs w:val="24"/>
          <w:lang w:val="ro-RO" w:eastAsia="en-GB"/>
        </w:rPr>
        <w:t xml:space="preserve">i </w:t>
      </w:r>
      <w:r w:rsidRPr="007710BB">
        <w:rPr>
          <w:rFonts w:ascii="Palatino Linotype" w:eastAsia="Calibri" w:hAnsi="Palatino Linotype"/>
          <w:sz w:val="24"/>
          <w:szCs w:val="24"/>
          <w:lang w:val="ro-RO" w:eastAsia="en-GB"/>
        </w:rPr>
        <w:t>Garan</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i</w:t>
      </w:r>
      <w:r w:rsidR="00996792" w:rsidRPr="007710BB">
        <w:rPr>
          <w:rFonts w:ascii="Palatino Linotype" w:eastAsia="Calibri" w:hAnsi="Palatino Linotype"/>
          <w:sz w:val="24"/>
          <w:szCs w:val="24"/>
          <w:lang w:val="ro-RO" w:eastAsia="en-GB"/>
        </w:rPr>
        <w:t>i”)</w:t>
      </w:r>
      <w:r w:rsidR="00F33FD3" w:rsidRPr="007710BB">
        <w:rPr>
          <w:rFonts w:ascii="Palatino Linotype" w:eastAsia="Calibri" w:hAnsi="Palatino Linotype"/>
          <w:sz w:val="24"/>
          <w:szCs w:val="24"/>
          <w:lang w:val="ro-RO" w:eastAsia="en-GB"/>
        </w:rPr>
        <w:t>,</w:t>
      </w:r>
      <w:r w:rsidR="00996792" w:rsidRPr="007710BB">
        <w:rPr>
          <w:rFonts w:ascii="Palatino Linotype" w:eastAsia="Calibri" w:hAnsi="Palatino Linotype"/>
          <w:sz w:val="24"/>
          <w:szCs w:val="24"/>
          <w:lang w:val="ro-RO" w:eastAsia="en-GB"/>
        </w:rPr>
        <w:t xml:space="preserve"> </w:t>
      </w:r>
      <w:r w:rsidR="00F33FD3" w:rsidRPr="007710BB">
        <w:rPr>
          <w:rFonts w:ascii="Palatino Linotype" w:eastAsia="Calibri" w:hAnsi="Palatino Linotype"/>
          <w:sz w:val="24"/>
          <w:szCs w:val="24"/>
          <w:lang w:val="ro-RO" w:eastAsia="en-GB"/>
        </w:rPr>
        <w:t xml:space="preserve">Articolul 49 (“Legea aplicabilă și soluționarea litigiilor”), </w:t>
      </w:r>
      <w:r w:rsidR="00996792" w:rsidRPr="007710BB">
        <w:rPr>
          <w:rFonts w:ascii="Palatino Linotype" w:eastAsia="Calibri" w:hAnsi="Palatino Linotype"/>
          <w:sz w:val="24"/>
          <w:szCs w:val="24"/>
          <w:lang w:val="ro-RO" w:eastAsia="en-GB"/>
        </w:rPr>
        <w:t xml:space="preserve">vor rămâne în vigoare </w:t>
      </w:r>
      <w:r w:rsidR="004C20E6" w:rsidRPr="007710BB">
        <w:rPr>
          <w:rFonts w:ascii="Palatino Linotype" w:eastAsia="Calibri" w:hAnsi="Palatino Linotype"/>
          <w:sz w:val="24"/>
          <w:szCs w:val="24"/>
          <w:lang w:val="ro-RO" w:eastAsia="en-GB"/>
        </w:rPr>
        <w:t>ș</w:t>
      </w:r>
      <w:r w:rsidR="00996792" w:rsidRPr="007710BB">
        <w:rPr>
          <w:rFonts w:ascii="Palatino Linotype" w:eastAsia="Calibri" w:hAnsi="Palatino Linotype"/>
          <w:sz w:val="24"/>
          <w:szCs w:val="24"/>
          <w:lang w:val="ro-RO" w:eastAsia="en-GB"/>
        </w:rPr>
        <w:t xml:space="preserve">i </w:t>
      </w:r>
      <w:r w:rsidRPr="007710BB">
        <w:rPr>
          <w:rFonts w:ascii="Palatino Linotype" w:eastAsia="Calibri" w:hAnsi="Palatino Linotype"/>
          <w:sz w:val="24"/>
          <w:szCs w:val="24"/>
          <w:lang w:val="ro-RO" w:eastAsia="en-GB"/>
        </w:rPr>
        <w:t>î</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w:t>
      </w:r>
      <w:r w:rsidR="00996792" w:rsidRPr="007710BB">
        <w:rPr>
          <w:rFonts w:ascii="Palatino Linotype" w:eastAsia="Calibri" w:hAnsi="Palatino Linotype"/>
          <w:sz w:val="24"/>
          <w:szCs w:val="24"/>
          <w:lang w:val="ro-RO" w:eastAsia="en-GB"/>
        </w:rPr>
        <w:t xml:space="preserve"> vor produce efectele în legătură cu toate aspectele contractuale care pot apărea sau se pot </w:t>
      </w:r>
      <w:r w:rsidR="004C20E6" w:rsidRPr="007710BB">
        <w:rPr>
          <w:rFonts w:ascii="Palatino Linotype" w:eastAsia="Calibri" w:hAnsi="Palatino Linotype"/>
          <w:sz w:val="24"/>
          <w:szCs w:val="24"/>
          <w:lang w:val="ro-RO" w:eastAsia="en-GB"/>
        </w:rPr>
        <w:t>menț</w:t>
      </w:r>
      <w:r w:rsidR="00996792" w:rsidRPr="007710BB">
        <w:rPr>
          <w:rFonts w:ascii="Palatino Linotype" w:eastAsia="Calibri" w:hAnsi="Palatino Linotype"/>
          <w:sz w:val="24"/>
          <w:szCs w:val="24"/>
          <w:lang w:val="ro-RO" w:eastAsia="en-GB"/>
        </w:rPr>
        <w:t>ine în continuare după Data Încetării Contractului.</w:t>
      </w:r>
    </w:p>
    <w:p w14:paraId="1B6A1B79" w14:textId="77777777" w:rsidR="007B3B06" w:rsidRPr="007710BB" w:rsidRDefault="007B3B06" w:rsidP="00F64B9B">
      <w:pPr>
        <w:tabs>
          <w:tab w:val="left" w:pos="284"/>
        </w:tabs>
        <w:autoSpaceDE w:val="0"/>
        <w:autoSpaceDN w:val="0"/>
        <w:adjustRightInd w:val="0"/>
        <w:spacing w:after="0" w:line="320" w:lineRule="exact"/>
        <w:jc w:val="both"/>
        <w:rPr>
          <w:rFonts w:ascii="Palatino Linotype" w:eastAsia="Calibri" w:hAnsi="Palatino Linotype"/>
          <w:sz w:val="24"/>
          <w:szCs w:val="24"/>
          <w:lang w:val="ro-RO" w:eastAsia="en-GB"/>
        </w:rPr>
      </w:pPr>
    </w:p>
    <w:p w14:paraId="03D4E86E" w14:textId="700D72F2"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542" w:name="_Toc150262587"/>
      <w:r w:rsidRPr="007710BB">
        <w:rPr>
          <w:rFonts w:ascii="Palatino Linotype" w:hAnsi="Palatino Linotype"/>
          <w:i w:val="0"/>
          <w:sz w:val="24"/>
          <w:szCs w:val="24"/>
          <w:lang w:val="ro-RO" w:eastAsia="ro-RO"/>
        </w:rPr>
        <w:t xml:space="preserve">ARTICOLUL </w:t>
      </w:r>
      <w:r w:rsidR="00E01186" w:rsidRPr="007710BB">
        <w:rPr>
          <w:rFonts w:ascii="Palatino Linotype" w:hAnsi="Palatino Linotype"/>
          <w:i w:val="0"/>
          <w:sz w:val="24"/>
          <w:szCs w:val="24"/>
          <w:lang w:val="ro-RO" w:eastAsia="ro-RO"/>
        </w:rPr>
        <w:t>4</w:t>
      </w:r>
      <w:r w:rsidR="003A6D50" w:rsidRPr="007710BB">
        <w:rPr>
          <w:rFonts w:ascii="Palatino Linotype" w:hAnsi="Palatino Linotype"/>
          <w:i w:val="0"/>
          <w:sz w:val="24"/>
          <w:szCs w:val="24"/>
          <w:lang w:val="ro-RO" w:eastAsia="ro-RO"/>
        </w:rPr>
        <w:t>8</w:t>
      </w:r>
      <w:r w:rsidR="00E01186" w:rsidRPr="007710BB">
        <w:rPr>
          <w:rFonts w:ascii="Palatino Linotype" w:hAnsi="Palatino Linotype"/>
          <w:i w:val="0"/>
          <w:sz w:val="24"/>
          <w:szCs w:val="24"/>
          <w:lang w:val="ro-RO" w:eastAsia="ro-RO"/>
        </w:rPr>
        <w:t xml:space="preserve"> </w:t>
      </w:r>
      <w:r w:rsidRPr="007710BB">
        <w:rPr>
          <w:rFonts w:ascii="Palatino Linotype" w:hAnsi="Palatino Linotype"/>
          <w:i w:val="0"/>
          <w:sz w:val="24"/>
          <w:szCs w:val="24"/>
          <w:lang w:val="ro-RO" w:eastAsia="ro-RO"/>
        </w:rPr>
        <w:t xml:space="preserve">- </w:t>
      </w:r>
      <w:bookmarkEnd w:id="358"/>
      <w:r w:rsidRPr="007710BB">
        <w:rPr>
          <w:rFonts w:ascii="Palatino Linotype" w:hAnsi="Palatino Linotype"/>
          <w:i w:val="0"/>
          <w:sz w:val="24"/>
          <w:szCs w:val="24"/>
          <w:lang w:val="ro-RO" w:eastAsia="ro-RO"/>
        </w:rPr>
        <w:t>DECLARA</w:t>
      </w:r>
      <w:r w:rsidR="004C20E6" w:rsidRPr="007710BB">
        <w:rPr>
          <w:rFonts w:ascii="Palatino Linotype" w:hAnsi="Palatino Linotype"/>
          <w:i w:val="0"/>
          <w:sz w:val="24"/>
          <w:szCs w:val="24"/>
          <w:lang w:val="ro-RO" w:eastAsia="ro-RO"/>
        </w:rPr>
        <w:t>Ț</w:t>
      </w:r>
      <w:r w:rsidRPr="007710BB">
        <w:rPr>
          <w:rFonts w:ascii="Palatino Linotype" w:hAnsi="Palatino Linotype"/>
          <w:i w:val="0"/>
          <w:sz w:val="24"/>
          <w:szCs w:val="24"/>
          <w:lang w:val="ro-RO" w:eastAsia="ro-RO"/>
        </w:rPr>
        <w:t xml:space="preserve">II </w:t>
      </w:r>
      <w:r w:rsidR="004C20E6" w:rsidRPr="007710BB">
        <w:rPr>
          <w:rFonts w:ascii="Palatino Linotype" w:hAnsi="Palatino Linotype"/>
          <w:i w:val="0"/>
          <w:sz w:val="24"/>
          <w:szCs w:val="24"/>
          <w:lang w:val="ro-RO" w:eastAsia="ro-RO"/>
        </w:rPr>
        <w:t>Ș</w:t>
      </w:r>
      <w:r w:rsidRPr="007710BB">
        <w:rPr>
          <w:rFonts w:ascii="Palatino Linotype" w:hAnsi="Palatino Linotype"/>
          <w:i w:val="0"/>
          <w:sz w:val="24"/>
          <w:szCs w:val="24"/>
          <w:lang w:val="ro-RO" w:eastAsia="ro-RO"/>
        </w:rPr>
        <w:t xml:space="preserve">I </w:t>
      </w:r>
      <w:r w:rsidR="00284281" w:rsidRPr="007710BB">
        <w:rPr>
          <w:rFonts w:ascii="Palatino Linotype" w:hAnsi="Palatino Linotype"/>
          <w:i w:val="0"/>
          <w:sz w:val="24"/>
          <w:szCs w:val="24"/>
          <w:lang w:val="ro-RO" w:eastAsia="ro-RO"/>
        </w:rPr>
        <w:t>GARAN</w:t>
      </w:r>
      <w:r w:rsidR="004C20E6" w:rsidRPr="007710BB">
        <w:rPr>
          <w:rFonts w:ascii="Palatino Linotype" w:hAnsi="Palatino Linotype"/>
          <w:i w:val="0"/>
          <w:sz w:val="24"/>
          <w:szCs w:val="24"/>
          <w:lang w:val="ro-RO" w:eastAsia="ro-RO"/>
        </w:rPr>
        <w:t>Ț</w:t>
      </w:r>
      <w:r w:rsidR="00284281" w:rsidRPr="007710BB">
        <w:rPr>
          <w:rFonts w:ascii="Palatino Linotype" w:hAnsi="Palatino Linotype"/>
          <w:i w:val="0"/>
          <w:sz w:val="24"/>
          <w:szCs w:val="24"/>
          <w:lang w:val="ro-RO" w:eastAsia="ro-RO"/>
        </w:rPr>
        <w:t>I</w:t>
      </w:r>
      <w:r w:rsidRPr="007710BB">
        <w:rPr>
          <w:rFonts w:ascii="Palatino Linotype" w:hAnsi="Palatino Linotype"/>
          <w:i w:val="0"/>
          <w:sz w:val="24"/>
          <w:szCs w:val="24"/>
          <w:lang w:val="ro-RO" w:eastAsia="ro-RO"/>
        </w:rPr>
        <w:t>I</w:t>
      </w:r>
      <w:bookmarkEnd w:id="542"/>
    </w:p>
    <w:p w14:paraId="24DFFB81" w14:textId="77777777" w:rsidR="007B3B06" w:rsidRPr="007710BB" w:rsidRDefault="007B3B06" w:rsidP="007B3B06">
      <w:pPr>
        <w:rPr>
          <w:rFonts w:ascii="Palatino Linotype" w:hAnsi="Palatino Linotype"/>
          <w:sz w:val="24"/>
          <w:szCs w:val="24"/>
          <w:lang w:val="ro-RO" w:eastAsia="ro-RO"/>
        </w:rPr>
      </w:pPr>
    </w:p>
    <w:p w14:paraId="19E5732B" w14:textId="7E8C58DB" w:rsidR="00996792" w:rsidRPr="007710BB" w:rsidRDefault="00996792" w:rsidP="00F64B9B">
      <w:pPr>
        <w:tabs>
          <w:tab w:val="left" w:pos="284"/>
        </w:tabs>
        <w:autoSpaceDE w:val="0"/>
        <w:autoSpaceDN w:val="0"/>
        <w:adjustRightInd w:val="0"/>
        <w:spacing w:after="0" w:line="320" w:lineRule="exact"/>
        <w:jc w:val="both"/>
        <w:rPr>
          <w:rFonts w:ascii="Palatino Linotype" w:hAnsi="Palatino Linotype"/>
          <w:sz w:val="24"/>
          <w:szCs w:val="24"/>
          <w:lang w:val="ro-RO" w:eastAsia="ro-RO"/>
        </w:rPr>
      </w:pPr>
      <w:r w:rsidRPr="007710BB">
        <w:rPr>
          <w:rFonts w:ascii="Palatino Linotype" w:hAnsi="Palatino Linotype"/>
          <w:b/>
          <w:sz w:val="24"/>
          <w:szCs w:val="24"/>
          <w:lang w:val="ro-RO" w:eastAsia="ro-RO"/>
        </w:rPr>
        <w:t xml:space="preserve">(1) </w:t>
      </w:r>
      <w:r w:rsidRPr="007710BB">
        <w:rPr>
          <w:rFonts w:ascii="Palatino Linotype" w:hAnsi="Palatino Linotype"/>
          <w:sz w:val="24"/>
          <w:szCs w:val="24"/>
          <w:lang w:val="ro-RO" w:eastAsia="en-GB"/>
        </w:rPr>
        <w:t xml:space="preserve">Fără a aduce atingere oricăror </w:t>
      </w:r>
      <w:r w:rsidR="00284281" w:rsidRPr="007710BB">
        <w:rPr>
          <w:rFonts w:ascii="Palatino Linotype" w:hAnsi="Palatino Linotype"/>
          <w:sz w:val="24"/>
          <w:szCs w:val="24"/>
          <w:lang w:val="ro-RO" w:eastAsia="en-GB"/>
        </w:rPr>
        <w:t>Garan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 sau </w:t>
      </w:r>
      <w:r w:rsidR="00284281" w:rsidRPr="007710BB">
        <w:rPr>
          <w:rFonts w:ascii="Palatino Linotype" w:hAnsi="Palatino Linotype"/>
          <w:sz w:val="24"/>
          <w:szCs w:val="24"/>
          <w:lang w:val="ro-RO" w:eastAsia="en-GB"/>
        </w:rPr>
        <w:t>condi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 prevăzute de Lege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în plus fa</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ă de orice alte declara</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w:t>
      </w:r>
      <w:r w:rsidR="00284281" w:rsidRPr="007710BB">
        <w:rPr>
          <w:rFonts w:ascii="Palatino Linotype" w:hAnsi="Palatino Linotype"/>
          <w:sz w:val="24"/>
          <w:szCs w:val="24"/>
          <w:lang w:val="ro-RO" w:eastAsia="en-GB"/>
        </w:rPr>
        <w:t>Garan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 acordate prin clauzele prezentului Contract, Delegatul declară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garantează </w:t>
      </w:r>
      <w:r w:rsidRPr="007710BB">
        <w:rPr>
          <w:rFonts w:ascii="Palatino Linotype" w:hAnsi="Palatino Linotype"/>
          <w:sz w:val="24"/>
          <w:szCs w:val="24"/>
          <w:lang w:val="ro-RO" w:eastAsia="ro-RO"/>
        </w:rPr>
        <w:t>Delegatarului că cele stipulate în prezentul Articol sunt declara</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ii corecte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complete la Data Semnării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că vor fi corecte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complete la Data Începerii Contractului, precum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pe toată Durata Contractului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vor rămâne astfel după Data Încetării:   </w:t>
      </w:r>
    </w:p>
    <w:p w14:paraId="127FFCBC" w14:textId="77777777" w:rsidR="00996792" w:rsidRPr="007710BB" w:rsidRDefault="00996792" w:rsidP="00F64B9B">
      <w:pPr>
        <w:tabs>
          <w:tab w:val="left" w:pos="284"/>
        </w:tabs>
        <w:autoSpaceDE w:val="0"/>
        <w:autoSpaceDN w:val="0"/>
        <w:adjustRightInd w:val="0"/>
        <w:spacing w:after="0" w:line="320" w:lineRule="exact"/>
        <w:jc w:val="both"/>
        <w:rPr>
          <w:rFonts w:ascii="Palatino Linotype" w:hAnsi="Palatino Linotype"/>
          <w:sz w:val="24"/>
          <w:szCs w:val="24"/>
          <w:lang w:val="ro-RO" w:eastAsia="ro-RO"/>
        </w:rPr>
      </w:pPr>
      <w:r w:rsidRPr="007710BB">
        <w:rPr>
          <w:rFonts w:ascii="Palatino Linotype" w:hAnsi="Palatino Linotype"/>
          <w:sz w:val="24"/>
          <w:szCs w:val="24"/>
          <w:lang w:val="ro-RO" w:eastAsia="ro-RO"/>
        </w:rPr>
        <w:t>a) Delegatul este o societate legal constituită, conform Legii din România.</w:t>
      </w:r>
    </w:p>
    <w:p w14:paraId="530F700B" w14:textId="67350413" w:rsidR="00996792" w:rsidRPr="007710BB" w:rsidRDefault="00996792" w:rsidP="00F64B9B">
      <w:pPr>
        <w:pStyle w:val="ColorfulShading-Accent31"/>
        <w:tabs>
          <w:tab w:val="left" w:pos="284"/>
        </w:tabs>
        <w:autoSpaceDE w:val="0"/>
        <w:autoSpaceDN w:val="0"/>
        <w:adjustRightInd w:val="0"/>
        <w:spacing w:after="0" w:line="320" w:lineRule="exact"/>
        <w:ind w:left="0"/>
        <w:jc w:val="both"/>
        <w:rPr>
          <w:rFonts w:ascii="Palatino Linotype" w:hAnsi="Palatino Linotype"/>
          <w:sz w:val="24"/>
          <w:szCs w:val="24"/>
          <w:lang w:val="ro-RO" w:eastAsia="ro-RO"/>
        </w:rPr>
      </w:pPr>
      <w:r w:rsidRPr="007710BB">
        <w:rPr>
          <w:rFonts w:ascii="Palatino Linotype" w:hAnsi="Palatino Linotype"/>
          <w:sz w:val="24"/>
          <w:szCs w:val="24"/>
          <w:lang w:val="ro-RO" w:eastAsia="ro-RO"/>
        </w:rPr>
        <w:t xml:space="preserve">b) Delegatul are puteri depline, autoritatea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capacitatea necesare să semneze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să ducă la îndeplinire prezentul Contract, precum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fiecare dintre celelalte documente care urmează să fie furnizate de către Delegat ulterior Datei Semnării. Prezentul Contract a fost legal autorizat conform tuturor procedurilor interne societare din cadrul Delegatului. Prezentul Contract este, iar celelalte documente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acte ce vor fi furnizate de către Delegat ulterior Datei Semnării vor fi legal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valabil semnate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i executate de către Delegat, constituind conven</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ii valide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opozabile Delegatului, ce pot face obiectul executării integrale de către Delegat, conform termenilor acestora.  </w:t>
      </w:r>
    </w:p>
    <w:p w14:paraId="124A353C" w14:textId="40473AB9" w:rsidR="00996792" w:rsidRPr="007710BB" w:rsidRDefault="00996792" w:rsidP="00F64B9B">
      <w:pPr>
        <w:pStyle w:val="ColorfulShading-Accent31"/>
        <w:tabs>
          <w:tab w:val="left" w:pos="284"/>
        </w:tabs>
        <w:autoSpaceDE w:val="0"/>
        <w:autoSpaceDN w:val="0"/>
        <w:adjustRightInd w:val="0"/>
        <w:spacing w:after="0" w:line="320" w:lineRule="exact"/>
        <w:ind w:left="0"/>
        <w:jc w:val="both"/>
        <w:rPr>
          <w:rFonts w:ascii="Palatino Linotype" w:hAnsi="Palatino Linotype"/>
          <w:sz w:val="24"/>
          <w:szCs w:val="24"/>
          <w:lang w:val="ro-RO" w:eastAsia="ro-RO"/>
        </w:rPr>
      </w:pPr>
      <w:r w:rsidRPr="007710BB">
        <w:rPr>
          <w:rFonts w:ascii="Palatino Linotype" w:hAnsi="Palatino Linotype"/>
          <w:sz w:val="24"/>
          <w:szCs w:val="24"/>
          <w:lang w:val="ro-RO" w:eastAsia="ro-RO"/>
        </w:rPr>
        <w:t>c) Delegatul are capacitatea organiza</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ională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financiară pentru a executa Contractul, pentru a gestiona Serviciul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i pentru a-</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îndeplini </w:t>
      </w:r>
      <w:r w:rsidR="00284281" w:rsidRPr="007710BB">
        <w:rPr>
          <w:rFonts w:ascii="Palatino Linotype" w:hAnsi="Palatino Linotype"/>
          <w:sz w:val="24"/>
          <w:szCs w:val="24"/>
          <w:lang w:val="ro-RO" w:eastAsia="ro-RO"/>
        </w:rPr>
        <w:t>obliga</w:t>
      </w:r>
      <w:r w:rsidR="004C20E6" w:rsidRPr="007710BB">
        <w:rPr>
          <w:rFonts w:ascii="Palatino Linotype" w:hAnsi="Palatino Linotype"/>
          <w:sz w:val="24"/>
          <w:szCs w:val="24"/>
          <w:lang w:val="ro-RO" w:eastAsia="ro-RO"/>
        </w:rPr>
        <w:t>ț</w:t>
      </w:r>
      <w:r w:rsidR="00284281" w:rsidRPr="007710BB">
        <w:rPr>
          <w:rFonts w:ascii="Palatino Linotype" w:hAnsi="Palatino Linotype"/>
          <w:sz w:val="24"/>
          <w:szCs w:val="24"/>
          <w:lang w:val="ro-RO" w:eastAsia="ro-RO"/>
        </w:rPr>
        <w:t>i</w:t>
      </w:r>
      <w:r w:rsidRPr="007710BB">
        <w:rPr>
          <w:rFonts w:ascii="Palatino Linotype" w:hAnsi="Palatino Linotype"/>
          <w:sz w:val="24"/>
          <w:szCs w:val="24"/>
          <w:lang w:val="ro-RO" w:eastAsia="ro-RO"/>
        </w:rPr>
        <w:t xml:space="preserve">ile sale contractuale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i va avea deplina autoritate pentru efectuarea plă</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ilor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i va plăti toate sumele datorate în baza prezentului Contract, conform prevederilor acestuia.</w:t>
      </w:r>
    </w:p>
    <w:p w14:paraId="43E8ED1A" w14:textId="5145BB93" w:rsidR="00996792" w:rsidRPr="007710BB" w:rsidRDefault="00996792" w:rsidP="00F64B9B">
      <w:pPr>
        <w:pStyle w:val="ColorfulShading-Accent31"/>
        <w:tabs>
          <w:tab w:val="left" w:pos="284"/>
        </w:tabs>
        <w:autoSpaceDE w:val="0"/>
        <w:autoSpaceDN w:val="0"/>
        <w:adjustRightInd w:val="0"/>
        <w:spacing w:after="0" w:line="320" w:lineRule="exact"/>
        <w:ind w:left="0"/>
        <w:jc w:val="both"/>
        <w:rPr>
          <w:rFonts w:ascii="Palatino Linotype" w:hAnsi="Palatino Linotype"/>
          <w:sz w:val="24"/>
          <w:szCs w:val="24"/>
          <w:lang w:val="ro-RO" w:eastAsia="ro-RO"/>
        </w:rPr>
      </w:pPr>
      <w:r w:rsidRPr="007710BB">
        <w:rPr>
          <w:rFonts w:ascii="Palatino Linotype" w:hAnsi="Palatino Linotype"/>
          <w:sz w:val="24"/>
          <w:szCs w:val="24"/>
          <w:lang w:val="ro-RO" w:eastAsia="ro-RO"/>
        </w:rPr>
        <w:t xml:space="preserve">d) Prezentul Contract instituie </w:t>
      </w:r>
      <w:r w:rsidR="00284281" w:rsidRPr="007710BB">
        <w:rPr>
          <w:rFonts w:ascii="Palatino Linotype" w:hAnsi="Palatino Linotype"/>
          <w:sz w:val="24"/>
          <w:szCs w:val="24"/>
          <w:lang w:val="ro-RO" w:eastAsia="ro-RO"/>
        </w:rPr>
        <w:t>obliga</w:t>
      </w:r>
      <w:r w:rsidR="004C20E6" w:rsidRPr="007710BB">
        <w:rPr>
          <w:rFonts w:ascii="Palatino Linotype" w:hAnsi="Palatino Linotype"/>
          <w:sz w:val="24"/>
          <w:szCs w:val="24"/>
          <w:lang w:val="ro-RO" w:eastAsia="ro-RO"/>
        </w:rPr>
        <w:t>ț</w:t>
      </w:r>
      <w:r w:rsidR="00284281" w:rsidRPr="007710BB">
        <w:rPr>
          <w:rFonts w:ascii="Palatino Linotype" w:hAnsi="Palatino Linotype"/>
          <w:sz w:val="24"/>
          <w:szCs w:val="24"/>
          <w:lang w:val="ro-RO" w:eastAsia="ro-RO"/>
        </w:rPr>
        <w:t>i</w:t>
      </w:r>
      <w:r w:rsidRPr="007710BB">
        <w:rPr>
          <w:rFonts w:ascii="Palatino Linotype" w:hAnsi="Palatino Linotype"/>
          <w:sz w:val="24"/>
          <w:szCs w:val="24"/>
          <w:lang w:val="ro-RO" w:eastAsia="ro-RO"/>
        </w:rPr>
        <w:t>i care pot face obiectul executării, acceptate în totalitate de către Delegat.</w:t>
      </w:r>
    </w:p>
    <w:p w14:paraId="59DCE206" w14:textId="28BE2F8A" w:rsidR="00996792" w:rsidRPr="007710BB" w:rsidRDefault="00996792" w:rsidP="00F64B9B">
      <w:pPr>
        <w:pStyle w:val="ColorfulShading-Accent31"/>
        <w:tabs>
          <w:tab w:val="left" w:pos="284"/>
        </w:tabs>
        <w:autoSpaceDE w:val="0"/>
        <w:autoSpaceDN w:val="0"/>
        <w:adjustRightInd w:val="0"/>
        <w:spacing w:after="0" w:line="320" w:lineRule="exact"/>
        <w:ind w:left="0"/>
        <w:jc w:val="both"/>
        <w:rPr>
          <w:rFonts w:ascii="Palatino Linotype" w:hAnsi="Palatino Linotype"/>
          <w:sz w:val="24"/>
          <w:szCs w:val="24"/>
          <w:lang w:val="ro-RO" w:eastAsia="ro-RO"/>
        </w:rPr>
      </w:pPr>
      <w:r w:rsidRPr="007710BB">
        <w:rPr>
          <w:rFonts w:ascii="Palatino Linotype" w:hAnsi="Palatino Linotype"/>
          <w:sz w:val="24"/>
          <w:szCs w:val="24"/>
          <w:lang w:val="ro-RO" w:eastAsia="ro-RO"/>
        </w:rPr>
        <w:t xml:space="preserve">e) Nu există nicio </w:t>
      </w:r>
      <w:r w:rsidR="004C20E6" w:rsidRPr="007710BB">
        <w:rPr>
          <w:rFonts w:ascii="Palatino Linotype" w:hAnsi="Palatino Linotype"/>
          <w:sz w:val="24"/>
          <w:szCs w:val="24"/>
          <w:lang w:val="ro-RO" w:eastAsia="ro-RO"/>
        </w:rPr>
        <w:t>acț</w:t>
      </w:r>
      <w:r w:rsidRPr="007710BB">
        <w:rPr>
          <w:rFonts w:ascii="Palatino Linotype" w:hAnsi="Palatino Linotype"/>
          <w:sz w:val="24"/>
          <w:szCs w:val="24"/>
          <w:lang w:val="ro-RO" w:eastAsia="ro-RO"/>
        </w:rPr>
        <w:t>iune în justi</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ie, in arbitraj, nicio procedură sau proces sau investiga</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ie fie judiciară, fie extra-judiciară, pe rol sau iminentă împotriva Delegatului, nici sentin</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e judecătore</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ti, hotărâri arbitrale nefavorabile, nici alte proceduri care ar putea avea ca efect împiedicarea Delegatului de a executa </w:t>
      </w:r>
      <w:r w:rsidR="00284281" w:rsidRPr="007710BB">
        <w:rPr>
          <w:rFonts w:ascii="Palatino Linotype" w:hAnsi="Palatino Linotype"/>
          <w:sz w:val="24"/>
          <w:szCs w:val="24"/>
          <w:lang w:val="ro-RO" w:eastAsia="ro-RO"/>
        </w:rPr>
        <w:t>obliga</w:t>
      </w:r>
      <w:r w:rsidR="004C20E6" w:rsidRPr="007710BB">
        <w:rPr>
          <w:rFonts w:ascii="Palatino Linotype" w:hAnsi="Palatino Linotype"/>
          <w:sz w:val="24"/>
          <w:szCs w:val="24"/>
          <w:lang w:val="ro-RO" w:eastAsia="ro-RO"/>
        </w:rPr>
        <w:t>ț</w:t>
      </w:r>
      <w:r w:rsidR="00284281" w:rsidRPr="007710BB">
        <w:rPr>
          <w:rFonts w:ascii="Palatino Linotype" w:hAnsi="Palatino Linotype"/>
          <w:sz w:val="24"/>
          <w:szCs w:val="24"/>
          <w:lang w:val="ro-RO" w:eastAsia="ro-RO"/>
        </w:rPr>
        <w:t>i</w:t>
      </w:r>
      <w:r w:rsidRPr="007710BB">
        <w:rPr>
          <w:rFonts w:ascii="Palatino Linotype" w:hAnsi="Palatino Linotype"/>
          <w:sz w:val="24"/>
          <w:szCs w:val="24"/>
          <w:lang w:val="ro-RO" w:eastAsia="ro-RO"/>
        </w:rPr>
        <w:t>ile sale asumate prin prezentul Contract sau care ar putea afecta executarea Contractului, conform obiectivelor stabilite de către Delegatar.</w:t>
      </w:r>
    </w:p>
    <w:p w14:paraId="09D7E962" w14:textId="650BCFAC" w:rsidR="00996792" w:rsidRPr="007710BB" w:rsidRDefault="00996792" w:rsidP="00F64B9B">
      <w:pPr>
        <w:tabs>
          <w:tab w:val="left" w:pos="284"/>
        </w:tabs>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ro-RO"/>
        </w:rPr>
        <w:t xml:space="preserve">f) Nu s-a produs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nu se va produce nici un eveniment care ar putea constitui o încălcare a </w:t>
      </w:r>
      <w:r w:rsidR="00284281" w:rsidRPr="007710BB">
        <w:rPr>
          <w:rFonts w:ascii="Palatino Linotype" w:hAnsi="Palatino Linotype"/>
          <w:sz w:val="24"/>
          <w:szCs w:val="24"/>
          <w:lang w:val="ro-RO" w:eastAsia="ro-RO"/>
        </w:rPr>
        <w:t>obliga</w:t>
      </w:r>
      <w:r w:rsidR="004C20E6" w:rsidRPr="007710BB">
        <w:rPr>
          <w:rFonts w:ascii="Palatino Linotype" w:hAnsi="Palatino Linotype"/>
          <w:sz w:val="24"/>
          <w:szCs w:val="24"/>
          <w:lang w:val="ro-RO" w:eastAsia="ro-RO"/>
        </w:rPr>
        <w:t>ț</w:t>
      </w:r>
      <w:r w:rsidR="00284281" w:rsidRPr="007710BB">
        <w:rPr>
          <w:rFonts w:ascii="Palatino Linotype" w:hAnsi="Palatino Linotype"/>
          <w:sz w:val="24"/>
          <w:szCs w:val="24"/>
          <w:lang w:val="ro-RO" w:eastAsia="ro-RO"/>
        </w:rPr>
        <w:t>i</w:t>
      </w:r>
      <w:r w:rsidRPr="007710BB">
        <w:rPr>
          <w:rFonts w:ascii="Palatino Linotype" w:hAnsi="Palatino Linotype"/>
          <w:sz w:val="24"/>
          <w:szCs w:val="24"/>
          <w:lang w:val="ro-RO" w:eastAsia="ro-RO"/>
        </w:rPr>
        <w:t xml:space="preserve">ilor Delegatului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i care ar putea duce la încetarea prezentului Contract.</w:t>
      </w:r>
    </w:p>
    <w:p w14:paraId="3B2108FA" w14:textId="6E2C9E73" w:rsidR="00996792" w:rsidRPr="007710BB" w:rsidRDefault="00996792" w:rsidP="00F64B9B">
      <w:pPr>
        <w:tabs>
          <w:tab w:val="left" w:pos="284"/>
        </w:tabs>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 xml:space="preserve">g) Încheierea de către Delegat a prezentului Contract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executarea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ilor rezultate din prezentul Contract de către Delegat nu contravin, nu vor duce la o încălcare sau neîndeplinire a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ilor sale din partea Delegatului conform:</w:t>
      </w:r>
    </w:p>
    <w:p w14:paraId="7D623762" w14:textId="77777777" w:rsidR="00996792" w:rsidRPr="007710BB" w:rsidRDefault="00996792" w:rsidP="00B86DFC">
      <w:pPr>
        <w:numPr>
          <w:ilvl w:val="2"/>
          <w:numId w:val="27"/>
        </w:numPr>
        <w:tabs>
          <w:tab w:val="left" w:pos="567"/>
        </w:tabs>
        <w:autoSpaceDE w:val="0"/>
        <w:autoSpaceDN w:val="0"/>
        <w:adjustRightInd w:val="0"/>
        <w:spacing w:after="0" w:line="320" w:lineRule="exact"/>
        <w:ind w:left="567" w:hanging="567"/>
        <w:jc w:val="both"/>
        <w:rPr>
          <w:rFonts w:ascii="Palatino Linotype" w:hAnsi="Palatino Linotype"/>
          <w:sz w:val="24"/>
          <w:szCs w:val="24"/>
          <w:lang w:val="ro-RO" w:eastAsia="en-GB"/>
        </w:rPr>
      </w:pPr>
      <w:r w:rsidRPr="007710BB">
        <w:rPr>
          <w:rFonts w:ascii="Palatino Linotype" w:hAnsi="Palatino Linotype"/>
          <w:sz w:val="24"/>
          <w:szCs w:val="24"/>
          <w:lang w:val="ro-RO" w:eastAsia="en-GB"/>
        </w:rPr>
        <w:t>vreunei Legi aplicabile Delegatului;</w:t>
      </w:r>
    </w:p>
    <w:p w14:paraId="3BF39F44" w14:textId="77777777" w:rsidR="00996792" w:rsidRPr="007710BB" w:rsidRDefault="00996792" w:rsidP="00B86DFC">
      <w:pPr>
        <w:numPr>
          <w:ilvl w:val="2"/>
          <w:numId w:val="27"/>
        </w:numPr>
        <w:tabs>
          <w:tab w:val="left" w:pos="567"/>
        </w:tabs>
        <w:autoSpaceDE w:val="0"/>
        <w:autoSpaceDN w:val="0"/>
        <w:adjustRightInd w:val="0"/>
        <w:spacing w:after="0" w:line="320" w:lineRule="exact"/>
        <w:ind w:left="567" w:hanging="567"/>
        <w:jc w:val="both"/>
        <w:rPr>
          <w:rFonts w:ascii="Palatino Linotype" w:hAnsi="Palatino Linotype"/>
          <w:sz w:val="24"/>
          <w:szCs w:val="24"/>
          <w:lang w:val="ro-RO" w:eastAsia="ro-RO"/>
        </w:rPr>
      </w:pPr>
      <w:r w:rsidRPr="007710BB">
        <w:rPr>
          <w:rFonts w:ascii="Palatino Linotype" w:hAnsi="Palatino Linotype"/>
          <w:sz w:val="24"/>
          <w:szCs w:val="24"/>
          <w:lang w:val="ro-RO" w:eastAsia="en-GB"/>
        </w:rPr>
        <w:t>actului constitutiv sau oricărui document statutar al Delegatului;</w:t>
      </w:r>
    </w:p>
    <w:p w14:paraId="0C31C681" w14:textId="445EDA36" w:rsidR="00996792" w:rsidRPr="007710BB" w:rsidRDefault="00996792" w:rsidP="00B86DFC">
      <w:pPr>
        <w:numPr>
          <w:ilvl w:val="2"/>
          <w:numId w:val="27"/>
        </w:numPr>
        <w:tabs>
          <w:tab w:val="left" w:pos="567"/>
        </w:tabs>
        <w:autoSpaceDE w:val="0"/>
        <w:autoSpaceDN w:val="0"/>
        <w:adjustRightInd w:val="0"/>
        <w:spacing w:after="0" w:line="320" w:lineRule="exact"/>
        <w:ind w:left="567" w:hanging="567"/>
        <w:jc w:val="both"/>
        <w:rPr>
          <w:rFonts w:ascii="Palatino Linotype" w:hAnsi="Palatino Linotype"/>
          <w:sz w:val="24"/>
          <w:szCs w:val="24"/>
          <w:lang w:val="ro-RO" w:eastAsia="ro-RO"/>
        </w:rPr>
      </w:pPr>
      <w:r w:rsidRPr="007710BB">
        <w:rPr>
          <w:rFonts w:ascii="Palatino Linotype" w:hAnsi="Palatino Linotype"/>
          <w:sz w:val="24"/>
          <w:szCs w:val="24"/>
          <w:lang w:val="ro-RO" w:eastAsia="en-GB"/>
        </w:rPr>
        <w:t xml:space="preserve">vreunui contract sau alt document la care Delegatul este parte sau la care Delegatul este obligat sau al cărui obiect sunt orice active, venituri sau </w:t>
      </w:r>
      <w:r w:rsidR="00284281" w:rsidRPr="007710BB">
        <w:rPr>
          <w:rFonts w:ascii="Palatino Linotype" w:hAnsi="Palatino Linotype"/>
          <w:sz w:val="24"/>
          <w:szCs w:val="24"/>
          <w:lang w:val="ro-RO" w:eastAsia="en-GB"/>
        </w:rPr>
        <w:t>Garan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 ale Delegatului.</w:t>
      </w:r>
    </w:p>
    <w:p w14:paraId="6C98EB52" w14:textId="6A00F187" w:rsidR="00996792" w:rsidRPr="007710BB" w:rsidRDefault="00996792" w:rsidP="00F64B9B">
      <w:pPr>
        <w:tabs>
          <w:tab w:val="left" w:pos="284"/>
        </w:tabs>
        <w:autoSpaceDE w:val="0"/>
        <w:autoSpaceDN w:val="0"/>
        <w:adjustRightInd w:val="0"/>
        <w:spacing w:after="0" w:line="320" w:lineRule="exact"/>
        <w:jc w:val="both"/>
        <w:rPr>
          <w:rFonts w:ascii="Palatino Linotype" w:hAnsi="Palatino Linotype"/>
          <w:sz w:val="24"/>
          <w:szCs w:val="24"/>
          <w:lang w:val="ro-RO" w:eastAsia="ro-RO"/>
        </w:rPr>
      </w:pPr>
      <w:r w:rsidRPr="007710BB">
        <w:rPr>
          <w:rFonts w:ascii="Palatino Linotype" w:hAnsi="Palatino Linotype"/>
          <w:sz w:val="24"/>
          <w:szCs w:val="24"/>
          <w:lang w:val="ro-RO" w:eastAsia="ro-RO"/>
        </w:rPr>
        <w:t xml:space="preserve">h) </w:t>
      </w:r>
      <w:r w:rsidRPr="007710BB">
        <w:rPr>
          <w:rFonts w:ascii="Palatino Linotype" w:hAnsi="Palatino Linotype"/>
          <w:sz w:val="24"/>
          <w:szCs w:val="24"/>
          <w:lang w:val="ro-RO" w:eastAsia="en-GB"/>
        </w:rPr>
        <w:t xml:space="preserve">Toate </w:t>
      </w:r>
      <w:r w:rsidR="00284281" w:rsidRPr="007710BB">
        <w:rPr>
          <w:rFonts w:ascii="Palatino Linotype" w:hAnsi="Palatino Linotype"/>
          <w:sz w:val="24"/>
          <w:szCs w:val="24"/>
          <w:lang w:val="ro-RO" w:eastAsia="en-GB"/>
        </w:rPr>
        <w:t>Garan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ile, declara</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iile, recunoa</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terile Delegatului privind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responsabilitatea lui în baza prezentului Contract au efect cumulativ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niciuna nu va fi interpretată în mod separat de celelalte.</w:t>
      </w:r>
    </w:p>
    <w:p w14:paraId="4188AC4A" w14:textId="58E9D83D" w:rsidR="00996792" w:rsidRPr="007710BB" w:rsidRDefault="00996792" w:rsidP="00B86DFC">
      <w:pPr>
        <w:numPr>
          <w:ilvl w:val="0"/>
          <w:numId w:val="24"/>
        </w:numPr>
        <w:tabs>
          <w:tab w:val="left" w:pos="284"/>
          <w:tab w:val="left" w:pos="360"/>
        </w:tabs>
        <w:autoSpaceDE w:val="0"/>
        <w:autoSpaceDN w:val="0"/>
        <w:adjustRightInd w:val="0"/>
        <w:spacing w:after="0" w:line="320" w:lineRule="exact"/>
        <w:ind w:left="0" w:firstLine="0"/>
        <w:jc w:val="both"/>
        <w:rPr>
          <w:rFonts w:ascii="Palatino Linotype" w:eastAsia="Calibri" w:hAnsi="Palatino Linotype"/>
          <w:sz w:val="24"/>
          <w:szCs w:val="24"/>
          <w:lang w:val="ro-RO" w:eastAsia="en-GB"/>
        </w:rPr>
      </w:pPr>
      <w:r w:rsidRPr="007710BB">
        <w:rPr>
          <w:rFonts w:ascii="Palatino Linotype" w:eastAsia="Calibri" w:hAnsi="Palatino Linotype"/>
          <w:sz w:val="24"/>
          <w:szCs w:val="24"/>
          <w:lang w:val="ro-RO" w:eastAsia="en-GB"/>
        </w:rPr>
        <w:t xml:space="preserve"> </w:t>
      </w:r>
      <w:r w:rsidRPr="007710BB">
        <w:rPr>
          <w:rFonts w:ascii="Palatino Linotype" w:hAnsi="Palatino Linotype"/>
          <w:sz w:val="24"/>
          <w:szCs w:val="24"/>
          <w:lang w:val="ro-RO" w:eastAsia="en-GB"/>
        </w:rPr>
        <w:t xml:space="preserve">Fără a aduce atingere oricăror </w:t>
      </w:r>
      <w:r w:rsidR="00284281" w:rsidRPr="007710BB">
        <w:rPr>
          <w:rFonts w:ascii="Palatino Linotype" w:hAnsi="Palatino Linotype"/>
          <w:sz w:val="24"/>
          <w:szCs w:val="24"/>
          <w:lang w:val="ro-RO" w:eastAsia="en-GB"/>
        </w:rPr>
        <w:t>Garan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 sau </w:t>
      </w:r>
      <w:r w:rsidR="00284281" w:rsidRPr="007710BB">
        <w:rPr>
          <w:rFonts w:ascii="Palatino Linotype" w:hAnsi="Palatino Linotype"/>
          <w:sz w:val="24"/>
          <w:szCs w:val="24"/>
          <w:lang w:val="ro-RO" w:eastAsia="en-GB"/>
        </w:rPr>
        <w:t>condi</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 prevăzute de Lege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i în plus fa</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ă de orice alte declara</w:t>
      </w:r>
      <w:r w:rsidR="004C20E6" w:rsidRPr="007710BB">
        <w:rPr>
          <w:rFonts w:ascii="Palatino Linotype" w:hAnsi="Palatino Linotype"/>
          <w:sz w:val="24"/>
          <w:szCs w:val="24"/>
          <w:lang w:val="ro-RO" w:eastAsia="en-GB"/>
        </w:rPr>
        <w:t>ț</w:t>
      </w:r>
      <w:r w:rsidRPr="007710BB">
        <w:rPr>
          <w:rFonts w:ascii="Palatino Linotype" w:hAnsi="Palatino Linotype"/>
          <w:sz w:val="24"/>
          <w:szCs w:val="24"/>
          <w:lang w:val="ro-RO" w:eastAsia="en-GB"/>
        </w:rPr>
        <w:t xml:space="preserve">ii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w:t>
      </w:r>
      <w:r w:rsidR="00284281" w:rsidRPr="007710BB">
        <w:rPr>
          <w:rFonts w:ascii="Palatino Linotype" w:hAnsi="Palatino Linotype"/>
          <w:sz w:val="24"/>
          <w:szCs w:val="24"/>
          <w:lang w:val="ro-RO" w:eastAsia="en-GB"/>
        </w:rPr>
        <w:t>Garan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 acordate prin clauzele prezentului Contract</w:t>
      </w:r>
      <w:r w:rsidRPr="007710BB">
        <w:rPr>
          <w:rFonts w:ascii="Palatino Linotype" w:hAnsi="Palatino Linotype"/>
          <w:sz w:val="24"/>
          <w:szCs w:val="24"/>
          <w:lang w:val="ro-RO" w:eastAsia="ro-RO"/>
        </w:rPr>
        <w:t xml:space="preserve">, Delegatarul </w:t>
      </w:r>
      <w:r w:rsidRPr="007710BB">
        <w:rPr>
          <w:rFonts w:ascii="Palatino Linotype" w:hAnsi="Palatino Linotype"/>
          <w:sz w:val="24"/>
          <w:szCs w:val="24"/>
          <w:lang w:val="ro-RO" w:eastAsia="en-GB"/>
        </w:rPr>
        <w:t xml:space="preserve">declară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garantează </w:t>
      </w:r>
      <w:r w:rsidRPr="007710BB">
        <w:rPr>
          <w:rFonts w:ascii="Palatino Linotype" w:hAnsi="Palatino Linotype"/>
          <w:sz w:val="24"/>
          <w:szCs w:val="24"/>
          <w:lang w:val="ro-RO" w:eastAsia="ro-RO"/>
        </w:rPr>
        <w:t>Delegatului că cele stipulate în prezentul Articol sunt declara</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ii corecte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complete la Data Semnării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că vor fi corecte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complete la Data Începerii Contractului, precum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pe toată Durata Contractului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i vor rămâne astfel după Data Încetării</w:t>
      </w:r>
      <w:r w:rsidRPr="007710BB">
        <w:rPr>
          <w:rFonts w:ascii="Palatino Linotype" w:eastAsia="Calibri" w:hAnsi="Palatino Linotype"/>
          <w:sz w:val="24"/>
          <w:szCs w:val="24"/>
          <w:lang w:val="ro-RO" w:eastAsia="en-GB"/>
        </w:rPr>
        <w:t>:</w:t>
      </w:r>
    </w:p>
    <w:p w14:paraId="33466455" w14:textId="7083EFF6" w:rsidR="00996792" w:rsidRPr="007710BB" w:rsidRDefault="00996792" w:rsidP="00B86DFC">
      <w:pPr>
        <w:numPr>
          <w:ilvl w:val="0"/>
          <w:numId w:val="23"/>
        </w:numPr>
        <w:tabs>
          <w:tab w:val="left" w:pos="284"/>
          <w:tab w:val="left" w:pos="709"/>
        </w:tabs>
        <w:autoSpaceDE w:val="0"/>
        <w:autoSpaceDN w:val="0"/>
        <w:adjustRightInd w:val="0"/>
        <w:spacing w:after="0" w:line="320" w:lineRule="exact"/>
        <w:ind w:left="0" w:firstLine="0"/>
        <w:jc w:val="both"/>
        <w:rPr>
          <w:rFonts w:ascii="Palatino Linotype" w:eastAsia="Calibri" w:hAnsi="Palatino Linotype"/>
          <w:sz w:val="24"/>
          <w:szCs w:val="24"/>
          <w:lang w:val="ro-RO" w:eastAsia="en-GB"/>
        </w:rPr>
      </w:pPr>
      <w:r w:rsidRPr="007710BB">
        <w:rPr>
          <w:rFonts w:ascii="Palatino Linotype" w:hAnsi="Palatino Linotype"/>
          <w:sz w:val="24"/>
          <w:szCs w:val="24"/>
          <w:lang w:val="ro-RO" w:eastAsia="ro-RO"/>
        </w:rPr>
        <w:t xml:space="preserve">Delegatarul are puteri depline, autoritatea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capacitatea necesare să semneze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 xml:space="preserve">i să ducă la îndeplinire prezentul Contract, precum </w:t>
      </w:r>
      <w:r w:rsidR="004C20E6" w:rsidRPr="007710BB">
        <w:rPr>
          <w:rFonts w:ascii="Palatino Linotype" w:hAnsi="Palatino Linotype"/>
          <w:sz w:val="24"/>
          <w:szCs w:val="24"/>
          <w:lang w:val="ro-RO" w:eastAsia="ro-RO"/>
        </w:rPr>
        <w:t>ș</w:t>
      </w:r>
      <w:r w:rsidRPr="007710BB">
        <w:rPr>
          <w:rFonts w:ascii="Palatino Linotype" w:hAnsi="Palatino Linotype"/>
          <w:sz w:val="24"/>
          <w:szCs w:val="24"/>
          <w:lang w:val="ro-RO" w:eastAsia="ro-RO"/>
        </w:rPr>
        <w:t>i fiecare dintre celelalte documente care urmează să fie furnizate de către Delegatar ulterior Datei Semnării</w:t>
      </w:r>
      <w:r w:rsidRPr="007710BB">
        <w:rPr>
          <w:rFonts w:ascii="Palatino Linotype" w:eastAsia="Calibri" w:hAnsi="Palatino Linotype"/>
          <w:sz w:val="24"/>
          <w:szCs w:val="24"/>
          <w:lang w:val="ro-RO" w:eastAsia="en-GB"/>
        </w:rPr>
        <w:t>.</w:t>
      </w:r>
    </w:p>
    <w:p w14:paraId="2E83D55D" w14:textId="267B3228" w:rsidR="00996792" w:rsidRPr="007710BB" w:rsidRDefault="00996792" w:rsidP="00B86DFC">
      <w:pPr>
        <w:numPr>
          <w:ilvl w:val="0"/>
          <w:numId w:val="23"/>
        </w:numPr>
        <w:tabs>
          <w:tab w:val="left" w:pos="284"/>
          <w:tab w:val="left" w:pos="709"/>
        </w:tabs>
        <w:autoSpaceDE w:val="0"/>
        <w:autoSpaceDN w:val="0"/>
        <w:adjustRightInd w:val="0"/>
        <w:spacing w:after="0" w:line="320" w:lineRule="exact"/>
        <w:ind w:left="0" w:firstLine="0"/>
        <w:jc w:val="both"/>
        <w:rPr>
          <w:rFonts w:ascii="Palatino Linotype" w:eastAsia="Calibri" w:hAnsi="Palatino Linotype"/>
          <w:sz w:val="24"/>
          <w:szCs w:val="24"/>
          <w:lang w:val="ro-RO" w:eastAsia="en-GB"/>
        </w:rPr>
      </w:pPr>
      <w:r w:rsidRPr="007710BB">
        <w:rPr>
          <w:rFonts w:ascii="Palatino Linotype" w:hAnsi="Palatino Linotype"/>
          <w:sz w:val="24"/>
          <w:szCs w:val="24"/>
          <w:lang w:val="ro-RO" w:eastAsia="ro-RO"/>
        </w:rPr>
        <w:t>Încheierea prezentului Contract a fost legal aprobată prin hotărâri ale autorită</w:t>
      </w:r>
      <w:r w:rsidR="004C20E6" w:rsidRPr="007710BB">
        <w:rPr>
          <w:rFonts w:ascii="Palatino Linotype" w:hAnsi="Palatino Linotype"/>
          <w:sz w:val="24"/>
          <w:szCs w:val="24"/>
          <w:lang w:val="ro-RO" w:eastAsia="ro-RO"/>
        </w:rPr>
        <w:t>ț</w:t>
      </w:r>
      <w:r w:rsidRPr="007710BB">
        <w:rPr>
          <w:rFonts w:ascii="Palatino Linotype" w:hAnsi="Palatino Linotype"/>
          <w:sz w:val="24"/>
          <w:szCs w:val="24"/>
          <w:lang w:val="ro-RO" w:eastAsia="ro-RO"/>
        </w:rPr>
        <w:t xml:space="preserve">ilor deliberative </w:t>
      </w:r>
      <w:r w:rsidRPr="007710BB">
        <w:rPr>
          <w:rFonts w:ascii="Palatino Linotype" w:eastAsia="Calibri" w:hAnsi="Palatino Linotype"/>
          <w:sz w:val="24"/>
          <w:szCs w:val="24"/>
          <w:lang w:val="ro-RO" w:eastAsia="en-GB"/>
        </w:rPr>
        <w:t xml:space="preserve">ale Delegatarului / tuturor </w:t>
      </w:r>
      <w:r w:rsidR="004C20E6" w:rsidRPr="007710BB">
        <w:rPr>
          <w:rFonts w:ascii="Palatino Linotype" w:eastAsia="Calibri" w:hAnsi="Palatino Linotype"/>
          <w:sz w:val="24"/>
          <w:szCs w:val="24"/>
          <w:lang w:val="ro-RO" w:eastAsia="en-GB"/>
        </w:rPr>
        <w:t>unități</w:t>
      </w:r>
      <w:r w:rsidRPr="007710BB">
        <w:rPr>
          <w:rFonts w:ascii="Palatino Linotype" w:eastAsia="Calibri" w:hAnsi="Palatino Linotype"/>
          <w:sz w:val="24"/>
          <w:szCs w:val="24"/>
          <w:lang w:val="ro-RO" w:eastAsia="en-GB"/>
        </w:rPr>
        <w:t xml:space="preserve">lor administrativ-teritoriale care constituie Delegatarul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prin hotărâre a adunării generale a ADI</w:t>
      </w:r>
      <w:r w:rsidRPr="007710BB">
        <w:rPr>
          <w:rFonts w:ascii="Palatino Linotype" w:hAnsi="Palatino Linotype"/>
          <w:sz w:val="24"/>
          <w:szCs w:val="24"/>
          <w:lang w:val="ro-RO" w:eastAsia="ro-RO"/>
        </w:rPr>
        <w:t xml:space="preserve">, </w:t>
      </w:r>
      <w:r w:rsidRPr="007710BB">
        <w:rPr>
          <w:rFonts w:ascii="Palatino Linotype" w:eastAsia="Calibri" w:hAnsi="Palatino Linotype"/>
          <w:sz w:val="24"/>
          <w:szCs w:val="24"/>
          <w:lang w:val="ro-RO" w:eastAsia="en-GB"/>
        </w:rPr>
        <w:t>nicio altă aprobare sau formalitate administrativă suplimentară nefiind necesară</w:t>
      </w:r>
      <w:r w:rsidRPr="007710BB">
        <w:rPr>
          <w:rFonts w:ascii="Palatino Linotype" w:hAnsi="Palatino Linotype"/>
          <w:sz w:val="24"/>
          <w:szCs w:val="24"/>
          <w:lang w:val="ro-RO" w:eastAsia="ro-RO"/>
        </w:rPr>
        <w:t>.</w:t>
      </w:r>
    </w:p>
    <w:p w14:paraId="129D2B60" w14:textId="317A784B" w:rsidR="00996792" w:rsidRPr="007710BB" w:rsidRDefault="00996792" w:rsidP="00B86DFC">
      <w:pPr>
        <w:numPr>
          <w:ilvl w:val="0"/>
          <w:numId w:val="23"/>
        </w:numPr>
        <w:tabs>
          <w:tab w:val="left" w:pos="284"/>
          <w:tab w:val="left" w:pos="709"/>
        </w:tabs>
        <w:autoSpaceDE w:val="0"/>
        <w:autoSpaceDN w:val="0"/>
        <w:adjustRightInd w:val="0"/>
        <w:spacing w:after="0" w:line="320" w:lineRule="exact"/>
        <w:ind w:left="0" w:firstLine="0"/>
        <w:jc w:val="both"/>
        <w:rPr>
          <w:rFonts w:ascii="Palatino Linotype" w:eastAsia="Calibri" w:hAnsi="Palatino Linotype"/>
          <w:sz w:val="24"/>
          <w:szCs w:val="24"/>
          <w:lang w:val="ro-RO" w:eastAsia="en-GB"/>
        </w:rPr>
      </w:pPr>
      <w:r w:rsidRPr="007710BB">
        <w:rPr>
          <w:rFonts w:ascii="Palatino Linotype" w:eastAsia="Calibri" w:hAnsi="Palatino Linotype"/>
          <w:sz w:val="24"/>
          <w:szCs w:val="24"/>
          <w:lang w:val="ro-RO" w:eastAsia="en-GB"/>
        </w:rPr>
        <w:t>Delegatarul are dreptul de a pune la dispozi</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 xml:space="preserve">ia Delegatului Bunurile de Retur care sunt în proprietatea sa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i formează infrastructura Serviciului, precum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 xml:space="preserve">i să delege Delegatului gestiunea Serviciului pe baze de exclusivitate pentru întreaga Arie a Delegării. </w:t>
      </w:r>
    </w:p>
    <w:p w14:paraId="3295CC81" w14:textId="1454B1C3" w:rsidR="00996792" w:rsidRPr="007710BB" w:rsidRDefault="00996792" w:rsidP="00B86DFC">
      <w:pPr>
        <w:numPr>
          <w:ilvl w:val="0"/>
          <w:numId w:val="23"/>
        </w:numPr>
        <w:tabs>
          <w:tab w:val="left" w:pos="284"/>
          <w:tab w:val="left" w:pos="709"/>
        </w:tabs>
        <w:autoSpaceDE w:val="0"/>
        <w:autoSpaceDN w:val="0"/>
        <w:adjustRightInd w:val="0"/>
        <w:spacing w:after="0" w:line="320" w:lineRule="exact"/>
        <w:ind w:left="0" w:firstLine="0"/>
        <w:jc w:val="both"/>
        <w:rPr>
          <w:rFonts w:ascii="Palatino Linotype" w:eastAsia="Calibri" w:hAnsi="Palatino Linotype"/>
          <w:sz w:val="24"/>
          <w:szCs w:val="24"/>
          <w:lang w:val="ro-RO" w:eastAsia="en-GB"/>
        </w:rPr>
      </w:pPr>
      <w:r w:rsidRPr="007710BB">
        <w:rPr>
          <w:rFonts w:ascii="Palatino Linotype" w:hAnsi="Palatino Linotype"/>
          <w:sz w:val="24"/>
          <w:szCs w:val="24"/>
          <w:lang w:val="ro-RO" w:eastAsia="en-GB"/>
        </w:rPr>
        <w:t xml:space="preserve">Încheierea de către Delegatar a prezentului Contract </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 xml:space="preserve">i executarea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ilor rezultate din prezentul Contract de către Delegatar nu contravin, nu vor duce la o încălcare sau neîndeplinire a </w:t>
      </w:r>
      <w:r w:rsidR="00284281" w:rsidRPr="007710BB">
        <w:rPr>
          <w:rFonts w:ascii="Palatino Linotype" w:hAnsi="Palatino Linotype"/>
          <w:sz w:val="24"/>
          <w:szCs w:val="24"/>
          <w:lang w:val="ro-RO" w:eastAsia="en-GB"/>
        </w:rPr>
        <w:t>obliga</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ilor sale din partea Delegatarului conform:</w:t>
      </w:r>
    </w:p>
    <w:p w14:paraId="37D34768" w14:textId="77777777" w:rsidR="00996792" w:rsidRPr="007710BB" w:rsidRDefault="00996792" w:rsidP="00B86DFC">
      <w:pPr>
        <w:numPr>
          <w:ilvl w:val="2"/>
          <w:numId w:val="23"/>
        </w:numPr>
        <w:tabs>
          <w:tab w:val="left" w:pos="567"/>
        </w:tabs>
        <w:autoSpaceDE w:val="0"/>
        <w:autoSpaceDN w:val="0"/>
        <w:adjustRightInd w:val="0"/>
        <w:spacing w:after="0" w:line="320" w:lineRule="exact"/>
        <w:jc w:val="both"/>
        <w:rPr>
          <w:rFonts w:ascii="Palatino Linotype" w:hAnsi="Palatino Linotype"/>
          <w:sz w:val="24"/>
          <w:szCs w:val="24"/>
          <w:lang w:val="ro-RO" w:eastAsia="en-GB"/>
        </w:rPr>
      </w:pPr>
      <w:r w:rsidRPr="007710BB">
        <w:rPr>
          <w:rFonts w:ascii="Palatino Linotype" w:hAnsi="Palatino Linotype"/>
          <w:sz w:val="24"/>
          <w:szCs w:val="24"/>
          <w:lang w:val="ro-RO" w:eastAsia="en-GB"/>
        </w:rPr>
        <w:t>vreunei Legi aplicabile Delegatarului sau ADI;</w:t>
      </w:r>
    </w:p>
    <w:p w14:paraId="3F6732C1" w14:textId="588A36BD" w:rsidR="00996792" w:rsidRPr="007710BB" w:rsidRDefault="00996792" w:rsidP="00B86DFC">
      <w:pPr>
        <w:numPr>
          <w:ilvl w:val="2"/>
          <w:numId w:val="23"/>
        </w:numPr>
        <w:tabs>
          <w:tab w:val="left" w:pos="567"/>
        </w:tabs>
        <w:autoSpaceDE w:val="0"/>
        <w:autoSpaceDN w:val="0"/>
        <w:adjustRightInd w:val="0"/>
        <w:spacing w:after="0" w:line="320" w:lineRule="exact"/>
        <w:jc w:val="both"/>
        <w:rPr>
          <w:rFonts w:ascii="Palatino Linotype" w:hAnsi="Palatino Linotype"/>
          <w:sz w:val="24"/>
          <w:szCs w:val="24"/>
          <w:lang w:val="ro-RO" w:eastAsia="ro-RO"/>
        </w:rPr>
      </w:pPr>
      <w:r w:rsidRPr="007710BB">
        <w:rPr>
          <w:rFonts w:ascii="Palatino Linotype" w:hAnsi="Palatino Linotype"/>
          <w:sz w:val="24"/>
          <w:szCs w:val="24"/>
          <w:lang w:val="ro-RO" w:eastAsia="en-GB"/>
        </w:rPr>
        <w:t>vreunui act administrativ sau decizii judecătore</w:t>
      </w:r>
      <w:r w:rsidR="004C20E6" w:rsidRPr="007710BB">
        <w:rPr>
          <w:rFonts w:ascii="Palatino Linotype" w:hAnsi="Palatino Linotype"/>
          <w:sz w:val="24"/>
          <w:szCs w:val="24"/>
          <w:lang w:val="ro-RO" w:eastAsia="en-GB"/>
        </w:rPr>
        <w:t>ș</w:t>
      </w:r>
      <w:r w:rsidRPr="007710BB">
        <w:rPr>
          <w:rFonts w:ascii="Palatino Linotype" w:hAnsi="Palatino Linotype"/>
          <w:sz w:val="24"/>
          <w:szCs w:val="24"/>
          <w:lang w:val="ro-RO" w:eastAsia="en-GB"/>
        </w:rPr>
        <w:t>ti aplicabile Delegatarului sau ADI;</w:t>
      </w:r>
    </w:p>
    <w:p w14:paraId="7512E503" w14:textId="1EB7C436" w:rsidR="00996792" w:rsidRPr="007710BB" w:rsidRDefault="00996792" w:rsidP="00B86DFC">
      <w:pPr>
        <w:numPr>
          <w:ilvl w:val="2"/>
          <w:numId w:val="23"/>
        </w:numPr>
        <w:tabs>
          <w:tab w:val="left" w:pos="567"/>
        </w:tabs>
        <w:autoSpaceDE w:val="0"/>
        <w:autoSpaceDN w:val="0"/>
        <w:adjustRightInd w:val="0"/>
        <w:spacing w:after="0" w:line="320" w:lineRule="exact"/>
        <w:ind w:left="709" w:hanging="141"/>
        <w:jc w:val="both"/>
        <w:rPr>
          <w:rFonts w:ascii="Palatino Linotype" w:hAnsi="Palatino Linotype"/>
          <w:sz w:val="24"/>
          <w:szCs w:val="24"/>
          <w:lang w:val="ro-RO" w:eastAsia="ro-RO"/>
        </w:rPr>
      </w:pPr>
      <w:r w:rsidRPr="007710BB">
        <w:rPr>
          <w:rFonts w:ascii="Palatino Linotype" w:hAnsi="Palatino Linotype"/>
          <w:sz w:val="24"/>
          <w:szCs w:val="24"/>
          <w:lang w:val="ro-RO" w:eastAsia="en-GB"/>
        </w:rPr>
        <w:t xml:space="preserve">vreunui contract sau alt document la care Delegatarul / orice unitate administrativ-teritorială ce constituie Delegatarul </w:t>
      </w:r>
      <w:r w:rsidRPr="007710BB">
        <w:rPr>
          <w:rFonts w:ascii="Palatino Linotype" w:hAnsi="Palatino Linotype"/>
          <w:sz w:val="24"/>
          <w:szCs w:val="24"/>
          <w:lang w:val="ro-RO" w:eastAsia="ro-RO"/>
        </w:rPr>
        <w:t xml:space="preserve">este parte </w:t>
      </w:r>
      <w:r w:rsidRPr="007710BB">
        <w:rPr>
          <w:rFonts w:ascii="Palatino Linotype" w:hAnsi="Palatino Linotype"/>
          <w:sz w:val="24"/>
          <w:szCs w:val="24"/>
          <w:lang w:val="ro-RO" w:eastAsia="en-GB"/>
        </w:rPr>
        <w:t xml:space="preserve">sau la care este obligat sau al cărui obiect sunt orice active, venituri sau </w:t>
      </w:r>
      <w:r w:rsidR="00284281" w:rsidRPr="007710BB">
        <w:rPr>
          <w:rFonts w:ascii="Palatino Linotype" w:hAnsi="Palatino Linotype"/>
          <w:sz w:val="24"/>
          <w:szCs w:val="24"/>
          <w:lang w:val="ro-RO" w:eastAsia="en-GB"/>
        </w:rPr>
        <w:t>Garan</w:t>
      </w:r>
      <w:r w:rsidR="004C20E6" w:rsidRPr="007710BB">
        <w:rPr>
          <w:rFonts w:ascii="Palatino Linotype" w:hAnsi="Palatino Linotype"/>
          <w:sz w:val="24"/>
          <w:szCs w:val="24"/>
          <w:lang w:val="ro-RO" w:eastAsia="en-GB"/>
        </w:rPr>
        <w:t>ț</w:t>
      </w:r>
      <w:r w:rsidR="00284281" w:rsidRPr="007710BB">
        <w:rPr>
          <w:rFonts w:ascii="Palatino Linotype" w:hAnsi="Palatino Linotype"/>
          <w:sz w:val="24"/>
          <w:szCs w:val="24"/>
          <w:lang w:val="ro-RO" w:eastAsia="en-GB"/>
        </w:rPr>
        <w:t>i</w:t>
      </w:r>
      <w:r w:rsidRPr="007710BB">
        <w:rPr>
          <w:rFonts w:ascii="Palatino Linotype" w:hAnsi="Palatino Linotype"/>
          <w:sz w:val="24"/>
          <w:szCs w:val="24"/>
          <w:lang w:val="ro-RO" w:eastAsia="en-GB"/>
        </w:rPr>
        <w:t xml:space="preserve">i ale Delegatarului/ vreunei </w:t>
      </w:r>
      <w:r w:rsidR="004C20E6" w:rsidRPr="007710BB">
        <w:rPr>
          <w:rFonts w:ascii="Palatino Linotype" w:hAnsi="Palatino Linotype"/>
          <w:sz w:val="24"/>
          <w:szCs w:val="24"/>
          <w:lang w:val="ro-RO" w:eastAsia="en-GB"/>
        </w:rPr>
        <w:t>unități</w:t>
      </w:r>
      <w:r w:rsidRPr="007710BB">
        <w:rPr>
          <w:rFonts w:ascii="Palatino Linotype" w:hAnsi="Palatino Linotype"/>
          <w:sz w:val="24"/>
          <w:szCs w:val="24"/>
          <w:lang w:val="ro-RO" w:eastAsia="en-GB"/>
        </w:rPr>
        <w:t xml:space="preserve"> administrativ-teritoriale ce constituie Delegatarul.</w:t>
      </w:r>
    </w:p>
    <w:p w14:paraId="70E88831" w14:textId="5C05A148" w:rsidR="00996792" w:rsidRPr="007710BB" w:rsidRDefault="00284281" w:rsidP="00B86DFC">
      <w:pPr>
        <w:numPr>
          <w:ilvl w:val="0"/>
          <w:numId w:val="23"/>
        </w:numPr>
        <w:tabs>
          <w:tab w:val="left" w:pos="284"/>
          <w:tab w:val="left" w:pos="709"/>
        </w:tabs>
        <w:autoSpaceDE w:val="0"/>
        <w:autoSpaceDN w:val="0"/>
        <w:adjustRightInd w:val="0"/>
        <w:spacing w:after="0" w:line="320" w:lineRule="exact"/>
        <w:ind w:left="0" w:firstLine="0"/>
        <w:jc w:val="both"/>
        <w:rPr>
          <w:rFonts w:ascii="Palatino Linotype" w:eastAsia="Calibri" w:hAnsi="Palatino Linotype"/>
          <w:sz w:val="24"/>
          <w:szCs w:val="24"/>
          <w:lang w:val="ro-RO" w:eastAsia="en-GB"/>
        </w:rPr>
      </w:pPr>
      <w:r w:rsidRPr="007710BB">
        <w:rPr>
          <w:rFonts w:ascii="Palatino Linotype" w:eastAsia="Calibri" w:hAnsi="Palatino Linotype"/>
          <w:sz w:val="24"/>
          <w:szCs w:val="24"/>
          <w:lang w:val="ro-RO" w:eastAsia="en-GB"/>
        </w:rPr>
        <w:t>Obliga</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i</w:t>
      </w:r>
      <w:r w:rsidR="00996792" w:rsidRPr="007710BB">
        <w:rPr>
          <w:rFonts w:ascii="Palatino Linotype" w:eastAsia="Calibri" w:hAnsi="Palatino Linotype"/>
          <w:sz w:val="24"/>
          <w:szCs w:val="24"/>
          <w:lang w:val="ro-RO" w:eastAsia="en-GB"/>
        </w:rPr>
        <w:t xml:space="preserve">ile asumate de către Delegatar prin Contract sunt </w:t>
      </w:r>
      <w:r w:rsidRPr="007710BB">
        <w:rPr>
          <w:rFonts w:ascii="Palatino Linotype" w:eastAsia="Calibri" w:hAnsi="Palatino Linotype"/>
          <w:sz w:val="24"/>
          <w:szCs w:val="24"/>
          <w:lang w:val="ro-RO" w:eastAsia="en-GB"/>
        </w:rPr>
        <w:t>obliga</w:t>
      </w:r>
      <w:r w:rsidR="004C20E6" w:rsidRPr="007710BB">
        <w:rPr>
          <w:rFonts w:ascii="Palatino Linotype" w:eastAsia="Calibri" w:hAnsi="Palatino Linotype"/>
          <w:sz w:val="24"/>
          <w:szCs w:val="24"/>
          <w:lang w:val="ro-RO" w:eastAsia="en-GB"/>
        </w:rPr>
        <w:t>ț</w:t>
      </w:r>
      <w:r w:rsidRPr="007710BB">
        <w:rPr>
          <w:rFonts w:ascii="Palatino Linotype" w:eastAsia="Calibri" w:hAnsi="Palatino Linotype"/>
          <w:sz w:val="24"/>
          <w:szCs w:val="24"/>
          <w:lang w:val="ro-RO" w:eastAsia="en-GB"/>
        </w:rPr>
        <w:t>i</w:t>
      </w:r>
      <w:r w:rsidR="00996792" w:rsidRPr="007710BB">
        <w:rPr>
          <w:rFonts w:ascii="Palatino Linotype" w:eastAsia="Calibri" w:hAnsi="Palatino Linotype"/>
          <w:sz w:val="24"/>
          <w:szCs w:val="24"/>
          <w:lang w:val="ro-RO" w:eastAsia="en-GB"/>
        </w:rPr>
        <w:t>i asumate în conformitate cu prevederile legale, valabile, având caracter obligatoriu în baza Legii.</w:t>
      </w:r>
    </w:p>
    <w:p w14:paraId="3FC04247" w14:textId="77777777" w:rsidR="007B3B06" w:rsidRPr="007710BB" w:rsidRDefault="007B3B06" w:rsidP="007B3B06">
      <w:pPr>
        <w:tabs>
          <w:tab w:val="left" w:pos="284"/>
          <w:tab w:val="left" w:pos="709"/>
        </w:tabs>
        <w:autoSpaceDE w:val="0"/>
        <w:autoSpaceDN w:val="0"/>
        <w:adjustRightInd w:val="0"/>
        <w:spacing w:after="0" w:line="320" w:lineRule="exact"/>
        <w:jc w:val="both"/>
        <w:rPr>
          <w:rFonts w:ascii="Palatino Linotype" w:eastAsia="Calibri" w:hAnsi="Palatino Linotype"/>
          <w:sz w:val="24"/>
          <w:szCs w:val="24"/>
          <w:lang w:val="ro-RO" w:eastAsia="en-GB"/>
        </w:rPr>
      </w:pPr>
    </w:p>
    <w:p w14:paraId="23BDB36B" w14:textId="2DAC9F38" w:rsidR="00996792" w:rsidRPr="007710BB" w:rsidRDefault="00996792" w:rsidP="00F64B9B">
      <w:pPr>
        <w:pStyle w:val="Heading2"/>
        <w:spacing w:before="0" w:after="0"/>
        <w:jc w:val="both"/>
        <w:rPr>
          <w:rFonts w:ascii="Palatino Linotype" w:hAnsi="Palatino Linotype"/>
          <w:i w:val="0"/>
          <w:sz w:val="24"/>
          <w:szCs w:val="24"/>
          <w:lang w:val="ro-RO" w:eastAsia="ro-RO"/>
        </w:rPr>
      </w:pPr>
      <w:bookmarkStart w:id="543" w:name="_Toc350954035"/>
      <w:bookmarkStart w:id="544" w:name="_Toc150262588"/>
      <w:r w:rsidRPr="007710BB">
        <w:rPr>
          <w:rFonts w:ascii="Palatino Linotype" w:hAnsi="Palatino Linotype"/>
          <w:i w:val="0"/>
          <w:sz w:val="24"/>
          <w:szCs w:val="24"/>
          <w:lang w:val="ro-RO" w:eastAsia="ro-RO"/>
        </w:rPr>
        <w:t xml:space="preserve">ARTICOLUL </w:t>
      </w:r>
      <w:r w:rsidR="003A6D50" w:rsidRPr="007710BB">
        <w:rPr>
          <w:rFonts w:ascii="Palatino Linotype" w:hAnsi="Palatino Linotype"/>
          <w:i w:val="0"/>
          <w:sz w:val="24"/>
          <w:szCs w:val="24"/>
          <w:lang w:val="ro-RO" w:eastAsia="ro-RO"/>
        </w:rPr>
        <w:t>49</w:t>
      </w:r>
      <w:r w:rsidR="00E01186" w:rsidRPr="007710BB">
        <w:rPr>
          <w:rFonts w:ascii="Palatino Linotype" w:hAnsi="Palatino Linotype"/>
          <w:i w:val="0"/>
          <w:sz w:val="24"/>
          <w:szCs w:val="24"/>
          <w:lang w:val="ro-RO" w:eastAsia="ro-RO"/>
        </w:rPr>
        <w:t xml:space="preserve"> </w:t>
      </w:r>
      <w:r w:rsidRPr="007710BB">
        <w:rPr>
          <w:rFonts w:ascii="Palatino Linotype" w:hAnsi="Palatino Linotype"/>
          <w:i w:val="0"/>
          <w:sz w:val="24"/>
          <w:szCs w:val="24"/>
          <w:lang w:val="ro-RO" w:eastAsia="ro-RO"/>
        </w:rPr>
        <w:t xml:space="preserve">– </w:t>
      </w:r>
      <w:bookmarkEnd w:id="543"/>
      <w:r w:rsidRPr="007710BB">
        <w:rPr>
          <w:rFonts w:ascii="Palatino Linotype" w:hAnsi="Palatino Linotype"/>
          <w:i w:val="0"/>
          <w:sz w:val="24"/>
          <w:szCs w:val="24"/>
          <w:lang w:val="ro-RO" w:eastAsia="ro-RO"/>
        </w:rPr>
        <w:t xml:space="preserve">LEGEA APLICABILĂ </w:t>
      </w:r>
      <w:r w:rsidR="004C20E6" w:rsidRPr="007710BB">
        <w:rPr>
          <w:rFonts w:ascii="Palatino Linotype" w:hAnsi="Palatino Linotype"/>
          <w:i w:val="0"/>
          <w:sz w:val="24"/>
          <w:szCs w:val="24"/>
          <w:lang w:val="ro-RO" w:eastAsia="ro-RO"/>
        </w:rPr>
        <w:t>Ș</w:t>
      </w:r>
      <w:r w:rsidRPr="007710BB">
        <w:rPr>
          <w:rFonts w:ascii="Palatino Linotype" w:hAnsi="Palatino Linotype"/>
          <w:i w:val="0"/>
          <w:sz w:val="24"/>
          <w:szCs w:val="24"/>
          <w:lang w:val="ro-RO" w:eastAsia="ro-RO"/>
        </w:rPr>
        <w:t>I SOLU</w:t>
      </w:r>
      <w:r w:rsidR="004C20E6" w:rsidRPr="007710BB">
        <w:rPr>
          <w:rFonts w:ascii="Palatino Linotype" w:hAnsi="Palatino Linotype"/>
          <w:i w:val="0"/>
          <w:sz w:val="24"/>
          <w:szCs w:val="24"/>
          <w:lang w:val="ro-RO" w:eastAsia="ro-RO"/>
        </w:rPr>
        <w:t>Ț</w:t>
      </w:r>
      <w:r w:rsidRPr="007710BB">
        <w:rPr>
          <w:rFonts w:ascii="Palatino Linotype" w:hAnsi="Palatino Linotype"/>
          <w:i w:val="0"/>
          <w:sz w:val="24"/>
          <w:szCs w:val="24"/>
          <w:lang w:val="ro-RO" w:eastAsia="ro-RO"/>
        </w:rPr>
        <w:t>IONAREA LITIGIILO</w:t>
      </w:r>
      <w:r w:rsidR="007B3B06" w:rsidRPr="007710BB">
        <w:rPr>
          <w:rFonts w:ascii="Palatino Linotype" w:hAnsi="Palatino Linotype"/>
          <w:i w:val="0"/>
          <w:sz w:val="24"/>
          <w:szCs w:val="24"/>
          <w:lang w:val="ro-RO" w:eastAsia="ro-RO"/>
        </w:rPr>
        <w:t>R</w:t>
      </w:r>
      <w:bookmarkEnd w:id="544"/>
    </w:p>
    <w:p w14:paraId="5897B64B" w14:textId="77777777" w:rsidR="007B3B06" w:rsidRPr="007710BB" w:rsidRDefault="007B3B06" w:rsidP="007B3B06">
      <w:pPr>
        <w:rPr>
          <w:rFonts w:ascii="Palatino Linotype" w:hAnsi="Palatino Linotype"/>
          <w:sz w:val="24"/>
          <w:szCs w:val="24"/>
          <w:lang w:val="ro-RO" w:eastAsia="ro-RO"/>
        </w:rPr>
      </w:pPr>
    </w:p>
    <w:p w14:paraId="3F98CDD6" w14:textId="3F351810" w:rsidR="00996792" w:rsidRPr="007710BB" w:rsidRDefault="00996792" w:rsidP="00F64B9B">
      <w:pPr>
        <w:autoSpaceDE w:val="0"/>
        <w:autoSpaceDN w:val="0"/>
        <w:adjustRightInd w:val="0"/>
        <w:spacing w:after="0" w:line="320" w:lineRule="exact"/>
        <w:jc w:val="both"/>
        <w:rPr>
          <w:rFonts w:ascii="Palatino Linotype" w:eastAsia="Calibri" w:hAnsi="Palatino Linotype"/>
          <w:sz w:val="24"/>
          <w:szCs w:val="24"/>
          <w:lang w:val="ro-RO" w:eastAsia="en-GB"/>
        </w:rPr>
      </w:pPr>
      <w:bookmarkStart w:id="545" w:name="_Toc332970603"/>
      <w:bookmarkStart w:id="546" w:name="_Toc333325653"/>
      <w:bookmarkStart w:id="547" w:name="_Toc333326724"/>
      <w:bookmarkStart w:id="548" w:name="_Toc334082479"/>
      <w:bookmarkStart w:id="549" w:name="_Toc337128425"/>
      <w:bookmarkStart w:id="550" w:name="_Toc337558491"/>
      <w:bookmarkStart w:id="551" w:name="_Toc337653271"/>
      <w:bookmarkStart w:id="552" w:name="_Toc337740345"/>
      <w:bookmarkStart w:id="553" w:name="_Toc350954036"/>
      <w:r w:rsidRPr="007710BB">
        <w:rPr>
          <w:rFonts w:ascii="Palatino Linotype" w:eastAsia="Calibri" w:hAnsi="Palatino Linotype"/>
          <w:b/>
          <w:sz w:val="24"/>
          <w:szCs w:val="24"/>
          <w:lang w:val="ro-RO" w:eastAsia="en-GB"/>
        </w:rPr>
        <w:t xml:space="preserve">(1) </w:t>
      </w:r>
      <w:bookmarkEnd w:id="545"/>
      <w:bookmarkEnd w:id="546"/>
      <w:bookmarkEnd w:id="547"/>
      <w:bookmarkEnd w:id="548"/>
      <w:bookmarkEnd w:id="549"/>
      <w:bookmarkEnd w:id="550"/>
      <w:bookmarkEnd w:id="551"/>
      <w:bookmarkEnd w:id="552"/>
      <w:r w:rsidR="00284281" w:rsidRPr="007710BB">
        <w:rPr>
          <w:rFonts w:ascii="Palatino Linotype" w:eastAsia="Calibri" w:hAnsi="Palatino Linotype"/>
          <w:sz w:val="24"/>
          <w:szCs w:val="24"/>
          <w:lang w:val="ro-RO" w:eastAsia="en-GB"/>
        </w:rPr>
        <w:t>Păr</w:t>
      </w:r>
      <w:r w:rsidR="004C20E6" w:rsidRPr="007710BB">
        <w:rPr>
          <w:rFonts w:ascii="Palatino Linotype" w:eastAsia="Calibri" w:hAnsi="Palatino Linotype"/>
          <w:sz w:val="24"/>
          <w:szCs w:val="24"/>
          <w:lang w:val="ro-RO" w:eastAsia="en-GB"/>
        </w:rPr>
        <w:t>ț</w:t>
      </w:r>
      <w:r w:rsidR="00284281" w:rsidRPr="007710BB">
        <w:rPr>
          <w:rFonts w:ascii="Palatino Linotype" w:eastAsia="Calibri" w:hAnsi="Palatino Linotype"/>
          <w:sz w:val="24"/>
          <w:szCs w:val="24"/>
          <w:lang w:val="ro-RO" w:eastAsia="en-GB"/>
        </w:rPr>
        <w:t>i</w:t>
      </w:r>
      <w:r w:rsidR="00E37835" w:rsidRPr="007710BB">
        <w:rPr>
          <w:rFonts w:ascii="Palatino Linotype" w:eastAsia="Calibri" w:hAnsi="Palatino Linotype"/>
          <w:sz w:val="24"/>
          <w:szCs w:val="24"/>
          <w:lang w:val="ro-RO" w:eastAsia="en-GB"/>
        </w:rPr>
        <w:t>le</w:t>
      </w:r>
      <w:r w:rsidRPr="007710BB">
        <w:rPr>
          <w:rFonts w:ascii="Palatino Linotype" w:eastAsia="Calibri" w:hAnsi="Palatino Linotype"/>
          <w:sz w:val="24"/>
          <w:szCs w:val="24"/>
          <w:lang w:val="ro-RO" w:eastAsia="en-GB"/>
        </w:rPr>
        <w:t xml:space="preserve"> convin că acest Contract va fi interpretat </w:t>
      </w:r>
      <w:r w:rsidR="004C20E6" w:rsidRPr="007710BB">
        <w:rPr>
          <w:rFonts w:ascii="Palatino Linotype" w:eastAsia="Calibri" w:hAnsi="Palatino Linotype"/>
          <w:sz w:val="24"/>
          <w:szCs w:val="24"/>
          <w:lang w:val="ro-RO" w:eastAsia="en-GB"/>
        </w:rPr>
        <w:t>ș</w:t>
      </w:r>
      <w:r w:rsidRPr="007710BB">
        <w:rPr>
          <w:rFonts w:ascii="Palatino Linotype" w:eastAsia="Calibri" w:hAnsi="Palatino Linotype"/>
          <w:sz w:val="24"/>
          <w:szCs w:val="24"/>
          <w:lang w:val="ro-RO" w:eastAsia="en-GB"/>
        </w:rPr>
        <w:t>i executat conform legilor din România.</w:t>
      </w:r>
    </w:p>
    <w:p w14:paraId="641D6CE5" w14:textId="0FDE207E" w:rsidR="00996792" w:rsidRDefault="00996792" w:rsidP="00F64B9B">
      <w:pPr>
        <w:autoSpaceDE w:val="0"/>
        <w:autoSpaceDN w:val="0"/>
        <w:adjustRightInd w:val="0"/>
        <w:spacing w:after="0" w:line="320" w:lineRule="exact"/>
        <w:jc w:val="both"/>
        <w:rPr>
          <w:rFonts w:ascii="Palatino Linotype" w:eastAsia="Calibri" w:hAnsi="Palatino Linotype"/>
          <w:bCs/>
          <w:sz w:val="24"/>
          <w:szCs w:val="24"/>
          <w:lang w:val="ro-RO"/>
        </w:rPr>
      </w:pPr>
      <w:bookmarkStart w:id="554" w:name="_Toc332970604"/>
      <w:bookmarkStart w:id="555" w:name="_Toc333325654"/>
      <w:bookmarkStart w:id="556" w:name="_Toc333326725"/>
      <w:bookmarkStart w:id="557" w:name="_Toc334082480"/>
      <w:bookmarkStart w:id="558" w:name="_Toc337128426"/>
      <w:bookmarkStart w:id="559" w:name="_Toc337558492"/>
      <w:bookmarkStart w:id="560" w:name="_Toc337653272"/>
      <w:bookmarkStart w:id="561" w:name="_Toc337740346"/>
      <w:r w:rsidRPr="007710BB">
        <w:rPr>
          <w:rFonts w:ascii="Palatino Linotype" w:hAnsi="Palatino Linotype"/>
          <w:b/>
          <w:bCs/>
          <w:sz w:val="24"/>
          <w:szCs w:val="24"/>
          <w:lang w:val="ro-RO" w:eastAsia="en-GB"/>
        </w:rPr>
        <w:t>(2)</w:t>
      </w:r>
      <w:r w:rsidRPr="007710BB">
        <w:rPr>
          <w:rFonts w:ascii="Palatino Linotype" w:hAnsi="Palatino Linotype"/>
          <w:bCs/>
          <w:sz w:val="24"/>
          <w:szCs w:val="24"/>
          <w:lang w:val="ro-RO" w:eastAsia="en-GB"/>
        </w:rPr>
        <w:t xml:space="preserve"> </w:t>
      </w:r>
      <w:bookmarkStart w:id="562" w:name="_Toc332970605"/>
      <w:bookmarkStart w:id="563" w:name="_Toc333325655"/>
      <w:bookmarkStart w:id="564" w:name="_Toc333326726"/>
      <w:bookmarkStart w:id="565" w:name="_Toc334082481"/>
      <w:bookmarkStart w:id="566" w:name="_Toc337128427"/>
      <w:bookmarkStart w:id="567" w:name="_Toc337558493"/>
      <w:bookmarkStart w:id="568" w:name="_Toc337653273"/>
      <w:bookmarkStart w:id="569" w:name="_Toc337740347"/>
      <w:bookmarkEnd w:id="554"/>
      <w:bookmarkEnd w:id="555"/>
      <w:bookmarkEnd w:id="556"/>
      <w:bookmarkEnd w:id="557"/>
      <w:bookmarkEnd w:id="558"/>
      <w:bookmarkEnd w:id="559"/>
      <w:bookmarkEnd w:id="560"/>
      <w:bookmarkEnd w:id="561"/>
      <w:r w:rsidRPr="007710BB">
        <w:rPr>
          <w:rFonts w:ascii="Palatino Linotype" w:hAnsi="Palatino Linotype"/>
          <w:bCs/>
          <w:sz w:val="24"/>
          <w:szCs w:val="24"/>
          <w:lang w:val="ro-RO" w:eastAsia="en-GB"/>
        </w:rPr>
        <w:t>În cazul unei dispute sau ne</w:t>
      </w:r>
      <w:r w:rsidR="00284281" w:rsidRPr="007710BB">
        <w:rPr>
          <w:rFonts w:ascii="Palatino Linotype" w:hAnsi="Palatino Linotype"/>
          <w:bCs/>
          <w:sz w:val="24"/>
          <w:szCs w:val="24"/>
          <w:lang w:val="ro-RO" w:eastAsia="en-GB"/>
        </w:rPr>
        <w:t>în</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el</w:t>
      </w:r>
      <w:r w:rsidRPr="007710BB">
        <w:rPr>
          <w:rFonts w:ascii="Palatino Linotype" w:hAnsi="Palatino Linotype"/>
          <w:bCs/>
          <w:sz w:val="24"/>
          <w:szCs w:val="24"/>
          <w:lang w:val="ro-RO" w:eastAsia="en-GB"/>
        </w:rPr>
        <w:t xml:space="preserve">egeri privind interpretarea sau executarea Contractului, </w:t>
      </w:r>
      <w:r w:rsidR="00284281" w:rsidRPr="007710BB">
        <w:rPr>
          <w:rFonts w:ascii="Palatino Linotype" w:hAnsi="Palatino Linotype"/>
          <w:bCs/>
          <w:sz w:val="24"/>
          <w:szCs w:val="24"/>
          <w:lang w:val="ro-RO" w:eastAsia="en-GB"/>
        </w:rPr>
        <w:t>Păr</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00E37835" w:rsidRPr="007710BB">
        <w:rPr>
          <w:rFonts w:ascii="Palatino Linotype" w:hAnsi="Palatino Linotype"/>
          <w:bCs/>
          <w:sz w:val="24"/>
          <w:szCs w:val="24"/>
          <w:lang w:val="ro-RO" w:eastAsia="en-GB"/>
        </w:rPr>
        <w:t>le</w:t>
      </w:r>
      <w:r w:rsidRPr="007710BB">
        <w:rPr>
          <w:rFonts w:ascii="Palatino Linotype" w:hAnsi="Palatino Linotype"/>
          <w:bCs/>
          <w:sz w:val="24"/>
          <w:szCs w:val="24"/>
          <w:lang w:val="ro-RO" w:eastAsia="en-GB"/>
        </w:rPr>
        <w:t xml:space="preserve"> vor face toate eforturile necesare pentru a solu</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 xml:space="preserve">iona pe cale amiabilă orice dispută în termen de 30 (treizeci) de Zile (sau o perioadă mai lungă dacă </w:t>
      </w:r>
      <w:r w:rsidR="00284281" w:rsidRPr="007710BB">
        <w:rPr>
          <w:rFonts w:ascii="Palatino Linotype" w:hAnsi="Palatino Linotype"/>
          <w:bCs/>
          <w:sz w:val="24"/>
          <w:szCs w:val="24"/>
          <w:lang w:val="ro-RO" w:eastAsia="en-GB"/>
        </w:rPr>
        <w:t>Păr</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00E37835" w:rsidRPr="007710BB">
        <w:rPr>
          <w:rFonts w:ascii="Palatino Linotype" w:hAnsi="Palatino Linotype"/>
          <w:bCs/>
          <w:sz w:val="24"/>
          <w:szCs w:val="24"/>
          <w:lang w:val="ro-RO" w:eastAsia="en-GB"/>
        </w:rPr>
        <w:t>le</w:t>
      </w:r>
      <w:r w:rsidRPr="007710BB">
        <w:rPr>
          <w:rFonts w:ascii="Palatino Linotype" w:hAnsi="Palatino Linotype"/>
          <w:bCs/>
          <w:sz w:val="24"/>
          <w:szCs w:val="24"/>
          <w:lang w:val="ro-RO" w:eastAsia="en-GB"/>
        </w:rPr>
        <w:t xml:space="preserve"> convin astfel) din momentul în care una dintre </w:t>
      </w:r>
      <w:r w:rsidR="00284281" w:rsidRPr="007710BB">
        <w:rPr>
          <w:rFonts w:ascii="Palatino Linotype" w:hAnsi="Palatino Linotype"/>
          <w:bCs/>
          <w:sz w:val="24"/>
          <w:szCs w:val="24"/>
          <w:lang w:val="ro-RO" w:eastAsia="en-GB"/>
        </w:rPr>
        <w:t>Păr</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 xml:space="preserve"> a comunicat în scris celeilalte </w:t>
      </w:r>
      <w:r w:rsidR="00284281" w:rsidRPr="007710BB">
        <w:rPr>
          <w:rFonts w:ascii="Palatino Linotype" w:hAnsi="Palatino Linotype"/>
          <w:bCs/>
          <w:sz w:val="24"/>
          <w:szCs w:val="24"/>
          <w:lang w:val="ro-RO" w:eastAsia="en-GB"/>
        </w:rPr>
        <w:t>Păr</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i existen</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 xml:space="preserve">a unei dispute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i obiectul acesteia. Dacă disputa nu poate fi solu</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 xml:space="preserve">ionată pe cale amiabilă, atunci oricare dintre </w:t>
      </w:r>
      <w:r w:rsidR="00284281" w:rsidRPr="007710BB">
        <w:rPr>
          <w:rFonts w:ascii="Palatino Linotype" w:hAnsi="Palatino Linotype"/>
          <w:bCs/>
          <w:sz w:val="24"/>
          <w:szCs w:val="24"/>
          <w:lang w:val="ro-RO" w:eastAsia="en-GB"/>
        </w:rPr>
        <w:t>Păr</w:t>
      </w:r>
      <w:r w:rsidR="004C20E6" w:rsidRPr="007710BB">
        <w:rPr>
          <w:rFonts w:ascii="Palatino Linotype" w:hAnsi="Palatino Linotype"/>
          <w:bCs/>
          <w:sz w:val="24"/>
          <w:szCs w:val="24"/>
          <w:lang w:val="ro-RO" w:eastAsia="en-GB"/>
        </w:rPr>
        <w:t>ț</w:t>
      </w:r>
      <w:r w:rsidR="00284281" w:rsidRPr="007710BB">
        <w:rPr>
          <w:rFonts w:ascii="Palatino Linotype" w:hAnsi="Palatino Linotype"/>
          <w:bCs/>
          <w:sz w:val="24"/>
          <w:szCs w:val="24"/>
          <w:lang w:val="ro-RO" w:eastAsia="en-GB"/>
        </w:rPr>
        <w:t>i</w:t>
      </w:r>
      <w:r w:rsidRPr="007710BB">
        <w:rPr>
          <w:rFonts w:ascii="Palatino Linotype" w:hAnsi="Palatino Linotype"/>
          <w:bCs/>
          <w:sz w:val="24"/>
          <w:szCs w:val="24"/>
          <w:lang w:val="ro-RO" w:eastAsia="en-GB"/>
        </w:rPr>
        <w:t xml:space="preserve"> poate notifica în scris despre imposibilitatea ajungerii la o solu</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 xml:space="preserve">ie </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 xml:space="preserve">i în urma acestei notificări fie Parte care a trimis notificarea, fie Partea notificată poate </w:t>
      </w:r>
      <w:bookmarkStart w:id="570" w:name="_Toc332970606"/>
      <w:bookmarkStart w:id="571" w:name="_Toc333325656"/>
      <w:bookmarkStart w:id="572" w:name="_Toc333326727"/>
      <w:bookmarkStart w:id="573" w:name="_Toc334082482"/>
      <w:bookmarkStart w:id="574" w:name="_Toc337128428"/>
      <w:bookmarkStart w:id="575" w:name="_Toc337558494"/>
      <w:bookmarkStart w:id="576" w:name="_Toc337653274"/>
      <w:bookmarkStart w:id="577" w:name="_Toc337740348"/>
      <w:bookmarkEnd w:id="562"/>
      <w:bookmarkEnd w:id="563"/>
      <w:bookmarkEnd w:id="564"/>
      <w:bookmarkEnd w:id="565"/>
      <w:bookmarkEnd w:id="566"/>
      <w:bookmarkEnd w:id="567"/>
      <w:bookmarkEnd w:id="568"/>
      <w:bookmarkEnd w:id="569"/>
      <w:r w:rsidRPr="007710BB">
        <w:rPr>
          <w:rFonts w:ascii="Palatino Linotype" w:hAnsi="Palatino Linotype"/>
          <w:bCs/>
          <w:sz w:val="24"/>
          <w:szCs w:val="24"/>
          <w:lang w:val="ro-RO" w:eastAsia="en-GB"/>
        </w:rPr>
        <w:t>supune spre solu</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ionare disputa în fa</w:t>
      </w:r>
      <w:r w:rsidR="004C20E6" w:rsidRPr="007710BB">
        <w:rPr>
          <w:rFonts w:ascii="Palatino Linotype" w:hAnsi="Palatino Linotype"/>
          <w:bCs/>
          <w:sz w:val="24"/>
          <w:szCs w:val="24"/>
          <w:lang w:val="ro-RO" w:eastAsia="en-GB"/>
        </w:rPr>
        <w:t>ț</w:t>
      </w:r>
      <w:r w:rsidRPr="007710BB">
        <w:rPr>
          <w:rFonts w:ascii="Palatino Linotype" w:hAnsi="Palatino Linotype"/>
          <w:bCs/>
          <w:sz w:val="24"/>
          <w:szCs w:val="24"/>
          <w:lang w:val="ro-RO" w:eastAsia="en-GB"/>
        </w:rPr>
        <w:t xml:space="preserve">a </w:t>
      </w:r>
      <w:r w:rsidR="004C20E6" w:rsidRPr="007710BB">
        <w:rPr>
          <w:rFonts w:ascii="Palatino Linotype" w:hAnsi="Palatino Linotype"/>
          <w:bCs/>
          <w:sz w:val="24"/>
          <w:szCs w:val="24"/>
          <w:lang w:val="ro-RO" w:eastAsia="en-GB"/>
        </w:rPr>
        <w:t>instanț</w:t>
      </w:r>
      <w:r w:rsidRPr="007710BB">
        <w:rPr>
          <w:rFonts w:ascii="Palatino Linotype" w:hAnsi="Palatino Linotype"/>
          <w:bCs/>
          <w:sz w:val="24"/>
          <w:szCs w:val="24"/>
          <w:lang w:val="ro-RO" w:eastAsia="en-GB"/>
        </w:rPr>
        <w:t>elor judecătore</w:t>
      </w:r>
      <w:r w:rsidR="004C20E6" w:rsidRPr="007710BB">
        <w:rPr>
          <w:rFonts w:ascii="Palatino Linotype" w:hAnsi="Palatino Linotype"/>
          <w:bCs/>
          <w:sz w:val="24"/>
          <w:szCs w:val="24"/>
          <w:lang w:val="ro-RO" w:eastAsia="en-GB"/>
        </w:rPr>
        <w:t>ș</w:t>
      </w:r>
      <w:r w:rsidRPr="007710BB">
        <w:rPr>
          <w:rFonts w:ascii="Palatino Linotype" w:hAnsi="Palatino Linotype"/>
          <w:bCs/>
          <w:sz w:val="24"/>
          <w:szCs w:val="24"/>
          <w:lang w:val="ro-RO" w:eastAsia="en-GB"/>
        </w:rPr>
        <w:t>ti competente din România.</w:t>
      </w:r>
      <w:bookmarkEnd w:id="570"/>
      <w:bookmarkEnd w:id="571"/>
      <w:bookmarkEnd w:id="572"/>
      <w:bookmarkEnd w:id="573"/>
      <w:bookmarkEnd w:id="574"/>
      <w:bookmarkEnd w:id="575"/>
      <w:bookmarkEnd w:id="576"/>
      <w:bookmarkEnd w:id="577"/>
      <w:r w:rsidRPr="007710BB">
        <w:rPr>
          <w:rFonts w:ascii="Palatino Linotype" w:hAnsi="Palatino Linotype"/>
          <w:bCs/>
          <w:sz w:val="24"/>
          <w:szCs w:val="24"/>
          <w:lang w:val="ro-RO" w:eastAsia="en-GB"/>
        </w:rPr>
        <w:t xml:space="preserve"> </w:t>
      </w:r>
      <w:r w:rsidRPr="007710BB">
        <w:rPr>
          <w:rFonts w:ascii="Palatino Linotype" w:eastAsia="Calibri" w:hAnsi="Palatino Linotype"/>
          <w:bCs/>
          <w:sz w:val="24"/>
          <w:szCs w:val="24"/>
          <w:lang w:val="ro-RO"/>
        </w:rPr>
        <w:t xml:space="preserve"> </w:t>
      </w:r>
    </w:p>
    <w:p w14:paraId="14578C17" w14:textId="77777777" w:rsidR="00331D64" w:rsidRPr="007710BB" w:rsidRDefault="00331D64" w:rsidP="00F64B9B">
      <w:pPr>
        <w:autoSpaceDE w:val="0"/>
        <w:autoSpaceDN w:val="0"/>
        <w:adjustRightInd w:val="0"/>
        <w:spacing w:after="0" w:line="320" w:lineRule="exact"/>
        <w:jc w:val="both"/>
        <w:rPr>
          <w:rFonts w:ascii="Palatino Linotype" w:eastAsia="Calibri" w:hAnsi="Palatino Linotype"/>
          <w:bCs/>
          <w:sz w:val="24"/>
          <w:szCs w:val="24"/>
          <w:lang w:val="ro-RO"/>
        </w:rPr>
      </w:pPr>
    </w:p>
    <w:p w14:paraId="57E78B72" w14:textId="1CFA7FEA" w:rsidR="00996792" w:rsidRPr="007710BB" w:rsidRDefault="00996792" w:rsidP="00F64B9B">
      <w:pPr>
        <w:spacing w:after="0" w:line="320" w:lineRule="exact"/>
        <w:jc w:val="both"/>
        <w:rPr>
          <w:rFonts w:ascii="Palatino Linotype" w:hAnsi="Palatino Linotype"/>
          <w:sz w:val="24"/>
          <w:szCs w:val="24"/>
          <w:lang w:val="ro-RO"/>
        </w:rPr>
      </w:pPr>
      <w:bookmarkStart w:id="578" w:name="_Toc332970844"/>
      <w:bookmarkStart w:id="579" w:name="_Toc333325890"/>
      <w:bookmarkStart w:id="580" w:name="_Toc333326961"/>
      <w:bookmarkStart w:id="581" w:name="_Toc334082720"/>
      <w:bookmarkStart w:id="582" w:name="_Toc337128657"/>
      <w:bookmarkStart w:id="583" w:name="_Toc337558721"/>
      <w:bookmarkStart w:id="584" w:name="_Toc337653501"/>
      <w:bookmarkStart w:id="585" w:name="_Toc337740579"/>
      <w:bookmarkStart w:id="586" w:name="_Toc378327601"/>
      <w:bookmarkStart w:id="587" w:name="_Toc379978697"/>
      <w:bookmarkStart w:id="588" w:name="_Toc380141142"/>
      <w:bookmarkStart w:id="589" w:name="_Toc381791219"/>
      <w:bookmarkStart w:id="590" w:name="_Toc381957747"/>
      <w:bookmarkEnd w:id="553"/>
      <w:r w:rsidRPr="007710BB">
        <w:rPr>
          <w:rFonts w:ascii="Palatino Linotype" w:hAnsi="Palatino Linotype"/>
          <w:b/>
          <w:sz w:val="24"/>
          <w:szCs w:val="24"/>
          <w:lang w:val="ro-RO"/>
        </w:rPr>
        <w:t xml:space="preserve">ARTICOLUL </w:t>
      </w:r>
      <w:r w:rsidR="00E01186" w:rsidRPr="007710BB">
        <w:rPr>
          <w:rFonts w:ascii="Palatino Linotype" w:hAnsi="Palatino Linotype"/>
          <w:b/>
          <w:sz w:val="24"/>
          <w:szCs w:val="24"/>
          <w:lang w:val="ro-RO"/>
        </w:rPr>
        <w:t>5</w:t>
      </w:r>
      <w:r w:rsidR="003A6D50" w:rsidRPr="007710BB">
        <w:rPr>
          <w:rFonts w:ascii="Palatino Linotype" w:hAnsi="Palatino Linotype"/>
          <w:b/>
          <w:sz w:val="24"/>
          <w:szCs w:val="24"/>
          <w:lang w:val="ro-RO"/>
        </w:rPr>
        <w:t>0</w:t>
      </w:r>
      <w:r w:rsidR="00E01186" w:rsidRPr="007710BB">
        <w:rPr>
          <w:rFonts w:ascii="Palatino Linotype" w:hAnsi="Palatino Linotype"/>
          <w:b/>
          <w:i/>
          <w:sz w:val="24"/>
          <w:szCs w:val="24"/>
          <w:lang w:val="ro-RO"/>
        </w:rPr>
        <w:t xml:space="preserve"> </w:t>
      </w:r>
      <w:r w:rsidRPr="007710BB">
        <w:rPr>
          <w:rFonts w:ascii="Palatino Linotype" w:hAnsi="Palatino Linotype"/>
          <w:sz w:val="24"/>
          <w:szCs w:val="24"/>
          <w:lang w:val="ro-RO"/>
        </w:rPr>
        <w:t>- Orice modificare a legisla</w:t>
      </w:r>
      <w:r w:rsidR="004C20E6" w:rsidRPr="007710BB">
        <w:rPr>
          <w:rFonts w:ascii="Palatino Linotype" w:hAnsi="Palatino Linotype"/>
          <w:sz w:val="24"/>
          <w:szCs w:val="24"/>
          <w:lang w:val="ro-RO"/>
        </w:rPr>
        <w:t>ț</w:t>
      </w:r>
      <w:r w:rsidRPr="007710BB">
        <w:rPr>
          <w:rFonts w:ascii="Palatino Linotype" w:hAnsi="Palatino Linotype"/>
          <w:sz w:val="24"/>
          <w:szCs w:val="24"/>
          <w:lang w:val="ro-RO"/>
        </w:rPr>
        <w:t>iei va conduce la modificarea de drept a prezentului contract.</w:t>
      </w:r>
    </w:p>
    <w:p w14:paraId="6B0EF2DE" w14:textId="77777777" w:rsidR="001637EB" w:rsidRDefault="001637EB" w:rsidP="00F64B9B">
      <w:pPr>
        <w:spacing w:after="0" w:line="320" w:lineRule="exact"/>
        <w:jc w:val="both"/>
        <w:rPr>
          <w:rFonts w:ascii="Palatino Linotype" w:hAnsi="Palatino Linotype"/>
          <w:sz w:val="24"/>
          <w:szCs w:val="24"/>
          <w:lang w:val="ro-RO"/>
        </w:rPr>
      </w:pPr>
    </w:p>
    <w:p w14:paraId="4766A10F" w14:textId="0CA4CA5D" w:rsidR="000D4D0C" w:rsidRPr="007710BB" w:rsidRDefault="000D4D0C" w:rsidP="00F64B9B">
      <w:pPr>
        <w:spacing w:after="0" w:line="320" w:lineRule="exact"/>
        <w:jc w:val="both"/>
        <w:rPr>
          <w:rFonts w:ascii="Palatino Linotype" w:hAnsi="Palatino Linotype"/>
          <w:sz w:val="24"/>
          <w:szCs w:val="24"/>
          <w:lang w:val="ro-RO"/>
        </w:rPr>
      </w:pPr>
      <w:r>
        <w:rPr>
          <w:rFonts w:ascii="Palatino Linotype" w:hAnsi="Palatino Linotype"/>
          <w:sz w:val="24"/>
          <w:szCs w:val="24"/>
          <w:lang w:val="ro-RO"/>
        </w:rPr>
        <w:t>Prezentul Contract are 5 anexe, care fac parte integrantă din acesta.</w:t>
      </w:r>
    </w:p>
    <w:p w14:paraId="68DD70B9" w14:textId="2F453AA3" w:rsidR="00996792" w:rsidRPr="007710BB" w:rsidRDefault="00996792" w:rsidP="001637EB">
      <w:pPr>
        <w:autoSpaceDE w:val="0"/>
        <w:autoSpaceDN w:val="0"/>
        <w:adjustRightInd w:val="0"/>
        <w:spacing w:after="0" w:line="320" w:lineRule="exact"/>
        <w:jc w:val="both"/>
        <w:rPr>
          <w:rFonts w:ascii="Palatino Linotype" w:hAnsi="Palatino Linotype"/>
          <w:b/>
          <w:sz w:val="24"/>
          <w:szCs w:val="24"/>
          <w:lang w:val="ro-RO" w:eastAsia="ro-RO"/>
        </w:rPr>
      </w:pPr>
      <w:r w:rsidRPr="007710BB">
        <w:rPr>
          <w:rFonts w:ascii="Palatino Linotype" w:hAnsi="Palatino Linotype"/>
          <w:b/>
          <w:sz w:val="24"/>
          <w:szCs w:val="24"/>
          <w:lang w:val="ro-RO" w:eastAsia="ro-RO"/>
        </w:rPr>
        <w:t xml:space="preserve">Prezentul Contract este încheiat în limba română, în </w:t>
      </w:r>
      <w:r w:rsidR="00607115" w:rsidRPr="007710BB">
        <w:rPr>
          <w:rFonts w:ascii="Palatino Linotype" w:hAnsi="Palatino Linotype"/>
          <w:b/>
          <w:sz w:val="24"/>
          <w:szCs w:val="24"/>
          <w:lang w:val="ro-RO" w:eastAsia="ro-RO"/>
        </w:rPr>
        <w:t xml:space="preserve">5 </w:t>
      </w:r>
      <w:r w:rsidRPr="007710BB">
        <w:rPr>
          <w:rFonts w:ascii="Palatino Linotype" w:hAnsi="Palatino Linotype"/>
          <w:b/>
          <w:sz w:val="24"/>
          <w:szCs w:val="24"/>
          <w:lang w:val="ro-RO" w:eastAsia="ro-RO"/>
        </w:rPr>
        <w:t>(</w:t>
      </w:r>
      <w:r w:rsidR="00607115" w:rsidRPr="007710BB">
        <w:rPr>
          <w:rFonts w:ascii="Palatino Linotype" w:hAnsi="Palatino Linotype"/>
          <w:b/>
          <w:sz w:val="24"/>
          <w:szCs w:val="24"/>
          <w:lang w:val="ro-RO" w:eastAsia="ro-RO"/>
        </w:rPr>
        <w:t>cinci</w:t>
      </w:r>
      <w:r w:rsidRPr="007710BB">
        <w:rPr>
          <w:rFonts w:ascii="Palatino Linotype" w:hAnsi="Palatino Linotype"/>
          <w:b/>
          <w:sz w:val="24"/>
          <w:szCs w:val="24"/>
          <w:lang w:val="ro-RO" w:eastAsia="ro-RO"/>
        </w:rPr>
        <w:t>) exemplare originale, câte unul pentru fiecare Parte</w:t>
      </w:r>
      <w:bookmarkEnd w:id="578"/>
      <w:bookmarkEnd w:id="579"/>
      <w:bookmarkEnd w:id="580"/>
      <w:bookmarkEnd w:id="581"/>
      <w:bookmarkEnd w:id="582"/>
      <w:bookmarkEnd w:id="583"/>
      <w:bookmarkEnd w:id="584"/>
      <w:bookmarkEnd w:id="585"/>
      <w:bookmarkEnd w:id="586"/>
      <w:bookmarkEnd w:id="587"/>
      <w:bookmarkEnd w:id="588"/>
      <w:bookmarkEnd w:id="589"/>
      <w:bookmarkEnd w:id="590"/>
      <w:r w:rsidRPr="007710BB">
        <w:rPr>
          <w:rFonts w:ascii="Palatino Linotype" w:hAnsi="Palatino Linotype"/>
          <w:b/>
          <w:sz w:val="24"/>
          <w:szCs w:val="24"/>
          <w:lang w:val="ro-RO" w:eastAsia="ro-RO"/>
        </w:rPr>
        <w:t>.</w:t>
      </w:r>
    </w:p>
    <w:p w14:paraId="3921C0A0" w14:textId="77777777" w:rsidR="00F64B9B" w:rsidRDefault="00F64B9B" w:rsidP="00F64B9B">
      <w:pPr>
        <w:keepNext/>
        <w:tabs>
          <w:tab w:val="left" w:pos="567"/>
        </w:tabs>
        <w:spacing w:after="0" w:line="320" w:lineRule="exact"/>
        <w:jc w:val="both"/>
        <w:outlineLvl w:val="1"/>
        <w:rPr>
          <w:rFonts w:ascii="Palatino Linotype" w:hAnsi="Palatino Linotype"/>
          <w:bCs/>
          <w:iCs/>
          <w:sz w:val="24"/>
          <w:szCs w:val="24"/>
          <w:lang w:val="ro-RO" w:eastAsia="en-GB"/>
        </w:rPr>
      </w:pPr>
    </w:p>
    <w:p w14:paraId="252B5DA3" w14:textId="77777777" w:rsidR="00331D64" w:rsidRDefault="00331D64" w:rsidP="00F64B9B">
      <w:pPr>
        <w:keepNext/>
        <w:tabs>
          <w:tab w:val="left" w:pos="567"/>
        </w:tabs>
        <w:spacing w:after="0" w:line="320" w:lineRule="exact"/>
        <w:jc w:val="both"/>
        <w:outlineLvl w:val="1"/>
        <w:rPr>
          <w:rFonts w:ascii="Palatino Linotype" w:hAnsi="Palatino Linotype"/>
          <w:bCs/>
          <w:iCs/>
          <w:sz w:val="24"/>
          <w:szCs w:val="24"/>
          <w:lang w:val="ro-RO" w:eastAsia="en-GB"/>
        </w:rPr>
      </w:pPr>
    </w:p>
    <w:p w14:paraId="0BB40604" w14:textId="77777777" w:rsidR="00331D64" w:rsidRPr="007710BB" w:rsidRDefault="00331D64" w:rsidP="00F64B9B">
      <w:pPr>
        <w:keepNext/>
        <w:tabs>
          <w:tab w:val="left" w:pos="567"/>
        </w:tabs>
        <w:spacing w:after="0" w:line="320" w:lineRule="exact"/>
        <w:jc w:val="both"/>
        <w:outlineLvl w:val="1"/>
        <w:rPr>
          <w:rFonts w:ascii="Palatino Linotype" w:hAnsi="Palatino Linotype"/>
          <w:bCs/>
          <w:iCs/>
          <w:sz w:val="24"/>
          <w:szCs w:val="24"/>
          <w:lang w:val="ro-RO" w:eastAsia="en-GB"/>
        </w:rPr>
      </w:pPr>
      <w:bookmarkStart w:id="591" w:name="_GoBack"/>
    </w:p>
    <w:p w14:paraId="123A6105" w14:textId="77777777" w:rsidR="00996792" w:rsidRPr="007710BB" w:rsidRDefault="00996792" w:rsidP="00F64B9B">
      <w:pPr>
        <w:spacing w:after="0" w:line="320" w:lineRule="exact"/>
        <w:jc w:val="both"/>
        <w:rPr>
          <w:rFonts w:ascii="Palatino Linotype" w:hAnsi="Palatino Linotype"/>
          <w:b/>
          <w:sz w:val="24"/>
          <w:szCs w:val="24"/>
          <w:lang w:val="ro-RO"/>
        </w:rPr>
      </w:pPr>
      <w:r w:rsidRPr="007710BB">
        <w:rPr>
          <w:rFonts w:ascii="Palatino Linotype" w:hAnsi="Palatino Linotype"/>
          <w:b/>
          <w:sz w:val="24"/>
          <w:szCs w:val="24"/>
          <w:lang w:val="ro-RO"/>
        </w:rPr>
        <w:t>Pentru DELEGATAR</w:t>
      </w:r>
      <w:r w:rsidRPr="007710BB">
        <w:rPr>
          <w:rFonts w:ascii="Palatino Linotype" w:hAnsi="Palatino Linotype"/>
          <w:b/>
          <w:sz w:val="24"/>
          <w:szCs w:val="24"/>
          <w:lang w:val="ro-RO"/>
        </w:rPr>
        <w:tab/>
      </w:r>
      <w:r w:rsidRPr="007710BB">
        <w:rPr>
          <w:rFonts w:ascii="Palatino Linotype" w:hAnsi="Palatino Linotype"/>
          <w:b/>
          <w:sz w:val="24"/>
          <w:szCs w:val="24"/>
          <w:lang w:val="ro-RO"/>
        </w:rPr>
        <w:tab/>
      </w:r>
      <w:r w:rsidRPr="007710BB">
        <w:rPr>
          <w:rFonts w:ascii="Palatino Linotype" w:hAnsi="Palatino Linotype"/>
          <w:b/>
          <w:sz w:val="24"/>
          <w:szCs w:val="24"/>
          <w:lang w:val="ro-RO"/>
        </w:rPr>
        <w:tab/>
      </w:r>
      <w:r w:rsidRPr="007710BB">
        <w:rPr>
          <w:rFonts w:ascii="Palatino Linotype" w:hAnsi="Palatino Linotype"/>
          <w:b/>
          <w:sz w:val="24"/>
          <w:szCs w:val="24"/>
          <w:lang w:val="ro-RO"/>
        </w:rPr>
        <w:tab/>
      </w:r>
      <w:r w:rsidRPr="007710BB">
        <w:rPr>
          <w:rFonts w:ascii="Palatino Linotype" w:hAnsi="Palatino Linotype"/>
          <w:b/>
          <w:sz w:val="24"/>
          <w:szCs w:val="24"/>
          <w:lang w:val="ro-RO"/>
        </w:rPr>
        <w:tab/>
      </w:r>
      <w:r w:rsidRPr="007710BB">
        <w:rPr>
          <w:rFonts w:ascii="Palatino Linotype" w:hAnsi="Palatino Linotype"/>
          <w:b/>
          <w:sz w:val="24"/>
          <w:szCs w:val="24"/>
          <w:lang w:val="ro-RO"/>
        </w:rPr>
        <w:tab/>
      </w:r>
      <w:r w:rsidRPr="007710BB">
        <w:rPr>
          <w:rFonts w:ascii="Palatino Linotype" w:hAnsi="Palatino Linotype"/>
          <w:b/>
          <w:sz w:val="24"/>
          <w:szCs w:val="24"/>
          <w:lang w:val="ro-RO"/>
        </w:rPr>
        <w:tab/>
        <w:t xml:space="preserve"> DELEGAT</w:t>
      </w:r>
    </w:p>
    <w:p w14:paraId="1706D53B" w14:textId="6F04C5F6" w:rsidR="00C54F5B" w:rsidRPr="007710BB" w:rsidRDefault="00996792" w:rsidP="00F64B9B">
      <w:pPr>
        <w:spacing w:after="0" w:line="320" w:lineRule="exact"/>
        <w:jc w:val="both"/>
        <w:rPr>
          <w:rFonts w:ascii="Palatino Linotype" w:hAnsi="Palatino Linotype"/>
          <w:sz w:val="24"/>
          <w:szCs w:val="24"/>
          <w:lang w:val="ro-RO"/>
        </w:rPr>
      </w:pPr>
      <w:r w:rsidRPr="007710BB">
        <w:rPr>
          <w:rFonts w:ascii="Palatino Linotype" w:hAnsi="Palatino Linotype"/>
          <w:b/>
          <w:sz w:val="24"/>
          <w:szCs w:val="24"/>
          <w:lang w:val="ro-RO"/>
        </w:rPr>
        <w:tab/>
      </w:r>
      <w:r w:rsidRPr="007710BB">
        <w:rPr>
          <w:rFonts w:ascii="Palatino Linotype" w:hAnsi="Palatino Linotype"/>
          <w:b/>
          <w:sz w:val="24"/>
          <w:szCs w:val="24"/>
          <w:lang w:val="ro-RO"/>
        </w:rPr>
        <w:tab/>
      </w:r>
      <w:r w:rsidRPr="007710BB">
        <w:rPr>
          <w:rFonts w:ascii="Palatino Linotype" w:hAnsi="Palatino Linotype"/>
          <w:b/>
          <w:sz w:val="24"/>
          <w:szCs w:val="24"/>
          <w:lang w:val="ro-RO"/>
        </w:rPr>
        <w:tab/>
      </w:r>
      <w:r w:rsidRPr="007710BB">
        <w:rPr>
          <w:rFonts w:ascii="Palatino Linotype" w:hAnsi="Palatino Linotype"/>
          <w:b/>
          <w:sz w:val="24"/>
          <w:szCs w:val="24"/>
          <w:lang w:val="ro-RO"/>
        </w:rPr>
        <w:tab/>
      </w:r>
      <w:r w:rsidRPr="007710BB">
        <w:rPr>
          <w:rFonts w:ascii="Palatino Linotype" w:hAnsi="Palatino Linotype"/>
          <w:b/>
          <w:sz w:val="24"/>
          <w:szCs w:val="24"/>
          <w:lang w:val="ro-RO"/>
        </w:rPr>
        <w:tab/>
      </w:r>
    </w:p>
    <w:bookmarkEnd w:id="591"/>
    <w:p w14:paraId="2315E7D7" w14:textId="77777777" w:rsidR="00F64B9B" w:rsidRDefault="00F64B9B" w:rsidP="00F64B9B">
      <w:pPr>
        <w:spacing w:after="0"/>
        <w:rPr>
          <w:rFonts w:ascii="Palatino Linotype" w:hAnsi="Palatino Linotype"/>
          <w:sz w:val="24"/>
          <w:szCs w:val="24"/>
          <w:lang w:val="ro-RO"/>
        </w:rPr>
      </w:pPr>
    </w:p>
    <w:p w14:paraId="44827DBE" w14:textId="77777777" w:rsidR="003E1410" w:rsidRDefault="003E1410" w:rsidP="00F64B9B">
      <w:pPr>
        <w:spacing w:after="0"/>
        <w:rPr>
          <w:rFonts w:ascii="Palatino Linotype" w:hAnsi="Palatino Linotype"/>
          <w:sz w:val="24"/>
          <w:szCs w:val="24"/>
          <w:lang w:val="ro-RO"/>
        </w:rPr>
      </w:pPr>
    </w:p>
    <w:p w14:paraId="5D1EC2AE" w14:textId="77777777" w:rsidR="003E1410" w:rsidRDefault="003E1410" w:rsidP="00F64B9B">
      <w:pPr>
        <w:spacing w:after="0"/>
        <w:rPr>
          <w:rFonts w:ascii="Palatino Linotype" w:hAnsi="Palatino Linotype"/>
          <w:sz w:val="24"/>
          <w:szCs w:val="24"/>
          <w:lang w:val="ro-RO"/>
        </w:rPr>
      </w:pPr>
    </w:p>
    <w:p w14:paraId="001F7331" w14:textId="77777777" w:rsidR="003E1410" w:rsidRDefault="003E1410" w:rsidP="00F64B9B">
      <w:pPr>
        <w:spacing w:after="0"/>
        <w:rPr>
          <w:rFonts w:ascii="Palatino Linotype" w:hAnsi="Palatino Linotype"/>
          <w:sz w:val="24"/>
          <w:szCs w:val="24"/>
          <w:lang w:val="ro-RO"/>
        </w:rPr>
      </w:pPr>
    </w:p>
    <w:p w14:paraId="5192DA71" w14:textId="77777777" w:rsidR="003E1410" w:rsidRDefault="003E1410" w:rsidP="00F64B9B">
      <w:pPr>
        <w:spacing w:after="0"/>
        <w:rPr>
          <w:rFonts w:ascii="Palatino Linotype" w:hAnsi="Palatino Linotype"/>
          <w:sz w:val="24"/>
          <w:szCs w:val="24"/>
          <w:lang w:val="ro-RO"/>
        </w:rPr>
      </w:pPr>
    </w:p>
    <w:p w14:paraId="09D31160" w14:textId="77777777" w:rsidR="003E1410" w:rsidRDefault="003E1410" w:rsidP="00F64B9B">
      <w:pPr>
        <w:spacing w:after="0"/>
        <w:rPr>
          <w:rFonts w:ascii="Palatino Linotype" w:hAnsi="Palatino Linotype"/>
          <w:sz w:val="24"/>
          <w:szCs w:val="24"/>
          <w:lang w:val="ro-RO"/>
        </w:rPr>
      </w:pPr>
    </w:p>
    <w:p w14:paraId="014E3618" w14:textId="77777777" w:rsidR="003E1410" w:rsidRDefault="003E1410" w:rsidP="00F64B9B">
      <w:pPr>
        <w:spacing w:after="0"/>
        <w:rPr>
          <w:rFonts w:ascii="Palatino Linotype" w:hAnsi="Palatino Linotype"/>
          <w:sz w:val="24"/>
          <w:szCs w:val="24"/>
          <w:lang w:val="ro-RO"/>
        </w:rPr>
      </w:pPr>
    </w:p>
    <w:p w14:paraId="307DDC42" w14:textId="77777777" w:rsidR="003E1410" w:rsidRDefault="003E1410" w:rsidP="00F64B9B">
      <w:pPr>
        <w:spacing w:after="0"/>
        <w:rPr>
          <w:rFonts w:ascii="Palatino Linotype" w:hAnsi="Palatino Linotype"/>
          <w:sz w:val="24"/>
          <w:szCs w:val="24"/>
          <w:lang w:val="ro-RO"/>
        </w:rPr>
      </w:pPr>
    </w:p>
    <w:p w14:paraId="6777A9E4" w14:textId="77777777" w:rsidR="003E1410" w:rsidRPr="007710BB" w:rsidRDefault="003E1410" w:rsidP="00F64B9B">
      <w:pPr>
        <w:spacing w:after="0"/>
        <w:rPr>
          <w:rFonts w:ascii="Palatino Linotype" w:hAnsi="Palatino Linotype"/>
          <w:sz w:val="24"/>
          <w:szCs w:val="24"/>
          <w:lang w:val="ro-RO"/>
        </w:rPr>
      </w:pPr>
    </w:p>
    <w:p w14:paraId="1A6BEAF7" w14:textId="77777777" w:rsidR="00F64B9B" w:rsidRPr="007710BB" w:rsidRDefault="00F64B9B" w:rsidP="00F64B9B">
      <w:pPr>
        <w:spacing w:after="0"/>
        <w:rPr>
          <w:rFonts w:ascii="Palatino Linotype" w:hAnsi="Palatino Linotype"/>
          <w:sz w:val="24"/>
          <w:szCs w:val="24"/>
          <w:lang w:val="ro-RO"/>
        </w:rPr>
      </w:pPr>
    </w:p>
    <w:p w14:paraId="5FD9089F" w14:textId="77777777" w:rsidR="007B3B06" w:rsidRPr="007710BB" w:rsidRDefault="007B3B06" w:rsidP="00F64B9B">
      <w:pPr>
        <w:spacing w:after="0"/>
        <w:rPr>
          <w:rFonts w:ascii="Palatino Linotype" w:hAnsi="Palatino Linotype"/>
          <w:sz w:val="24"/>
          <w:szCs w:val="24"/>
          <w:lang w:val="ro-RO"/>
        </w:rPr>
      </w:pPr>
    </w:p>
    <w:p w14:paraId="66156421" w14:textId="0F313FE6" w:rsidR="00260543" w:rsidRPr="007710BB" w:rsidRDefault="00260543" w:rsidP="00F64B9B">
      <w:pPr>
        <w:spacing w:after="0"/>
        <w:rPr>
          <w:rFonts w:ascii="Palatino Linotype" w:hAnsi="Palatino Linotype"/>
          <w:sz w:val="24"/>
          <w:szCs w:val="24"/>
          <w:lang w:val="ro-RO"/>
        </w:rPr>
      </w:pPr>
    </w:p>
    <w:p w14:paraId="0BB5F521" w14:textId="3EBEFA77" w:rsidR="00874E50" w:rsidRPr="007710BB" w:rsidRDefault="00D94C60" w:rsidP="008309EA">
      <w:pPr>
        <w:spacing w:after="0" w:line="259" w:lineRule="auto"/>
        <w:jc w:val="right"/>
        <w:rPr>
          <w:rFonts w:ascii="Palatino Linotype" w:eastAsiaTheme="minorHAnsi" w:hAnsi="Palatino Linotype"/>
          <w:sz w:val="24"/>
          <w:szCs w:val="24"/>
          <w:lang w:val="ro-RO"/>
        </w:rPr>
      </w:pPr>
      <w:r w:rsidRPr="007710BB">
        <w:rPr>
          <w:rFonts w:ascii="Palatino Linotype" w:eastAsiaTheme="minorHAnsi" w:hAnsi="Palatino Linotype"/>
          <w:sz w:val="24"/>
          <w:szCs w:val="24"/>
          <w:lang w:val="ro-RO"/>
        </w:rPr>
        <w:t xml:space="preserve">                                                                                                          </w:t>
      </w:r>
      <w:r w:rsidR="008309EA" w:rsidRPr="007710BB">
        <w:rPr>
          <w:rFonts w:ascii="Palatino Linotype" w:eastAsiaTheme="minorHAnsi" w:hAnsi="Palatino Linotype"/>
          <w:sz w:val="24"/>
          <w:szCs w:val="24"/>
          <w:lang w:val="ro-RO"/>
        </w:rPr>
        <w:t xml:space="preserve">Anexa nr. </w:t>
      </w:r>
      <w:r w:rsidR="000D4D0C">
        <w:rPr>
          <w:rFonts w:ascii="Palatino Linotype" w:eastAsiaTheme="minorHAnsi" w:hAnsi="Palatino Linotype"/>
          <w:sz w:val="24"/>
          <w:szCs w:val="24"/>
          <w:lang w:val="ro-RO"/>
        </w:rPr>
        <w:t>5</w:t>
      </w:r>
    </w:p>
    <w:p w14:paraId="17A55D68" w14:textId="6378E13E" w:rsidR="00260543" w:rsidRPr="007710BB" w:rsidRDefault="00260543" w:rsidP="008309EA">
      <w:pPr>
        <w:spacing w:after="0" w:line="259" w:lineRule="auto"/>
        <w:jc w:val="right"/>
        <w:rPr>
          <w:rFonts w:ascii="Palatino Linotype" w:eastAsiaTheme="minorHAnsi" w:hAnsi="Palatino Linotype"/>
          <w:i/>
          <w:sz w:val="24"/>
          <w:szCs w:val="24"/>
          <w:lang w:val="ro-RO"/>
        </w:rPr>
      </w:pPr>
      <w:r w:rsidRPr="007710BB">
        <w:rPr>
          <w:rFonts w:ascii="Palatino Linotype" w:eastAsiaTheme="minorHAnsi" w:hAnsi="Palatino Linotype"/>
          <w:i/>
          <w:sz w:val="24"/>
          <w:szCs w:val="24"/>
          <w:lang w:val="ro-RO"/>
        </w:rPr>
        <w:t xml:space="preserve"> la Contractul de delegare</w:t>
      </w:r>
    </w:p>
    <w:p w14:paraId="3DFD115C" w14:textId="77777777" w:rsidR="00260543" w:rsidRPr="007710BB" w:rsidRDefault="00260543" w:rsidP="00F64B9B">
      <w:pPr>
        <w:spacing w:after="0" w:line="259" w:lineRule="auto"/>
        <w:rPr>
          <w:rFonts w:ascii="Palatino Linotype" w:eastAsiaTheme="minorHAnsi" w:hAnsi="Palatino Linotype" w:cstheme="minorBidi"/>
          <w:i/>
          <w:sz w:val="24"/>
          <w:szCs w:val="24"/>
          <w:lang w:val="ro-RO"/>
        </w:rPr>
      </w:pPr>
      <w:r w:rsidRPr="007710BB">
        <w:rPr>
          <w:rFonts w:ascii="Palatino Linotype" w:eastAsiaTheme="minorHAnsi" w:hAnsi="Palatino Linotype" w:cstheme="minorBidi"/>
          <w:i/>
          <w:sz w:val="24"/>
          <w:szCs w:val="24"/>
          <w:lang w:val="ro-RO"/>
        </w:rPr>
        <w:t xml:space="preserve">        </w:t>
      </w:r>
    </w:p>
    <w:p w14:paraId="41DD4B69" w14:textId="77777777" w:rsidR="001D53B1" w:rsidRDefault="001D53B1" w:rsidP="00014C51">
      <w:pPr>
        <w:spacing w:after="0" w:line="259" w:lineRule="auto"/>
        <w:jc w:val="center"/>
        <w:rPr>
          <w:rFonts w:ascii="Palatino Linotype" w:eastAsiaTheme="minorHAnsi" w:hAnsi="Palatino Linotype" w:cstheme="minorBidi"/>
          <w:b/>
          <w:sz w:val="24"/>
          <w:szCs w:val="24"/>
          <w:lang w:val="ro-RO"/>
        </w:rPr>
      </w:pPr>
    </w:p>
    <w:p w14:paraId="61A2C553" w14:textId="77777777" w:rsidR="001D53B1" w:rsidRDefault="001D53B1" w:rsidP="00014C51">
      <w:pPr>
        <w:spacing w:after="0" w:line="259" w:lineRule="auto"/>
        <w:jc w:val="center"/>
        <w:rPr>
          <w:rFonts w:ascii="Palatino Linotype" w:eastAsiaTheme="minorHAnsi" w:hAnsi="Palatino Linotype" w:cstheme="minorBidi"/>
          <w:b/>
          <w:sz w:val="24"/>
          <w:szCs w:val="24"/>
          <w:lang w:val="ro-RO"/>
        </w:rPr>
      </w:pPr>
    </w:p>
    <w:p w14:paraId="5378A486" w14:textId="14BB03F0" w:rsidR="00014C51" w:rsidRPr="007710BB" w:rsidRDefault="00014C51" w:rsidP="00014C51">
      <w:pPr>
        <w:spacing w:after="0" w:line="259" w:lineRule="auto"/>
        <w:jc w:val="center"/>
        <w:rPr>
          <w:rFonts w:ascii="Palatino Linotype" w:eastAsiaTheme="minorHAnsi" w:hAnsi="Palatino Linotype" w:cstheme="minorBidi"/>
          <w:b/>
          <w:sz w:val="24"/>
          <w:szCs w:val="24"/>
          <w:lang w:val="ro-RO"/>
        </w:rPr>
      </w:pPr>
      <w:r w:rsidRPr="007710BB">
        <w:rPr>
          <w:rFonts w:ascii="Palatino Linotype" w:eastAsiaTheme="minorHAnsi" w:hAnsi="Palatino Linotype" w:cstheme="minorBidi"/>
          <w:b/>
          <w:sz w:val="24"/>
          <w:szCs w:val="24"/>
          <w:lang w:val="ro-RO"/>
        </w:rPr>
        <w:t>Tabel cuprinzând tarifele practicate</w:t>
      </w:r>
    </w:p>
    <w:p w14:paraId="564C8930" w14:textId="77777777" w:rsidR="00014C51" w:rsidRPr="007710BB" w:rsidRDefault="00014C51" w:rsidP="00F64B9B">
      <w:pPr>
        <w:spacing w:after="0" w:line="259" w:lineRule="auto"/>
        <w:rPr>
          <w:rFonts w:ascii="Palatino Linotype" w:eastAsiaTheme="minorHAnsi" w:hAnsi="Palatino Linotype" w:cstheme="minorBidi"/>
          <w:i/>
          <w:sz w:val="24"/>
          <w:szCs w:val="24"/>
          <w:lang w:val="ro-RO"/>
        </w:rPr>
      </w:pPr>
    </w:p>
    <w:p w14:paraId="7BA2C361" w14:textId="77777777" w:rsidR="00C54F5B" w:rsidRPr="007710BB" w:rsidRDefault="00C54F5B" w:rsidP="00C54F5B">
      <w:pPr>
        <w:rPr>
          <w:rFonts w:ascii="Palatino Linotype" w:hAnsi="Palatino Linotype"/>
          <w:b/>
          <w:sz w:val="24"/>
          <w:szCs w:val="24"/>
          <w:u w:val="single"/>
          <w:lang w:val="ro-RO"/>
        </w:rPr>
      </w:pPr>
      <w:r w:rsidRPr="007710BB">
        <w:rPr>
          <w:rFonts w:ascii="Palatino Linotype" w:hAnsi="Palatino Linotype"/>
          <w:b/>
          <w:sz w:val="24"/>
          <w:szCs w:val="24"/>
          <w:u w:val="single"/>
          <w:lang w:val="ro-RO"/>
        </w:rPr>
        <w:t xml:space="preserve">Tarif de colectare separată și transport separat al deșeurilor reziduale – </w:t>
      </w:r>
      <w:proofErr w:type="spellStart"/>
      <w:r w:rsidRPr="007710BB">
        <w:rPr>
          <w:rFonts w:ascii="Palatino Linotype" w:hAnsi="Palatino Linotype"/>
          <w:b/>
          <w:sz w:val="24"/>
          <w:szCs w:val="24"/>
          <w:u w:val="single"/>
          <w:lang w:val="ro-RO"/>
        </w:rPr>
        <w:t>Tcs</w:t>
      </w:r>
      <w:proofErr w:type="spellEnd"/>
      <w:r w:rsidRPr="007710BB">
        <w:rPr>
          <w:rFonts w:ascii="Palatino Linotype" w:hAnsi="Palatino Linotype"/>
          <w:b/>
          <w:sz w:val="24"/>
          <w:szCs w:val="24"/>
          <w:u w:val="single"/>
          <w:lang w:val="ro-RO"/>
        </w:rPr>
        <w:t xml:space="preserve"> rezidual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2356"/>
        <w:gridCol w:w="2299"/>
      </w:tblGrid>
      <w:tr w:rsidR="002F58AD" w:rsidRPr="007710BB" w14:paraId="6948C520" w14:textId="77777777" w:rsidTr="00C54F5B">
        <w:tc>
          <w:tcPr>
            <w:tcW w:w="4690" w:type="dxa"/>
            <w:shd w:val="clear" w:color="auto" w:fill="auto"/>
          </w:tcPr>
          <w:p w14:paraId="44E0393E" w14:textId="77777777" w:rsidR="00C54F5B" w:rsidRPr="007710BB" w:rsidRDefault="00C54F5B" w:rsidP="009726E9">
            <w:pPr>
              <w:rPr>
                <w:rFonts w:ascii="Palatino Linotype" w:hAnsi="Palatino Linotype"/>
                <w:sz w:val="24"/>
                <w:szCs w:val="24"/>
                <w:lang w:val="ro-RO"/>
              </w:rPr>
            </w:pPr>
          </w:p>
        </w:tc>
        <w:tc>
          <w:tcPr>
            <w:tcW w:w="2356" w:type="dxa"/>
            <w:shd w:val="clear" w:color="auto" w:fill="auto"/>
          </w:tcPr>
          <w:p w14:paraId="6900D9E3"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Fără TVA</w:t>
            </w:r>
          </w:p>
        </w:tc>
        <w:tc>
          <w:tcPr>
            <w:tcW w:w="2299" w:type="dxa"/>
            <w:shd w:val="clear" w:color="auto" w:fill="auto"/>
          </w:tcPr>
          <w:p w14:paraId="60B3B58D"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Cu TVA</w:t>
            </w:r>
          </w:p>
        </w:tc>
      </w:tr>
      <w:tr w:rsidR="002F58AD" w:rsidRPr="007710BB" w14:paraId="0466137D" w14:textId="77777777" w:rsidTr="00C54F5B">
        <w:tc>
          <w:tcPr>
            <w:tcW w:w="4690" w:type="dxa"/>
            <w:shd w:val="clear" w:color="auto" w:fill="auto"/>
          </w:tcPr>
          <w:p w14:paraId="27BF53D6" w14:textId="77777777" w:rsidR="00C54F5B" w:rsidRPr="007710BB" w:rsidRDefault="00C54F5B" w:rsidP="009726E9">
            <w:pPr>
              <w:rPr>
                <w:rFonts w:ascii="Palatino Linotype" w:hAnsi="Palatino Linotype"/>
                <w:sz w:val="24"/>
                <w:szCs w:val="24"/>
                <w:lang w:val="ro-RO"/>
              </w:rPr>
            </w:pPr>
            <w:r w:rsidRPr="007710BB">
              <w:rPr>
                <w:rFonts w:ascii="Palatino Linotype" w:hAnsi="Palatino Linotype"/>
                <w:sz w:val="24"/>
                <w:szCs w:val="24"/>
                <w:lang w:val="ro-RO"/>
              </w:rPr>
              <w:t>Urban Persoane fizice lei/lună /persoană</w:t>
            </w:r>
          </w:p>
        </w:tc>
        <w:tc>
          <w:tcPr>
            <w:tcW w:w="2356" w:type="dxa"/>
            <w:shd w:val="clear" w:color="auto" w:fill="auto"/>
          </w:tcPr>
          <w:p w14:paraId="72001234"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5.95</w:t>
            </w:r>
          </w:p>
        </w:tc>
        <w:tc>
          <w:tcPr>
            <w:tcW w:w="2299" w:type="dxa"/>
            <w:shd w:val="clear" w:color="auto" w:fill="auto"/>
          </w:tcPr>
          <w:p w14:paraId="07C75073"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7,08</w:t>
            </w:r>
          </w:p>
        </w:tc>
      </w:tr>
      <w:tr w:rsidR="002F58AD" w:rsidRPr="007710BB" w14:paraId="5F8FFF64" w14:textId="77777777" w:rsidTr="00C54F5B">
        <w:tc>
          <w:tcPr>
            <w:tcW w:w="4690" w:type="dxa"/>
            <w:shd w:val="clear" w:color="auto" w:fill="auto"/>
          </w:tcPr>
          <w:p w14:paraId="5B064F5E" w14:textId="77777777" w:rsidR="00C54F5B" w:rsidRPr="007710BB" w:rsidRDefault="00C54F5B" w:rsidP="009726E9">
            <w:pPr>
              <w:rPr>
                <w:rFonts w:ascii="Palatino Linotype" w:hAnsi="Palatino Linotype"/>
                <w:sz w:val="24"/>
                <w:szCs w:val="24"/>
                <w:lang w:val="ro-RO"/>
              </w:rPr>
            </w:pPr>
            <w:r w:rsidRPr="007710BB">
              <w:rPr>
                <w:rFonts w:ascii="Palatino Linotype" w:hAnsi="Palatino Linotype"/>
                <w:sz w:val="24"/>
                <w:szCs w:val="24"/>
                <w:lang w:val="ro-RO"/>
              </w:rPr>
              <w:t>Rural Persoane fizice lei/lună /persoană</w:t>
            </w:r>
          </w:p>
        </w:tc>
        <w:tc>
          <w:tcPr>
            <w:tcW w:w="2356" w:type="dxa"/>
            <w:shd w:val="clear" w:color="auto" w:fill="auto"/>
          </w:tcPr>
          <w:p w14:paraId="1C1FA264"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4,42</w:t>
            </w:r>
          </w:p>
        </w:tc>
        <w:tc>
          <w:tcPr>
            <w:tcW w:w="2299" w:type="dxa"/>
            <w:shd w:val="clear" w:color="auto" w:fill="auto"/>
          </w:tcPr>
          <w:p w14:paraId="04A5969F"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5,26</w:t>
            </w:r>
          </w:p>
        </w:tc>
      </w:tr>
      <w:tr w:rsidR="002F58AD" w:rsidRPr="007710BB" w14:paraId="102281B8" w14:textId="77777777" w:rsidTr="00C54F5B">
        <w:tc>
          <w:tcPr>
            <w:tcW w:w="4690" w:type="dxa"/>
            <w:shd w:val="clear" w:color="auto" w:fill="auto"/>
          </w:tcPr>
          <w:p w14:paraId="324590EC" w14:textId="77777777" w:rsidR="00C54F5B" w:rsidRPr="007710BB" w:rsidRDefault="00C54F5B" w:rsidP="009726E9">
            <w:pPr>
              <w:rPr>
                <w:rFonts w:ascii="Palatino Linotype" w:hAnsi="Palatino Linotype"/>
                <w:sz w:val="24"/>
                <w:szCs w:val="24"/>
                <w:lang w:val="ro-RO"/>
              </w:rPr>
            </w:pPr>
            <w:r w:rsidRPr="007710BB">
              <w:rPr>
                <w:rFonts w:ascii="Palatino Linotype" w:hAnsi="Palatino Linotype"/>
                <w:sz w:val="24"/>
                <w:szCs w:val="24"/>
                <w:lang w:val="ro-RO"/>
              </w:rPr>
              <w:t>Peroane juridice lei/mc</w:t>
            </w:r>
          </w:p>
        </w:tc>
        <w:tc>
          <w:tcPr>
            <w:tcW w:w="2356" w:type="dxa"/>
            <w:shd w:val="clear" w:color="auto" w:fill="auto"/>
          </w:tcPr>
          <w:p w14:paraId="31D56F4C"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78,10</w:t>
            </w:r>
          </w:p>
        </w:tc>
        <w:tc>
          <w:tcPr>
            <w:tcW w:w="2299" w:type="dxa"/>
            <w:shd w:val="clear" w:color="auto" w:fill="auto"/>
          </w:tcPr>
          <w:p w14:paraId="641B8DF9"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92,94</w:t>
            </w:r>
          </w:p>
        </w:tc>
      </w:tr>
      <w:tr w:rsidR="00C54F5B" w:rsidRPr="007710BB" w14:paraId="54F0838E" w14:textId="77777777" w:rsidTr="00C54F5B">
        <w:tc>
          <w:tcPr>
            <w:tcW w:w="4690" w:type="dxa"/>
            <w:shd w:val="clear" w:color="auto" w:fill="auto"/>
          </w:tcPr>
          <w:p w14:paraId="16D737C7" w14:textId="77777777" w:rsidR="00C54F5B" w:rsidRPr="007710BB" w:rsidRDefault="00C54F5B" w:rsidP="009726E9">
            <w:pPr>
              <w:rPr>
                <w:rFonts w:ascii="Palatino Linotype" w:hAnsi="Palatino Linotype"/>
                <w:sz w:val="24"/>
                <w:szCs w:val="24"/>
                <w:lang w:val="ro-RO"/>
              </w:rPr>
            </w:pPr>
            <w:r w:rsidRPr="007710BB">
              <w:rPr>
                <w:rFonts w:ascii="Palatino Linotype" w:hAnsi="Palatino Linotype"/>
                <w:sz w:val="24"/>
                <w:szCs w:val="24"/>
                <w:lang w:val="ro-RO"/>
              </w:rPr>
              <w:t>Tone lei/tonă</w:t>
            </w:r>
          </w:p>
        </w:tc>
        <w:tc>
          <w:tcPr>
            <w:tcW w:w="2356" w:type="dxa"/>
            <w:shd w:val="clear" w:color="auto" w:fill="auto"/>
          </w:tcPr>
          <w:p w14:paraId="59838F27"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420,89</w:t>
            </w:r>
          </w:p>
        </w:tc>
        <w:tc>
          <w:tcPr>
            <w:tcW w:w="2299" w:type="dxa"/>
            <w:shd w:val="clear" w:color="auto" w:fill="auto"/>
          </w:tcPr>
          <w:p w14:paraId="2717BE69" w14:textId="2C61A45A" w:rsidR="00C54F5B" w:rsidRPr="007710BB" w:rsidRDefault="001E4053" w:rsidP="009726E9">
            <w:pPr>
              <w:jc w:val="right"/>
              <w:rPr>
                <w:rFonts w:ascii="Palatino Linotype" w:hAnsi="Palatino Linotype"/>
                <w:sz w:val="24"/>
                <w:szCs w:val="24"/>
                <w:lang w:val="ro-RO"/>
              </w:rPr>
            </w:pPr>
            <w:r w:rsidRPr="007710BB">
              <w:rPr>
                <w:rFonts w:ascii="Palatino Linotype" w:hAnsi="Palatino Linotype"/>
                <w:sz w:val="24"/>
                <w:szCs w:val="24"/>
                <w:lang w:val="ro-RO"/>
              </w:rPr>
              <w:t>500,</w:t>
            </w:r>
            <w:r w:rsidR="00C54F5B" w:rsidRPr="007710BB">
              <w:rPr>
                <w:rFonts w:ascii="Palatino Linotype" w:hAnsi="Palatino Linotype"/>
                <w:sz w:val="24"/>
                <w:szCs w:val="24"/>
                <w:lang w:val="ro-RO"/>
              </w:rPr>
              <w:t>85</w:t>
            </w:r>
          </w:p>
        </w:tc>
      </w:tr>
    </w:tbl>
    <w:p w14:paraId="02779D61" w14:textId="77777777" w:rsidR="001D53B1" w:rsidRDefault="001D53B1" w:rsidP="00C54F5B">
      <w:pPr>
        <w:rPr>
          <w:rFonts w:ascii="Palatino Linotype" w:hAnsi="Palatino Linotype"/>
          <w:b/>
          <w:sz w:val="24"/>
          <w:szCs w:val="24"/>
          <w:u w:val="single"/>
          <w:lang w:val="ro-RO"/>
        </w:rPr>
      </w:pPr>
    </w:p>
    <w:p w14:paraId="09413961" w14:textId="77777777" w:rsidR="00C54F5B" w:rsidRPr="007710BB" w:rsidRDefault="00C54F5B" w:rsidP="00C54F5B">
      <w:pPr>
        <w:rPr>
          <w:rFonts w:ascii="Palatino Linotype" w:hAnsi="Palatino Linotype"/>
          <w:b/>
          <w:sz w:val="24"/>
          <w:szCs w:val="24"/>
          <w:u w:val="single"/>
          <w:lang w:val="ro-RO"/>
        </w:rPr>
      </w:pPr>
      <w:r w:rsidRPr="007710BB">
        <w:rPr>
          <w:rFonts w:ascii="Palatino Linotype" w:hAnsi="Palatino Linotype"/>
          <w:b/>
          <w:sz w:val="24"/>
          <w:szCs w:val="24"/>
          <w:u w:val="single"/>
          <w:lang w:val="ro-RO"/>
        </w:rPr>
        <w:t xml:space="preserve">Tarif de colectare separată și transport separat al deșeurilor reciclabile- </w:t>
      </w:r>
      <w:proofErr w:type="spellStart"/>
      <w:r w:rsidRPr="007710BB">
        <w:rPr>
          <w:rFonts w:ascii="Palatino Linotype" w:hAnsi="Palatino Linotype"/>
          <w:b/>
          <w:sz w:val="24"/>
          <w:szCs w:val="24"/>
          <w:u w:val="single"/>
          <w:lang w:val="ro-RO"/>
        </w:rPr>
        <w:t>Tsc</w:t>
      </w:r>
      <w:proofErr w:type="spellEnd"/>
      <w:r w:rsidRPr="007710BB">
        <w:rPr>
          <w:rFonts w:ascii="Palatino Linotype" w:hAnsi="Palatino Linotype"/>
          <w:b/>
          <w:sz w:val="24"/>
          <w:szCs w:val="24"/>
          <w:u w:val="single"/>
          <w:lang w:val="ro-RO"/>
        </w:rPr>
        <w:t xml:space="preserve"> reciclabil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2360"/>
        <w:gridCol w:w="2301"/>
      </w:tblGrid>
      <w:tr w:rsidR="002F58AD" w:rsidRPr="007710BB" w14:paraId="55D98826" w14:textId="77777777" w:rsidTr="00C54F5B">
        <w:tc>
          <w:tcPr>
            <w:tcW w:w="4684" w:type="dxa"/>
            <w:shd w:val="clear" w:color="auto" w:fill="auto"/>
          </w:tcPr>
          <w:p w14:paraId="7433C923" w14:textId="77777777" w:rsidR="00C54F5B" w:rsidRPr="007710BB" w:rsidRDefault="00C54F5B" w:rsidP="009726E9">
            <w:pPr>
              <w:rPr>
                <w:rFonts w:ascii="Palatino Linotype" w:hAnsi="Palatino Linotype"/>
                <w:sz w:val="24"/>
                <w:szCs w:val="24"/>
                <w:lang w:val="ro-RO"/>
              </w:rPr>
            </w:pPr>
          </w:p>
        </w:tc>
        <w:tc>
          <w:tcPr>
            <w:tcW w:w="2360" w:type="dxa"/>
            <w:shd w:val="clear" w:color="auto" w:fill="auto"/>
          </w:tcPr>
          <w:p w14:paraId="01B839CE"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Fără TVA</w:t>
            </w:r>
          </w:p>
        </w:tc>
        <w:tc>
          <w:tcPr>
            <w:tcW w:w="2301" w:type="dxa"/>
            <w:shd w:val="clear" w:color="auto" w:fill="auto"/>
          </w:tcPr>
          <w:p w14:paraId="138E5181"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Cu TVA</w:t>
            </w:r>
          </w:p>
        </w:tc>
      </w:tr>
      <w:tr w:rsidR="002F58AD" w:rsidRPr="007710BB" w14:paraId="27AA7398" w14:textId="77777777" w:rsidTr="00C54F5B">
        <w:tc>
          <w:tcPr>
            <w:tcW w:w="4684" w:type="dxa"/>
            <w:shd w:val="clear" w:color="auto" w:fill="auto"/>
          </w:tcPr>
          <w:p w14:paraId="1548F2D3" w14:textId="77777777" w:rsidR="00C54F5B" w:rsidRPr="007710BB" w:rsidRDefault="00C54F5B" w:rsidP="009726E9">
            <w:pPr>
              <w:rPr>
                <w:rFonts w:ascii="Palatino Linotype" w:hAnsi="Palatino Linotype"/>
                <w:sz w:val="24"/>
                <w:szCs w:val="24"/>
                <w:lang w:val="ro-RO"/>
              </w:rPr>
            </w:pPr>
            <w:r w:rsidRPr="007710BB">
              <w:rPr>
                <w:rFonts w:ascii="Palatino Linotype" w:hAnsi="Palatino Linotype"/>
                <w:sz w:val="24"/>
                <w:szCs w:val="24"/>
                <w:lang w:val="ro-RO"/>
              </w:rPr>
              <w:t>Persoane fizice lei/lună /persoană</w:t>
            </w:r>
          </w:p>
        </w:tc>
        <w:tc>
          <w:tcPr>
            <w:tcW w:w="2360" w:type="dxa"/>
            <w:shd w:val="clear" w:color="auto" w:fill="auto"/>
          </w:tcPr>
          <w:p w14:paraId="2A98340A"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3,36</w:t>
            </w:r>
          </w:p>
        </w:tc>
        <w:tc>
          <w:tcPr>
            <w:tcW w:w="2301" w:type="dxa"/>
            <w:shd w:val="clear" w:color="auto" w:fill="auto"/>
          </w:tcPr>
          <w:p w14:paraId="2C111DA1"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4,00</w:t>
            </w:r>
          </w:p>
        </w:tc>
      </w:tr>
      <w:tr w:rsidR="002F58AD" w:rsidRPr="007710BB" w14:paraId="21EFA6CA" w14:textId="77777777" w:rsidTr="00C54F5B">
        <w:tc>
          <w:tcPr>
            <w:tcW w:w="4684" w:type="dxa"/>
            <w:shd w:val="clear" w:color="auto" w:fill="auto"/>
          </w:tcPr>
          <w:p w14:paraId="51215A58" w14:textId="77777777" w:rsidR="00C54F5B" w:rsidRPr="007710BB" w:rsidRDefault="00C54F5B" w:rsidP="009726E9">
            <w:pPr>
              <w:rPr>
                <w:rFonts w:ascii="Palatino Linotype" w:hAnsi="Palatino Linotype"/>
                <w:sz w:val="24"/>
                <w:szCs w:val="24"/>
                <w:lang w:val="ro-RO"/>
              </w:rPr>
            </w:pPr>
            <w:r w:rsidRPr="007710BB">
              <w:rPr>
                <w:rFonts w:ascii="Palatino Linotype" w:hAnsi="Palatino Linotype"/>
                <w:sz w:val="24"/>
                <w:szCs w:val="24"/>
                <w:lang w:val="ro-RO"/>
              </w:rPr>
              <w:t>Persoane juridice lei/mc</w:t>
            </w:r>
          </w:p>
        </w:tc>
        <w:tc>
          <w:tcPr>
            <w:tcW w:w="2360" w:type="dxa"/>
            <w:shd w:val="clear" w:color="auto" w:fill="auto"/>
          </w:tcPr>
          <w:p w14:paraId="0793D0CB"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66,66</w:t>
            </w:r>
          </w:p>
        </w:tc>
        <w:tc>
          <w:tcPr>
            <w:tcW w:w="2301" w:type="dxa"/>
            <w:shd w:val="clear" w:color="auto" w:fill="auto"/>
          </w:tcPr>
          <w:p w14:paraId="4CBDA1A9"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79,33</w:t>
            </w:r>
          </w:p>
        </w:tc>
      </w:tr>
      <w:tr w:rsidR="00C54F5B" w:rsidRPr="007710BB" w14:paraId="1715D1B7" w14:textId="77777777" w:rsidTr="00C54F5B">
        <w:tc>
          <w:tcPr>
            <w:tcW w:w="4684" w:type="dxa"/>
            <w:shd w:val="clear" w:color="auto" w:fill="auto"/>
          </w:tcPr>
          <w:p w14:paraId="01DE576C" w14:textId="77777777" w:rsidR="00C54F5B" w:rsidRPr="007710BB" w:rsidRDefault="00C54F5B" w:rsidP="009726E9">
            <w:pPr>
              <w:rPr>
                <w:rFonts w:ascii="Palatino Linotype" w:hAnsi="Palatino Linotype"/>
                <w:sz w:val="24"/>
                <w:szCs w:val="24"/>
                <w:lang w:val="ro-RO"/>
              </w:rPr>
            </w:pPr>
            <w:r w:rsidRPr="007710BB">
              <w:rPr>
                <w:rFonts w:ascii="Palatino Linotype" w:hAnsi="Palatino Linotype"/>
                <w:sz w:val="24"/>
                <w:szCs w:val="24"/>
                <w:lang w:val="ro-RO"/>
              </w:rPr>
              <w:t>Tone lei/tonă</w:t>
            </w:r>
          </w:p>
        </w:tc>
        <w:tc>
          <w:tcPr>
            <w:tcW w:w="2360" w:type="dxa"/>
            <w:shd w:val="clear" w:color="auto" w:fill="auto"/>
          </w:tcPr>
          <w:p w14:paraId="49CC7B03"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1.333,19</w:t>
            </w:r>
          </w:p>
        </w:tc>
        <w:tc>
          <w:tcPr>
            <w:tcW w:w="2301" w:type="dxa"/>
            <w:shd w:val="clear" w:color="auto" w:fill="auto"/>
          </w:tcPr>
          <w:p w14:paraId="44980572"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1586,49</w:t>
            </w:r>
          </w:p>
        </w:tc>
      </w:tr>
    </w:tbl>
    <w:p w14:paraId="3B1B1127" w14:textId="77777777" w:rsidR="00C54F5B" w:rsidRPr="007710BB" w:rsidRDefault="00C54F5B" w:rsidP="00C54F5B">
      <w:pPr>
        <w:rPr>
          <w:rFonts w:ascii="Palatino Linotype" w:hAnsi="Palatino Linotype"/>
          <w:sz w:val="24"/>
          <w:szCs w:val="24"/>
          <w:lang w:val="ro-RO"/>
        </w:rPr>
      </w:pPr>
    </w:p>
    <w:p w14:paraId="186DDD70" w14:textId="77777777" w:rsidR="00C54F5B" w:rsidRPr="007710BB" w:rsidRDefault="00C54F5B" w:rsidP="00C54F5B">
      <w:pPr>
        <w:rPr>
          <w:rFonts w:ascii="Palatino Linotype" w:hAnsi="Palatino Linotype"/>
          <w:b/>
          <w:sz w:val="24"/>
          <w:szCs w:val="24"/>
          <w:u w:val="single"/>
          <w:lang w:val="ro-RO"/>
        </w:rPr>
      </w:pPr>
      <w:r w:rsidRPr="007710BB">
        <w:rPr>
          <w:rFonts w:ascii="Palatino Linotype" w:hAnsi="Palatino Linotype"/>
          <w:b/>
          <w:sz w:val="24"/>
          <w:szCs w:val="24"/>
          <w:u w:val="single"/>
          <w:lang w:val="ro-RO"/>
        </w:rPr>
        <w:t>Tarif de colectare și transport separat al biodeșeurilor –</w:t>
      </w:r>
      <w:proofErr w:type="spellStart"/>
      <w:r w:rsidRPr="007710BB">
        <w:rPr>
          <w:rFonts w:ascii="Palatino Linotype" w:hAnsi="Palatino Linotype"/>
          <w:b/>
          <w:sz w:val="24"/>
          <w:szCs w:val="24"/>
          <w:u w:val="single"/>
          <w:lang w:val="ro-RO"/>
        </w:rPr>
        <w:t>Tcs</w:t>
      </w:r>
      <w:proofErr w:type="spellEnd"/>
      <w:r w:rsidRPr="007710BB">
        <w:rPr>
          <w:rFonts w:ascii="Palatino Linotype" w:hAnsi="Palatino Linotype"/>
          <w:b/>
          <w:sz w:val="24"/>
          <w:szCs w:val="24"/>
          <w:u w:val="single"/>
          <w:lang w:val="ro-RO"/>
        </w:rPr>
        <w:t xml:space="preserve"> </w:t>
      </w:r>
      <w:proofErr w:type="spellStart"/>
      <w:r w:rsidRPr="007710BB">
        <w:rPr>
          <w:rFonts w:ascii="Palatino Linotype" w:hAnsi="Palatino Linotype"/>
          <w:b/>
          <w:sz w:val="24"/>
          <w:szCs w:val="24"/>
          <w:u w:val="single"/>
          <w:lang w:val="ro-RO"/>
        </w:rPr>
        <w:t>biodeșeuri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2348"/>
        <w:gridCol w:w="2292"/>
      </w:tblGrid>
      <w:tr w:rsidR="002F58AD" w:rsidRPr="007710BB" w14:paraId="4FD17BD3" w14:textId="77777777" w:rsidTr="00C54F5B">
        <w:tc>
          <w:tcPr>
            <w:tcW w:w="4705" w:type="dxa"/>
            <w:shd w:val="clear" w:color="auto" w:fill="auto"/>
          </w:tcPr>
          <w:p w14:paraId="02746FBF" w14:textId="77777777" w:rsidR="00C54F5B" w:rsidRPr="007710BB" w:rsidRDefault="00C54F5B" w:rsidP="009726E9">
            <w:pPr>
              <w:jc w:val="right"/>
              <w:rPr>
                <w:rFonts w:ascii="Palatino Linotype" w:hAnsi="Palatino Linotype"/>
                <w:sz w:val="24"/>
                <w:szCs w:val="24"/>
                <w:lang w:val="ro-RO"/>
              </w:rPr>
            </w:pPr>
          </w:p>
        </w:tc>
        <w:tc>
          <w:tcPr>
            <w:tcW w:w="2348" w:type="dxa"/>
            <w:shd w:val="clear" w:color="auto" w:fill="auto"/>
          </w:tcPr>
          <w:p w14:paraId="47EF9262"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Fără TVA</w:t>
            </w:r>
          </w:p>
        </w:tc>
        <w:tc>
          <w:tcPr>
            <w:tcW w:w="2292" w:type="dxa"/>
            <w:shd w:val="clear" w:color="auto" w:fill="auto"/>
          </w:tcPr>
          <w:p w14:paraId="4CCF8295"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Cu TVA</w:t>
            </w:r>
          </w:p>
        </w:tc>
      </w:tr>
      <w:tr w:rsidR="002F58AD" w:rsidRPr="007710BB" w14:paraId="229DE8F4" w14:textId="77777777" w:rsidTr="00C54F5B">
        <w:tc>
          <w:tcPr>
            <w:tcW w:w="4705" w:type="dxa"/>
            <w:shd w:val="clear" w:color="auto" w:fill="auto"/>
          </w:tcPr>
          <w:p w14:paraId="3288247F" w14:textId="77777777" w:rsidR="00C54F5B" w:rsidRPr="007710BB" w:rsidRDefault="00C54F5B" w:rsidP="009726E9">
            <w:pPr>
              <w:rPr>
                <w:rFonts w:ascii="Palatino Linotype" w:hAnsi="Palatino Linotype"/>
                <w:sz w:val="24"/>
                <w:szCs w:val="24"/>
                <w:lang w:val="ro-RO"/>
              </w:rPr>
            </w:pPr>
            <w:r w:rsidRPr="007710BB">
              <w:rPr>
                <w:rFonts w:ascii="Palatino Linotype" w:hAnsi="Palatino Linotype"/>
                <w:sz w:val="24"/>
                <w:szCs w:val="24"/>
                <w:lang w:val="ro-RO"/>
              </w:rPr>
              <w:t>Persoane fizice lei/lună/persoană</w:t>
            </w:r>
          </w:p>
        </w:tc>
        <w:tc>
          <w:tcPr>
            <w:tcW w:w="2348" w:type="dxa"/>
            <w:shd w:val="clear" w:color="auto" w:fill="auto"/>
          </w:tcPr>
          <w:p w14:paraId="2BECE39F"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4.08</w:t>
            </w:r>
          </w:p>
        </w:tc>
        <w:tc>
          <w:tcPr>
            <w:tcW w:w="2292" w:type="dxa"/>
            <w:shd w:val="clear" w:color="auto" w:fill="auto"/>
          </w:tcPr>
          <w:p w14:paraId="39E5092D"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4,85</w:t>
            </w:r>
          </w:p>
        </w:tc>
      </w:tr>
      <w:tr w:rsidR="002F58AD" w:rsidRPr="007710BB" w14:paraId="35D847D2" w14:textId="77777777" w:rsidTr="00C54F5B">
        <w:tc>
          <w:tcPr>
            <w:tcW w:w="4705" w:type="dxa"/>
            <w:shd w:val="clear" w:color="auto" w:fill="auto"/>
          </w:tcPr>
          <w:p w14:paraId="1EFE97CF" w14:textId="77777777" w:rsidR="00C54F5B" w:rsidRPr="007710BB" w:rsidRDefault="00C54F5B" w:rsidP="009726E9">
            <w:pPr>
              <w:rPr>
                <w:rFonts w:ascii="Palatino Linotype" w:hAnsi="Palatino Linotype"/>
                <w:sz w:val="24"/>
                <w:szCs w:val="24"/>
                <w:lang w:val="ro-RO"/>
              </w:rPr>
            </w:pPr>
            <w:r w:rsidRPr="007710BB">
              <w:rPr>
                <w:rFonts w:ascii="Palatino Linotype" w:hAnsi="Palatino Linotype"/>
                <w:sz w:val="24"/>
                <w:szCs w:val="24"/>
                <w:lang w:val="ro-RO"/>
              </w:rPr>
              <w:t>Persoane juridice lei/mc</w:t>
            </w:r>
          </w:p>
        </w:tc>
        <w:tc>
          <w:tcPr>
            <w:tcW w:w="2348" w:type="dxa"/>
            <w:shd w:val="clear" w:color="auto" w:fill="auto"/>
          </w:tcPr>
          <w:p w14:paraId="28129866"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48,63</w:t>
            </w:r>
          </w:p>
        </w:tc>
        <w:tc>
          <w:tcPr>
            <w:tcW w:w="2292" w:type="dxa"/>
            <w:shd w:val="clear" w:color="auto" w:fill="auto"/>
          </w:tcPr>
          <w:p w14:paraId="6C6D3D5F"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57,87</w:t>
            </w:r>
          </w:p>
        </w:tc>
      </w:tr>
      <w:tr w:rsidR="00C54F5B" w:rsidRPr="007710BB" w14:paraId="0C9C4DF3" w14:textId="77777777" w:rsidTr="00C54F5B">
        <w:tc>
          <w:tcPr>
            <w:tcW w:w="4705" w:type="dxa"/>
            <w:shd w:val="clear" w:color="auto" w:fill="auto"/>
          </w:tcPr>
          <w:p w14:paraId="454802C1" w14:textId="77777777" w:rsidR="00C54F5B" w:rsidRPr="007710BB" w:rsidRDefault="00C54F5B" w:rsidP="009726E9">
            <w:pPr>
              <w:rPr>
                <w:rFonts w:ascii="Palatino Linotype" w:hAnsi="Palatino Linotype"/>
                <w:sz w:val="24"/>
                <w:szCs w:val="24"/>
                <w:lang w:val="ro-RO"/>
              </w:rPr>
            </w:pPr>
            <w:r w:rsidRPr="007710BB">
              <w:rPr>
                <w:rFonts w:ascii="Palatino Linotype" w:hAnsi="Palatino Linotype"/>
                <w:sz w:val="24"/>
                <w:szCs w:val="24"/>
                <w:lang w:val="ro-RO"/>
              </w:rPr>
              <w:t>Tone lei/tonă</w:t>
            </w:r>
          </w:p>
        </w:tc>
        <w:tc>
          <w:tcPr>
            <w:tcW w:w="2348" w:type="dxa"/>
            <w:shd w:val="clear" w:color="auto" w:fill="auto"/>
          </w:tcPr>
          <w:p w14:paraId="769E7A2E"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486,35</w:t>
            </w:r>
          </w:p>
        </w:tc>
        <w:tc>
          <w:tcPr>
            <w:tcW w:w="2292" w:type="dxa"/>
            <w:shd w:val="clear" w:color="auto" w:fill="auto"/>
          </w:tcPr>
          <w:p w14:paraId="38C22F45"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578,76</w:t>
            </w:r>
          </w:p>
        </w:tc>
      </w:tr>
    </w:tbl>
    <w:p w14:paraId="63671B9F" w14:textId="77777777" w:rsidR="00C54F5B" w:rsidRDefault="00C54F5B" w:rsidP="00C54F5B">
      <w:pPr>
        <w:jc w:val="both"/>
        <w:rPr>
          <w:rFonts w:ascii="Palatino Linotype" w:hAnsi="Palatino Linotype"/>
          <w:sz w:val="24"/>
          <w:szCs w:val="24"/>
          <w:lang w:val="ro-RO"/>
        </w:rPr>
      </w:pPr>
    </w:p>
    <w:p w14:paraId="3C78EB40" w14:textId="77777777" w:rsidR="001D53B1" w:rsidRDefault="001D53B1" w:rsidP="00C54F5B">
      <w:pPr>
        <w:jc w:val="both"/>
        <w:rPr>
          <w:rFonts w:ascii="Palatino Linotype" w:hAnsi="Palatino Linotype"/>
          <w:sz w:val="24"/>
          <w:szCs w:val="24"/>
          <w:lang w:val="ro-RO"/>
        </w:rPr>
      </w:pPr>
    </w:p>
    <w:p w14:paraId="05E5D7E3" w14:textId="77777777" w:rsidR="001D53B1" w:rsidRDefault="001D53B1" w:rsidP="00C54F5B">
      <w:pPr>
        <w:jc w:val="both"/>
        <w:rPr>
          <w:rFonts w:ascii="Palatino Linotype" w:hAnsi="Palatino Linotype"/>
          <w:sz w:val="24"/>
          <w:szCs w:val="24"/>
          <w:lang w:val="ro-RO"/>
        </w:rPr>
      </w:pPr>
    </w:p>
    <w:p w14:paraId="5D97C693" w14:textId="77777777" w:rsidR="001D53B1" w:rsidRPr="007710BB" w:rsidRDefault="001D53B1" w:rsidP="00C54F5B">
      <w:pPr>
        <w:jc w:val="both"/>
        <w:rPr>
          <w:rFonts w:ascii="Palatino Linotype" w:hAnsi="Palatino Linotype"/>
          <w:sz w:val="24"/>
          <w:szCs w:val="24"/>
          <w:lang w:val="ro-RO"/>
        </w:rPr>
      </w:pPr>
    </w:p>
    <w:p w14:paraId="059B9362" w14:textId="5FA853B6" w:rsidR="00C54F5B" w:rsidRPr="007710BB" w:rsidRDefault="00C54F5B" w:rsidP="00C54F5B">
      <w:pPr>
        <w:spacing w:after="0" w:line="240" w:lineRule="atLeast"/>
        <w:jc w:val="both"/>
        <w:rPr>
          <w:rFonts w:ascii="Palatino Linotype" w:hAnsi="Palatino Linotype"/>
          <w:b/>
          <w:sz w:val="24"/>
          <w:szCs w:val="24"/>
          <w:u w:val="single"/>
          <w:lang w:val="ro-RO"/>
        </w:rPr>
      </w:pPr>
      <w:r w:rsidRPr="007710BB">
        <w:rPr>
          <w:rFonts w:ascii="Palatino Linotype" w:hAnsi="Palatino Linotype"/>
          <w:b/>
          <w:sz w:val="24"/>
          <w:szCs w:val="24"/>
          <w:u w:val="single"/>
          <w:lang w:val="ro-RO"/>
        </w:rPr>
        <w:t>Tarifele pentru serviciile conexe serviciului de salubrizare cu grad redus de repetabilitate și care se desfășoară ocazional</w:t>
      </w:r>
    </w:p>
    <w:p w14:paraId="7AA323FB" w14:textId="77777777" w:rsidR="00C54F5B" w:rsidRPr="007710BB" w:rsidRDefault="00C54F5B" w:rsidP="00C54F5B">
      <w:pPr>
        <w:spacing w:after="0" w:line="240" w:lineRule="atLeast"/>
        <w:jc w:val="both"/>
        <w:rPr>
          <w:rFonts w:ascii="Palatino Linotype" w:hAnsi="Palatino Linotype"/>
          <w:b/>
          <w:sz w:val="24"/>
          <w:szCs w:val="24"/>
          <w:u w:val="single"/>
          <w:lang w:val="ro-RO"/>
        </w:rPr>
      </w:pPr>
    </w:p>
    <w:tbl>
      <w:tblPr>
        <w:tblW w:w="9535" w:type="dxa"/>
        <w:tblInd w:w="113" w:type="dxa"/>
        <w:tblLook w:val="04A0" w:firstRow="1" w:lastRow="0" w:firstColumn="1" w:lastColumn="0" w:noHBand="0" w:noVBand="1"/>
      </w:tblPr>
      <w:tblGrid>
        <w:gridCol w:w="6232"/>
        <w:gridCol w:w="3303"/>
      </w:tblGrid>
      <w:tr w:rsidR="002F58AD" w:rsidRPr="007710BB" w14:paraId="72A6BE99" w14:textId="77777777" w:rsidTr="009726E9">
        <w:trPr>
          <w:trHeight w:val="300"/>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AD28C" w14:textId="77777777" w:rsidR="00C54F5B" w:rsidRPr="007710BB" w:rsidRDefault="00C54F5B" w:rsidP="009726E9">
            <w:pPr>
              <w:rPr>
                <w:rFonts w:ascii="Palatino Linotype" w:hAnsi="Palatino Linotype"/>
                <w:sz w:val="24"/>
                <w:szCs w:val="24"/>
                <w:lang w:val="ro-RO"/>
              </w:rPr>
            </w:pPr>
            <w:r w:rsidRPr="007710BB">
              <w:rPr>
                <w:rFonts w:ascii="Palatino Linotype" w:hAnsi="Palatino Linotype"/>
                <w:sz w:val="24"/>
                <w:szCs w:val="24"/>
                <w:lang w:val="ro-RO"/>
              </w:rPr>
              <w:t> </w:t>
            </w:r>
          </w:p>
        </w:tc>
        <w:tc>
          <w:tcPr>
            <w:tcW w:w="3303" w:type="dxa"/>
            <w:tcBorders>
              <w:top w:val="single" w:sz="4" w:space="0" w:color="auto"/>
              <w:left w:val="nil"/>
              <w:bottom w:val="single" w:sz="4" w:space="0" w:color="auto"/>
              <w:right w:val="single" w:sz="4" w:space="0" w:color="auto"/>
            </w:tcBorders>
            <w:shd w:val="clear" w:color="auto" w:fill="auto"/>
            <w:noWrap/>
            <w:vAlign w:val="bottom"/>
            <w:hideMark/>
          </w:tcPr>
          <w:p w14:paraId="411C3840" w14:textId="77777777" w:rsidR="00C54F5B" w:rsidRPr="007710BB" w:rsidRDefault="00C54F5B" w:rsidP="009726E9">
            <w:pPr>
              <w:rPr>
                <w:rFonts w:ascii="Palatino Linotype" w:hAnsi="Palatino Linotype"/>
                <w:sz w:val="24"/>
                <w:szCs w:val="24"/>
                <w:lang w:val="ro-RO"/>
              </w:rPr>
            </w:pPr>
            <w:r w:rsidRPr="007710BB">
              <w:rPr>
                <w:rFonts w:ascii="Palatino Linotype" w:hAnsi="Palatino Linotype"/>
                <w:sz w:val="24"/>
                <w:szCs w:val="24"/>
                <w:lang w:val="ro-RO"/>
              </w:rPr>
              <w:t>inclusiv Transport</w:t>
            </w:r>
          </w:p>
        </w:tc>
      </w:tr>
      <w:tr w:rsidR="002F58AD" w:rsidRPr="007710BB" w14:paraId="64C80467" w14:textId="77777777" w:rsidTr="009726E9">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1EADB23" w14:textId="77777777" w:rsidR="00C54F5B" w:rsidRPr="007710BB" w:rsidRDefault="00C54F5B" w:rsidP="009726E9">
            <w:pPr>
              <w:rPr>
                <w:rFonts w:ascii="Palatino Linotype" w:hAnsi="Palatino Linotype"/>
                <w:sz w:val="24"/>
                <w:szCs w:val="24"/>
                <w:lang w:val="ro-RO"/>
              </w:rPr>
            </w:pPr>
            <w:r w:rsidRPr="007710BB">
              <w:rPr>
                <w:rFonts w:ascii="Palatino Linotype" w:hAnsi="Palatino Linotype"/>
                <w:sz w:val="24"/>
                <w:szCs w:val="24"/>
                <w:lang w:val="ro-RO"/>
              </w:rPr>
              <w:t>Deşeuri din construcții lei/mc</w:t>
            </w:r>
          </w:p>
        </w:tc>
        <w:tc>
          <w:tcPr>
            <w:tcW w:w="3303" w:type="dxa"/>
            <w:tcBorders>
              <w:top w:val="nil"/>
              <w:left w:val="nil"/>
              <w:bottom w:val="single" w:sz="4" w:space="0" w:color="auto"/>
              <w:right w:val="single" w:sz="4" w:space="0" w:color="auto"/>
            </w:tcBorders>
            <w:shd w:val="clear" w:color="auto" w:fill="auto"/>
            <w:noWrap/>
            <w:vAlign w:val="bottom"/>
            <w:hideMark/>
          </w:tcPr>
          <w:p w14:paraId="29E58264"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46,69</w:t>
            </w:r>
          </w:p>
        </w:tc>
      </w:tr>
      <w:tr w:rsidR="00C54F5B" w:rsidRPr="007710BB" w14:paraId="2ACBF10A" w14:textId="77777777" w:rsidTr="009726E9">
        <w:trPr>
          <w:trHeight w:val="300"/>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85DDE99" w14:textId="77777777" w:rsidR="00C54F5B" w:rsidRPr="007710BB" w:rsidRDefault="00C54F5B" w:rsidP="009726E9">
            <w:pPr>
              <w:rPr>
                <w:rFonts w:ascii="Palatino Linotype" w:hAnsi="Palatino Linotype"/>
                <w:sz w:val="24"/>
                <w:szCs w:val="24"/>
                <w:lang w:val="ro-RO"/>
              </w:rPr>
            </w:pPr>
            <w:r w:rsidRPr="007710BB">
              <w:rPr>
                <w:rFonts w:ascii="Palatino Linotype" w:hAnsi="Palatino Linotype"/>
                <w:sz w:val="24"/>
                <w:szCs w:val="24"/>
                <w:lang w:val="ro-RO"/>
              </w:rPr>
              <w:t>Deşeuri Voluminoase lei/mc</w:t>
            </w:r>
          </w:p>
        </w:tc>
        <w:tc>
          <w:tcPr>
            <w:tcW w:w="3303" w:type="dxa"/>
            <w:tcBorders>
              <w:top w:val="nil"/>
              <w:left w:val="nil"/>
              <w:bottom w:val="single" w:sz="4" w:space="0" w:color="auto"/>
              <w:right w:val="single" w:sz="4" w:space="0" w:color="auto"/>
            </w:tcBorders>
            <w:shd w:val="clear" w:color="auto" w:fill="auto"/>
            <w:noWrap/>
            <w:vAlign w:val="bottom"/>
            <w:hideMark/>
          </w:tcPr>
          <w:p w14:paraId="74318518" w14:textId="77777777" w:rsidR="00C54F5B" w:rsidRPr="007710BB" w:rsidRDefault="00C54F5B" w:rsidP="009726E9">
            <w:pPr>
              <w:jc w:val="right"/>
              <w:rPr>
                <w:rFonts w:ascii="Palatino Linotype" w:hAnsi="Palatino Linotype"/>
                <w:sz w:val="24"/>
                <w:szCs w:val="24"/>
                <w:lang w:val="ro-RO"/>
              </w:rPr>
            </w:pPr>
            <w:r w:rsidRPr="007710BB">
              <w:rPr>
                <w:rFonts w:ascii="Palatino Linotype" w:hAnsi="Palatino Linotype"/>
                <w:sz w:val="24"/>
                <w:szCs w:val="24"/>
                <w:lang w:val="ro-RO"/>
              </w:rPr>
              <w:t>130,54</w:t>
            </w:r>
          </w:p>
        </w:tc>
      </w:tr>
    </w:tbl>
    <w:p w14:paraId="41C69DDB" w14:textId="77777777" w:rsidR="00C54F5B" w:rsidRPr="007710BB" w:rsidRDefault="00C54F5B" w:rsidP="00F64B9B">
      <w:pPr>
        <w:spacing w:after="0" w:line="259" w:lineRule="auto"/>
        <w:rPr>
          <w:rFonts w:ascii="Palatino Linotype" w:eastAsiaTheme="minorHAnsi" w:hAnsi="Palatino Linotype" w:cstheme="minorBidi"/>
          <w:i/>
          <w:sz w:val="24"/>
          <w:szCs w:val="24"/>
          <w:lang w:val="ro-RO"/>
        </w:rPr>
      </w:pPr>
    </w:p>
    <w:sectPr w:rsidR="00C54F5B" w:rsidRPr="007710BB" w:rsidSect="000A1361">
      <w:footerReference w:type="default" r:id="rId9"/>
      <w:pgSz w:w="11907" w:h="16840" w:code="9"/>
      <w:pgMar w:top="567" w:right="1134" w:bottom="284"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E8933" w14:textId="77777777" w:rsidR="009726E9" w:rsidRDefault="009726E9">
      <w:pPr>
        <w:spacing w:after="0" w:line="240" w:lineRule="auto"/>
      </w:pPr>
      <w:r>
        <w:separator/>
      </w:r>
    </w:p>
  </w:endnote>
  <w:endnote w:type="continuationSeparator" w:id="0">
    <w:p w14:paraId="030D7414" w14:textId="77777777" w:rsidR="009726E9" w:rsidRDefault="0097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ourierNew">
    <w:altName w:val="MS Mincho"/>
    <w:panose1 w:val="00000000000000000000"/>
    <w:charset w:val="80"/>
    <w:family w:val="auto"/>
    <w:notTrueType/>
    <w:pitch w:val="default"/>
    <w:sig w:usb0="00000001" w:usb1="08070000" w:usb2="00000010" w:usb3="00000000" w:csb0="00020000" w:csb1="00000000"/>
  </w:font>
  <w:font w:name="Device Font 10cpi">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9EAE" w14:textId="77777777" w:rsidR="009726E9" w:rsidRDefault="009726E9">
    <w:pPr>
      <w:pStyle w:val="Footer"/>
      <w:jc w:val="center"/>
    </w:pPr>
    <w:r>
      <w:fldChar w:fldCharType="begin"/>
    </w:r>
    <w:r>
      <w:instrText xml:space="preserve"> PAGE   \* MERGEFORMAT </w:instrText>
    </w:r>
    <w:r>
      <w:fldChar w:fldCharType="separate"/>
    </w:r>
    <w:r w:rsidR="00570DF6">
      <w:rPr>
        <w:noProof/>
      </w:rPr>
      <w:t>44</w:t>
    </w:r>
    <w:r>
      <w:rPr>
        <w:noProof/>
      </w:rPr>
      <w:fldChar w:fldCharType="end"/>
    </w:r>
  </w:p>
  <w:p w14:paraId="6A9D585E" w14:textId="77777777" w:rsidR="009726E9" w:rsidRDefault="00972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C4658" w14:textId="77777777" w:rsidR="009726E9" w:rsidRDefault="009726E9">
      <w:pPr>
        <w:spacing w:after="0" w:line="240" w:lineRule="auto"/>
      </w:pPr>
      <w:r>
        <w:separator/>
      </w:r>
    </w:p>
  </w:footnote>
  <w:footnote w:type="continuationSeparator" w:id="0">
    <w:p w14:paraId="5A4765BB" w14:textId="77777777" w:rsidR="009726E9" w:rsidRDefault="00972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0260"/>
    <w:multiLevelType w:val="hybridMultilevel"/>
    <w:tmpl w:val="8D2C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658A"/>
    <w:multiLevelType w:val="hybridMultilevel"/>
    <w:tmpl w:val="47505D5E"/>
    <w:lvl w:ilvl="0" w:tplc="0418000F">
      <w:start w:val="1"/>
      <w:numFmt w:val="lowerLetter"/>
      <w:lvlText w:val="%1)"/>
      <w:lvlJc w:val="left"/>
      <w:pPr>
        <w:ind w:left="360" w:hanging="360"/>
      </w:pPr>
      <w:rPr>
        <w:rFonts w:hint="default"/>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 w15:restartNumberingAfterBreak="0">
    <w:nsid w:val="088B6A73"/>
    <w:multiLevelType w:val="hybridMultilevel"/>
    <w:tmpl w:val="C52A85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2607F"/>
    <w:multiLevelType w:val="hybridMultilevel"/>
    <w:tmpl w:val="67385BA8"/>
    <w:lvl w:ilvl="0" w:tplc="04090001">
      <w:start w:val="1"/>
      <w:numFmt w:val="bullet"/>
      <w:lvlText w:val=""/>
      <w:lvlJc w:val="left"/>
      <w:pPr>
        <w:tabs>
          <w:tab w:val="num" w:pos="1440"/>
        </w:tabs>
        <w:ind w:left="1440" w:hanging="360"/>
      </w:pPr>
      <w:rPr>
        <w:rFonts w:ascii="Symbol" w:hAnsi="Symbol" w:hint="default"/>
      </w:rPr>
    </w:lvl>
    <w:lvl w:ilvl="1" w:tplc="04090017">
      <w:start w:val="1"/>
      <w:numFmt w:val="lowerLetter"/>
      <w:lvlText w:val="%2)"/>
      <w:lvlJc w:val="left"/>
      <w:pPr>
        <w:tabs>
          <w:tab w:val="num" w:pos="644"/>
        </w:tabs>
        <w:ind w:left="644" w:hanging="360"/>
      </w:pPr>
      <w:rPr>
        <w:rFonts w:hint="default"/>
      </w:rPr>
    </w:lvl>
    <w:lvl w:ilvl="2" w:tplc="D4E85F22">
      <w:start w:val="1"/>
      <w:numFmt w:val="lowerLetter"/>
      <w:lvlText w:val="%3)"/>
      <w:lvlJc w:val="left"/>
      <w:pPr>
        <w:ind w:left="928"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5A340D22">
      <w:start w:val="2"/>
      <w:numFmt w:val="decimal"/>
      <w:lvlText w:val="(%5)"/>
      <w:lvlJc w:val="left"/>
      <w:pPr>
        <w:ind w:left="360" w:hanging="360"/>
      </w:pPr>
      <w:rPr>
        <w:rFonts w:hint="default"/>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CA07AA"/>
    <w:multiLevelType w:val="hybridMultilevel"/>
    <w:tmpl w:val="5BAC6818"/>
    <w:lvl w:ilvl="0" w:tplc="040C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C64497"/>
    <w:multiLevelType w:val="hybridMultilevel"/>
    <w:tmpl w:val="BF4424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A1E25"/>
    <w:multiLevelType w:val="hybridMultilevel"/>
    <w:tmpl w:val="9EB613EC"/>
    <w:lvl w:ilvl="0" w:tplc="83B41D44">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4D76FF"/>
    <w:multiLevelType w:val="hybridMultilevel"/>
    <w:tmpl w:val="AAB8D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143C1"/>
    <w:multiLevelType w:val="hybridMultilevel"/>
    <w:tmpl w:val="F246ED5C"/>
    <w:lvl w:ilvl="0" w:tplc="3B3CCAB4">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027F5"/>
    <w:multiLevelType w:val="hybridMultilevel"/>
    <w:tmpl w:val="C52A85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3257F"/>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67F21"/>
    <w:multiLevelType w:val="hybridMultilevel"/>
    <w:tmpl w:val="C79E88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61212D"/>
    <w:multiLevelType w:val="hybridMultilevel"/>
    <w:tmpl w:val="F9BC436C"/>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1173308"/>
    <w:multiLevelType w:val="hybridMultilevel"/>
    <w:tmpl w:val="73A27B62"/>
    <w:lvl w:ilvl="0" w:tplc="04090001">
      <w:start w:val="1"/>
      <w:numFmt w:val="bullet"/>
      <w:lvlText w:val=""/>
      <w:lvlJc w:val="left"/>
      <w:pPr>
        <w:tabs>
          <w:tab w:val="num" w:pos="1440"/>
        </w:tabs>
        <w:ind w:left="1440" w:hanging="360"/>
      </w:pPr>
      <w:rPr>
        <w:rFonts w:ascii="Symbol" w:hAnsi="Symbol" w:hint="default"/>
      </w:rPr>
    </w:lvl>
    <w:lvl w:ilvl="1" w:tplc="9B102EF4">
      <w:start w:val="1"/>
      <w:numFmt w:val="lowerLetter"/>
      <w:lvlText w:val="%2)"/>
      <w:lvlJc w:val="left"/>
      <w:pPr>
        <w:tabs>
          <w:tab w:val="num" w:pos="360"/>
        </w:tabs>
        <w:ind w:left="360" w:hanging="360"/>
      </w:pPr>
      <w:rPr>
        <w:rFonts w:ascii="Times New Roman" w:eastAsia="Calibri" w:hAnsi="Times New Roman" w:cs="Times New Roman"/>
      </w:rPr>
    </w:lvl>
    <w:lvl w:ilvl="2" w:tplc="04090017">
      <w:start w:val="1"/>
      <w:numFmt w:val="lowerLetter"/>
      <w:lvlText w:val="%3)"/>
      <w:lvlJc w:val="left"/>
      <w:pPr>
        <w:ind w:left="928"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5A340D22">
      <w:start w:val="2"/>
      <w:numFmt w:val="decimal"/>
      <w:lvlText w:val="(%5)"/>
      <w:lvlJc w:val="left"/>
      <w:pPr>
        <w:ind w:left="360" w:hanging="360"/>
      </w:pPr>
      <w:rPr>
        <w:rFonts w:hint="default"/>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5BE334E"/>
    <w:multiLevelType w:val="hybridMultilevel"/>
    <w:tmpl w:val="3ED0000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2A7D285F"/>
    <w:multiLevelType w:val="hybridMultilevel"/>
    <w:tmpl w:val="134CC318"/>
    <w:lvl w:ilvl="0" w:tplc="04090017">
      <w:start w:val="1"/>
      <w:numFmt w:val="lowerLetter"/>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02EAD"/>
    <w:multiLevelType w:val="hybridMultilevel"/>
    <w:tmpl w:val="221CE422"/>
    <w:lvl w:ilvl="0" w:tplc="04090017">
      <w:start w:val="1"/>
      <w:numFmt w:val="lowerLetter"/>
      <w:lvlText w:val="%1)"/>
      <w:lvlJc w:val="left"/>
      <w:pPr>
        <w:ind w:left="750" w:hanging="375"/>
      </w:pPr>
      <w:rPr>
        <w:rFonts w:hint="default"/>
        <w:b/>
        <w:color w:val="auto"/>
        <w:sz w:val="24"/>
        <w:szCs w:val="24"/>
      </w:rPr>
    </w:lvl>
    <w:lvl w:ilvl="1" w:tplc="FFFFFFFF">
      <w:start w:val="1"/>
      <w:numFmt w:val="lowerLetter"/>
      <w:lvlText w:val="%2)"/>
      <w:lvlJc w:val="left"/>
      <w:pPr>
        <w:ind w:left="1019" w:hanging="360"/>
      </w:pPr>
      <w:rPr>
        <w:rFonts w:hint="default"/>
      </w:rPr>
    </w:lvl>
    <w:lvl w:ilvl="2" w:tplc="FFFFFFFF" w:tentative="1">
      <w:start w:val="1"/>
      <w:numFmt w:val="lowerRoman"/>
      <w:lvlText w:val="%3."/>
      <w:lvlJc w:val="right"/>
      <w:pPr>
        <w:ind w:left="2393" w:hanging="180"/>
      </w:pPr>
    </w:lvl>
    <w:lvl w:ilvl="3" w:tplc="FFFFFFFF" w:tentative="1">
      <w:start w:val="1"/>
      <w:numFmt w:val="decimal"/>
      <w:lvlText w:val="%4."/>
      <w:lvlJc w:val="left"/>
      <w:pPr>
        <w:ind w:left="3113" w:hanging="360"/>
      </w:pPr>
    </w:lvl>
    <w:lvl w:ilvl="4" w:tplc="FFFFFFFF" w:tentative="1">
      <w:start w:val="1"/>
      <w:numFmt w:val="lowerLetter"/>
      <w:lvlText w:val="%5."/>
      <w:lvlJc w:val="left"/>
      <w:pPr>
        <w:ind w:left="3833" w:hanging="360"/>
      </w:pPr>
    </w:lvl>
    <w:lvl w:ilvl="5" w:tplc="FFFFFFFF" w:tentative="1">
      <w:start w:val="1"/>
      <w:numFmt w:val="lowerRoman"/>
      <w:lvlText w:val="%6."/>
      <w:lvlJc w:val="right"/>
      <w:pPr>
        <w:ind w:left="4553" w:hanging="180"/>
      </w:pPr>
    </w:lvl>
    <w:lvl w:ilvl="6" w:tplc="FFFFFFFF" w:tentative="1">
      <w:start w:val="1"/>
      <w:numFmt w:val="decimal"/>
      <w:lvlText w:val="%7."/>
      <w:lvlJc w:val="left"/>
      <w:pPr>
        <w:ind w:left="5273" w:hanging="360"/>
      </w:pPr>
    </w:lvl>
    <w:lvl w:ilvl="7" w:tplc="FFFFFFFF" w:tentative="1">
      <w:start w:val="1"/>
      <w:numFmt w:val="lowerLetter"/>
      <w:lvlText w:val="%8."/>
      <w:lvlJc w:val="left"/>
      <w:pPr>
        <w:ind w:left="5993" w:hanging="360"/>
      </w:pPr>
    </w:lvl>
    <w:lvl w:ilvl="8" w:tplc="FFFFFFFF" w:tentative="1">
      <w:start w:val="1"/>
      <w:numFmt w:val="lowerRoman"/>
      <w:lvlText w:val="%9."/>
      <w:lvlJc w:val="right"/>
      <w:pPr>
        <w:ind w:left="6713" w:hanging="180"/>
      </w:pPr>
    </w:lvl>
  </w:abstractNum>
  <w:abstractNum w:abstractNumId="17" w15:restartNumberingAfterBreak="0">
    <w:nsid w:val="2E4C6077"/>
    <w:multiLevelType w:val="hybridMultilevel"/>
    <w:tmpl w:val="24CAE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74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638E4"/>
    <w:multiLevelType w:val="hybridMultilevel"/>
    <w:tmpl w:val="39ACFF3C"/>
    <w:lvl w:ilvl="0" w:tplc="04090017">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25A5869"/>
    <w:multiLevelType w:val="hybridMultilevel"/>
    <w:tmpl w:val="E0E2F22E"/>
    <w:lvl w:ilvl="0" w:tplc="04090017">
      <w:start w:val="1"/>
      <w:numFmt w:val="lowerLetter"/>
      <w:lvlText w:val="%1)"/>
      <w:lvlJc w:val="left"/>
      <w:pPr>
        <w:ind w:left="450" w:hanging="450"/>
      </w:pPr>
      <w:rPr>
        <w:rFonts w:hint="default"/>
      </w:rPr>
    </w:lvl>
    <w:lvl w:ilvl="1" w:tplc="04180003" w:tentative="1">
      <w:start w:val="1"/>
      <w:numFmt w:val="lowerLetter"/>
      <w:lvlText w:val="%2."/>
      <w:lvlJc w:val="left"/>
      <w:pPr>
        <w:ind w:left="1080" w:hanging="360"/>
      </w:pPr>
    </w:lvl>
    <w:lvl w:ilvl="2" w:tplc="04180005" w:tentative="1">
      <w:start w:val="1"/>
      <w:numFmt w:val="lowerRoman"/>
      <w:lvlText w:val="%3."/>
      <w:lvlJc w:val="right"/>
      <w:pPr>
        <w:ind w:left="1800" w:hanging="180"/>
      </w:pPr>
    </w:lvl>
    <w:lvl w:ilvl="3" w:tplc="04180001" w:tentative="1">
      <w:start w:val="1"/>
      <w:numFmt w:val="decimal"/>
      <w:lvlText w:val="%4."/>
      <w:lvlJc w:val="left"/>
      <w:pPr>
        <w:ind w:left="2520" w:hanging="360"/>
      </w:pPr>
    </w:lvl>
    <w:lvl w:ilvl="4" w:tplc="04180003" w:tentative="1">
      <w:start w:val="1"/>
      <w:numFmt w:val="lowerLetter"/>
      <w:lvlText w:val="%5."/>
      <w:lvlJc w:val="left"/>
      <w:pPr>
        <w:ind w:left="3240" w:hanging="360"/>
      </w:pPr>
    </w:lvl>
    <w:lvl w:ilvl="5" w:tplc="04180005" w:tentative="1">
      <w:start w:val="1"/>
      <w:numFmt w:val="lowerRoman"/>
      <w:lvlText w:val="%6."/>
      <w:lvlJc w:val="right"/>
      <w:pPr>
        <w:ind w:left="3960" w:hanging="180"/>
      </w:pPr>
    </w:lvl>
    <w:lvl w:ilvl="6" w:tplc="04180001" w:tentative="1">
      <w:start w:val="1"/>
      <w:numFmt w:val="decimal"/>
      <w:lvlText w:val="%7."/>
      <w:lvlJc w:val="left"/>
      <w:pPr>
        <w:ind w:left="4680" w:hanging="360"/>
      </w:pPr>
    </w:lvl>
    <w:lvl w:ilvl="7" w:tplc="04180003" w:tentative="1">
      <w:start w:val="1"/>
      <w:numFmt w:val="lowerLetter"/>
      <w:lvlText w:val="%8."/>
      <w:lvlJc w:val="left"/>
      <w:pPr>
        <w:ind w:left="5400" w:hanging="360"/>
      </w:pPr>
    </w:lvl>
    <w:lvl w:ilvl="8" w:tplc="04180005" w:tentative="1">
      <w:start w:val="1"/>
      <w:numFmt w:val="lowerRoman"/>
      <w:lvlText w:val="%9."/>
      <w:lvlJc w:val="right"/>
      <w:pPr>
        <w:ind w:left="6120" w:hanging="180"/>
      </w:pPr>
    </w:lvl>
  </w:abstractNum>
  <w:abstractNum w:abstractNumId="20" w15:restartNumberingAfterBreak="0">
    <w:nsid w:val="33440049"/>
    <w:multiLevelType w:val="hybridMultilevel"/>
    <w:tmpl w:val="4F6AF3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A294C"/>
    <w:multiLevelType w:val="hybridMultilevel"/>
    <w:tmpl w:val="205A8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32D09"/>
    <w:multiLevelType w:val="hybridMultilevel"/>
    <w:tmpl w:val="BF4424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296356"/>
    <w:multiLevelType w:val="hybridMultilevel"/>
    <w:tmpl w:val="6068F1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34358"/>
    <w:multiLevelType w:val="hybridMultilevel"/>
    <w:tmpl w:val="B85AE454"/>
    <w:lvl w:ilvl="0" w:tplc="F6A8400E">
      <w:start w:val="1"/>
      <w:numFmt w:val="decimal"/>
      <w:lvlText w:val="(%1)"/>
      <w:lvlJc w:val="left"/>
      <w:pPr>
        <w:ind w:left="427" w:hanging="360"/>
      </w:pPr>
      <w:rPr>
        <w:rFonts w:hint="default"/>
        <w:b/>
      </w:rPr>
    </w:lvl>
    <w:lvl w:ilvl="1" w:tplc="04180019" w:tentative="1">
      <w:start w:val="1"/>
      <w:numFmt w:val="lowerLetter"/>
      <w:lvlText w:val="%2."/>
      <w:lvlJc w:val="left"/>
      <w:pPr>
        <w:ind w:left="1147" w:hanging="360"/>
      </w:pPr>
    </w:lvl>
    <w:lvl w:ilvl="2" w:tplc="0418001B" w:tentative="1">
      <w:start w:val="1"/>
      <w:numFmt w:val="lowerRoman"/>
      <w:lvlText w:val="%3."/>
      <w:lvlJc w:val="right"/>
      <w:pPr>
        <w:ind w:left="1867" w:hanging="180"/>
      </w:pPr>
    </w:lvl>
    <w:lvl w:ilvl="3" w:tplc="0418000F" w:tentative="1">
      <w:start w:val="1"/>
      <w:numFmt w:val="decimal"/>
      <w:lvlText w:val="%4."/>
      <w:lvlJc w:val="left"/>
      <w:pPr>
        <w:ind w:left="2587" w:hanging="360"/>
      </w:pPr>
    </w:lvl>
    <w:lvl w:ilvl="4" w:tplc="04180019" w:tentative="1">
      <w:start w:val="1"/>
      <w:numFmt w:val="lowerLetter"/>
      <w:lvlText w:val="%5."/>
      <w:lvlJc w:val="left"/>
      <w:pPr>
        <w:ind w:left="3307" w:hanging="360"/>
      </w:pPr>
    </w:lvl>
    <w:lvl w:ilvl="5" w:tplc="0418001B" w:tentative="1">
      <w:start w:val="1"/>
      <w:numFmt w:val="lowerRoman"/>
      <w:lvlText w:val="%6."/>
      <w:lvlJc w:val="right"/>
      <w:pPr>
        <w:ind w:left="4027" w:hanging="180"/>
      </w:pPr>
    </w:lvl>
    <w:lvl w:ilvl="6" w:tplc="0418000F" w:tentative="1">
      <w:start w:val="1"/>
      <w:numFmt w:val="decimal"/>
      <w:lvlText w:val="%7."/>
      <w:lvlJc w:val="left"/>
      <w:pPr>
        <w:ind w:left="4747" w:hanging="360"/>
      </w:pPr>
    </w:lvl>
    <w:lvl w:ilvl="7" w:tplc="04180019" w:tentative="1">
      <w:start w:val="1"/>
      <w:numFmt w:val="lowerLetter"/>
      <w:lvlText w:val="%8."/>
      <w:lvlJc w:val="left"/>
      <w:pPr>
        <w:ind w:left="5467" w:hanging="360"/>
      </w:pPr>
    </w:lvl>
    <w:lvl w:ilvl="8" w:tplc="0418001B" w:tentative="1">
      <w:start w:val="1"/>
      <w:numFmt w:val="lowerRoman"/>
      <w:lvlText w:val="%9."/>
      <w:lvlJc w:val="right"/>
      <w:pPr>
        <w:ind w:left="6187" w:hanging="180"/>
      </w:pPr>
    </w:lvl>
  </w:abstractNum>
  <w:abstractNum w:abstractNumId="25" w15:restartNumberingAfterBreak="0">
    <w:nsid w:val="3FB07506"/>
    <w:multiLevelType w:val="hybridMultilevel"/>
    <w:tmpl w:val="76D093B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1441CFD"/>
    <w:multiLevelType w:val="hybridMultilevel"/>
    <w:tmpl w:val="761A2B60"/>
    <w:lvl w:ilvl="0" w:tplc="3B3CCAB4">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812B4E"/>
    <w:multiLevelType w:val="hybridMultilevel"/>
    <w:tmpl w:val="9D88FA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B22141E">
      <w:start w:val="1"/>
      <w:numFmt w:val="bullet"/>
      <w:lvlText w:val="•"/>
      <w:lvlJc w:val="left"/>
      <w:pPr>
        <w:ind w:left="3225" w:hanging="705"/>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C17E7E"/>
    <w:multiLevelType w:val="hybridMultilevel"/>
    <w:tmpl w:val="E8F23240"/>
    <w:lvl w:ilvl="0" w:tplc="3E3499CE">
      <w:start w:val="1"/>
      <w:numFmt w:val="decimal"/>
      <w:lvlText w:val="(%1)"/>
      <w:lvlJc w:val="left"/>
      <w:pPr>
        <w:ind w:left="375" w:hanging="375"/>
      </w:pPr>
      <w:rPr>
        <w:rFonts w:ascii="Times New Roman" w:hAnsi="Times New Roman" w:cs="Times New Roman" w:hint="default"/>
        <w:b/>
        <w:color w:val="auto"/>
        <w:sz w:val="24"/>
        <w:szCs w:val="24"/>
      </w:rPr>
    </w:lvl>
    <w:lvl w:ilvl="1" w:tplc="3B3CCAB4">
      <w:start w:val="1"/>
      <w:numFmt w:val="lowerLetter"/>
      <w:lvlText w:val="%2)"/>
      <w:lvlJc w:val="left"/>
      <w:pPr>
        <w:ind w:left="644" w:hanging="36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15:restartNumberingAfterBreak="0">
    <w:nsid w:val="4AD35432"/>
    <w:multiLevelType w:val="hybridMultilevel"/>
    <w:tmpl w:val="4E1AB370"/>
    <w:lvl w:ilvl="0" w:tplc="0409001B">
      <w:start w:val="1"/>
      <w:numFmt w:val="lowerRoman"/>
      <w:lvlText w:val="%1."/>
      <w:lvlJc w:val="right"/>
      <w:pPr>
        <w:ind w:left="927" w:hanging="360"/>
      </w:pPr>
      <w:rPr>
        <w:rFonts w:hint="default"/>
      </w:rPr>
    </w:lvl>
    <w:lvl w:ilvl="1" w:tplc="CDCA4130">
      <w:start w:val="1"/>
      <w:numFmt w:val="lowerLetter"/>
      <w:lvlText w:val="%2)"/>
      <w:lvlJc w:val="left"/>
      <w:pPr>
        <w:ind w:left="1992" w:hanging="705"/>
      </w:pPr>
      <w:rPr>
        <w:rFonts w:hint="default"/>
      </w:rPr>
    </w:lvl>
    <w:lvl w:ilvl="2" w:tplc="5588DA46">
      <w:start w:val="1"/>
      <w:numFmt w:val="lowerRoman"/>
      <w:lvlText w:val="(%3)"/>
      <w:lvlJc w:val="left"/>
      <w:pPr>
        <w:ind w:left="1430" w:hanging="720"/>
      </w:pPr>
      <w:rPr>
        <w:rFont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0" w15:restartNumberingAfterBreak="0">
    <w:nsid w:val="4C5106DF"/>
    <w:multiLevelType w:val="hybridMultilevel"/>
    <w:tmpl w:val="E524581A"/>
    <w:lvl w:ilvl="0" w:tplc="FFFFFFFF">
      <w:start w:val="1"/>
      <w:numFmt w:val="decimal"/>
      <w:lvlText w:val="(%1)"/>
      <w:lvlJc w:val="left"/>
      <w:pPr>
        <w:ind w:left="517" w:hanging="375"/>
      </w:pPr>
      <w:rPr>
        <w:rFonts w:hint="default"/>
        <w:b/>
        <w:color w:val="auto"/>
      </w:rPr>
    </w:lvl>
    <w:lvl w:ilvl="1" w:tplc="FFFFFFFF">
      <w:start w:val="1"/>
      <w:numFmt w:val="lowerLetter"/>
      <w:lvlText w:val="%2)"/>
      <w:lvlJc w:val="left"/>
      <w:pPr>
        <w:ind w:left="786"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2458DF"/>
    <w:multiLevelType w:val="hybridMultilevel"/>
    <w:tmpl w:val="11D0A446"/>
    <w:lvl w:ilvl="0" w:tplc="A0E2774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355E36"/>
    <w:multiLevelType w:val="hybridMultilevel"/>
    <w:tmpl w:val="E524581A"/>
    <w:lvl w:ilvl="0" w:tplc="BA2A554A">
      <w:start w:val="1"/>
      <w:numFmt w:val="decimal"/>
      <w:lvlText w:val="(%1)"/>
      <w:lvlJc w:val="left"/>
      <w:pPr>
        <w:ind w:left="517"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12559"/>
    <w:multiLevelType w:val="hybridMultilevel"/>
    <w:tmpl w:val="D778AA66"/>
    <w:lvl w:ilvl="0" w:tplc="ACEC5AB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2054A25"/>
    <w:multiLevelType w:val="hybridMultilevel"/>
    <w:tmpl w:val="89785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CF1F3E"/>
    <w:multiLevelType w:val="hybridMultilevel"/>
    <w:tmpl w:val="9880F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14E21"/>
    <w:multiLevelType w:val="hybridMultilevel"/>
    <w:tmpl w:val="112633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12B66"/>
    <w:multiLevelType w:val="hybridMultilevel"/>
    <w:tmpl w:val="41442DB2"/>
    <w:lvl w:ilvl="0" w:tplc="8C8C6D86">
      <w:start w:val="1"/>
      <w:numFmt w:val="lowerLetter"/>
      <w:lvlText w:val="%1)"/>
      <w:lvlJc w:val="left"/>
      <w:pPr>
        <w:tabs>
          <w:tab w:val="num" w:pos="360"/>
        </w:tabs>
        <w:ind w:left="360" w:hanging="360"/>
      </w:pPr>
      <w:rPr>
        <w:rFonts w:ascii="Times New Roman" w:eastAsia="Calibri" w:hAnsi="Times New Roman" w:cs="Times New Roman"/>
        <w:b w:val="0"/>
      </w:rPr>
    </w:lvl>
    <w:lvl w:ilvl="1" w:tplc="F2927AD0">
      <w:start w:val="1"/>
      <w:numFmt w:val="decimal"/>
      <w:lvlText w:val="%2."/>
      <w:lvlJc w:val="left"/>
      <w:pPr>
        <w:tabs>
          <w:tab w:val="num" w:pos="1080"/>
        </w:tabs>
        <w:ind w:left="1080" w:hanging="360"/>
      </w:pPr>
      <w:rPr>
        <w:rFonts w:ascii="Times New Roman" w:eastAsia="Calibri"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8746A93"/>
    <w:multiLevelType w:val="hybridMultilevel"/>
    <w:tmpl w:val="BAB680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220FD"/>
    <w:multiLevelType w:val="hybridMultilevel"/>
    <w:tmpl w:val="E8F23240"/>
    <w:lvl w:ilvl="0" w:tplc="FFFFFFFF">
      <w:start w:val="1"/>
      <w:numFmt w:val="decimal"/>
      <w:lvlText w:val="(%1)"/>
      <w:lvlJc w:val="left"/>
      <w:pPr>
        <w:ind w:left="375" w:hanging="375"/>
      </w:pPr>
      <w:rPr>
        <w:rFonts w:ascii="Times New Roman" w:hAnsi="Times New Roman" w:cs="Times New Roman" w:hint="default"/>
        <w:b/>
        <w:color w:val="auto"/>
        <w:sz w:val="24"/>
        <w:szCs w:val="24"/>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40" w15:restartNumberingAfterBreak="0">
    <w:nsid w:val="781336FD"/>
    <w:multiLevelType w:val="hybridMultilevel"/>
    <w:tmpl w:val="70FE53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AE6810">
      <w:start w:val="2"/>
      <w:numFmt w:val="decimal"/>
      <w:lvlText w:val="(%4)"/>
      <w:lvlJc w:val="left"/>
      <w:pPr>
        <w:tabs>
          <w:tab w:val="num" w:pos="2880"/>
        </w:tabs>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5F0A15"/>
    <w:multiLevelType w:val="multilevel"/>
    <w:tmpl w:val="B6A8C5DA"/>
    <w:lvl w:ilvl="0">
      <w:start w:val="1"/>
      <w:numFmt w:val="decimal"/>
      <w:pStyle w:val="Inhaltsverzeichnisberschrift"/>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1"/>
  </w:num>
  <w:num w:numId="2">
    <w:abstractNumId w:val="4"/>
  </w:num>
  <w:num w:numId="3">
    <w:abstractNumId w:val="35"/>
  </w:num>
  <w:num w:numId="4">
    <w:abstractNumId w:val="34"/>
  </w:num>
  <w:num w:numId="5">
    <w:abstractNumId w:val="32"/>
  </w:num>
  <w:num w:numId="6">
    <w:abstractNumId w:val="13"/>
  </w:num>
  <w:num w:numId="7">
    <w:abstractNumId w:val="6"/>
  </w:num>
  <w:num w:numId="8">
    <w:abstractNumId w:val="25"/>
  </w:num>
  <w:num w:numId="9">
    <w:abstractNumId w:val="27"/>
  </w:num>
  <w:num w:numId="10">
    <w:abstractNumId w:val="20"/>
  </w:num>
  <w:num w:numId="11">
    <w:abstractNumId w:val="3"/>
  </w:num>
  <w:num w:numId="12">
    <w:abstractNumId w:val="38"/>
  </w:num>
  <w:num w:numId="13">
    <w:abstractNumId w:val="9"/>
  </w:num>
  <w:num w:numId="14">
    <w:abstractNumId w:val="11"/>
  </w:num>
  <w:num w:numId="15">
    <w:abstractNumId w:val="22"/>
  </w:num>
  <w:num w:numId="16">
    <w:abstractNumId w:val="5"/>
  </w:num>
  <w:num w:numId="17">
    <w:abstractNumId w:val="2"/>
  </w:num>
  <w:num w:numId="18">
    <w:abstractNumId w:val="40"/>
  </w:num>
  <w:num w:numId="19">
    <w:abstractNumId w:val="19"/>
  </w:num>
  <w:num w:numId="20">
    <w:abstractNumId w:val="15"/>
  </w:num>
  <w:num w:numId="21">
    <w:abstractNumId w:val="23"/>
  </w:num>
  <w:num w:numId="22">
    <w:abstractNumId w:val="1"/>
  </w:num>
  <w:num w:numId="23">
    <w:abstractNumId w:val="17"/>
  </w:num>
  <w:num w:numId="24">
    <w:abstractNumId w:val="31"/>
  </w:num>
  <w:num w:numId="25">
    <w:abstractNumId w:val="10"/>
  </w:num>
  <w:num w:numId="26">
    <w:abstractNumId w:val="33"/>
  </w:num>
  <w:num w:numId="27">
    <w:abstractNumId w:val="29"/>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6"/>
  </w:num>
  <w:num w:numId="31">
    <w:abstractNumId w:val="8"/>
  </w:num>
  <w:num w:numId="32">
    <w:abstractNumId w:val="18"/>
  </w:num>
  <w:num w:numId="33">
    <w:abstractNumId w:val="14"/>
  </w:num>
  <w:num w:numId="34">
    <w:abstractNumId w:val="12"/>
  </w:num>
  <w:num w:numId="35">
    <w:abstractNumId w:val="0"/>
  </w:num>
  <w:num w:numId="36">
    <w:abstractNumId w:val="28"/>
  </w:num>
  <w:num w:numId="37">
    <w:abstractNumId w:val="24"/>
  </w:num>
  <w:num w:numId="38">
    <w:abstractNumId w:val="39"/>
  </w:num>
  <w:num w:numId="39">
    <w:abstractNumId w:val="21"/>
  </w:num>
  <w:num w:numId="40">
    <w:abstractNumId w:val="16"/>
  </w:num>
  <w:num w:numId="41">
    <w:abstractNumId w:val="36"/>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zsDA3MDE2NTA2M7FU0lEKTi0uzszPAykwrgUAhlsO0iwAAAA="/>
  </w:docVars>
  <w:rsids>
    <w:rsidRoot w:val="00996792"/>
    <w:rsid w:val="00014374"/>
    <w:rsid w:val="00014C51"/>
    <w:rsid w:val="000302F4"/>
    <w:rsid w:val="00044C9B"/>
    <w:rsid w:val="000531D1"/>
    <w:rsid w:val="00053A45"/>
    <w:rsid w:val="0006320C"/>
    <w:rsid w:val="000640EC"/>
    <w:rsid w:val="000646E1"/>
    <w:rsid w:val="000A1361"/>
    <w:rsid w:val="000A3E59"/>
    <w:rsid w:val="000C25FD"/>
    <w:rsid w:val="000C7087"/>
    <w:rsid w:val="000C77F2"/>
    <w:rsid w:val="000D4D0C"/>
    <w:rsid w:val="000E07EA"/>
    <w:rsid w:val="000E2F31"/>
    <w:rsid w:val="000F049E"/>
    <w:rsid w:val="00106DC2"/>
    <w:rsid w:val="00114A72"/>
    <w:rsid w:val="00137AD2"/>
    <w:rsid w:val="001553A9"/>
    <w:rsid w:val="001573ED"/>
    <w:rsid w:val="001637EB"/>
    <w:rsid w:val="0017146D"/>
    <w:rsid w:val="001740D6"/>
    <w:rsid w:val="00193E9F"/>
    <w:rsid w:val="001D53B1"/>
    <w:rsid w:val="001E2F64"/>
    <w:rsid w:val="001E4053"/>
    <w:rsid w:val="001E5C3B"/>
    <w:rsid w:val="002002CA"/>
    <w:rsid w:val="00245D41"/>
    <w:rsid w:val="00260543"/>
    <w:rsid w:val="00284281"/>
    <w:rsid w:val="002A7AEC"/>
    <w:rsid w:val="002D08EA"/>
    <w:rsid w:val="002E1375"/>
    <w:rsid w:val="002E4AA2"/>
    <w:rsid w:val="002F58AD"/>
    <w:rsid w:val="00303572"/>
    <w:rsid w:val="0030414C"/>
    <w:rsid w:val="00316C53"/>
    <w:rsid w:val="003255C9"/>
    <w:rsid w:val="00331D64"/>
    <w:rsid w:val="00375130"/>
    <w:rsid w:val="003A3EBB"/>
    <w:rsid w:val="003A59E9"/>
    <w:rsid w:val="003A6D50"/>
    <w:rsid w:val="003B584F"/>
    <w:rsid w:val="003D0411"/>
    <w:rsid w:val="003E1410"/>
    <w:rsid w:val="003F02C4"/>
    <w:rsid w:val="004441AE"/>
    <w:rsid w:val="00447049"/>
    <w:rsid w:val="00480117"/>
    <w:rsid w:val="0048169C"/>
    <w:rsid w:val="004A4308"/>
    <w:rsid w:val="004B0B43"/>
    <w:rsid w:val="004B1FEE"/>
    <w:rsid w:val="004C20E6"/>
    <w:rsid w:val="004C3EC5"/>
    <w:rsid w:val="004E1270"/>
    <w:rsid w:val="004F20C7"/>
    <w:rsid w:val="004F592A"/>
    <w:rsid w:val="00527340"/>
    <w:rsid w:val="005472A1"/>
    <w:rsid w:val="005522FF"/>
    <w:rsid w:val="00561628"/>
    <w:rsid w:val="00570DF6"/>
    <w:rsid w:val="005D452B"/>
    <w:rsid w:val="005D5B06"/>
    <w:rsid w:val="005D5F88"/>
    <w:rsid w:val="005F1D70"/>
    <w:rsid w:val="005F3B15"/>
    <w:rsid w:val="00606EE6"/>
    <w:rsid w:val="00607115"/>
    <w:rsid w:val="00611F40"/>
    <w:rsid w:val="0063481B"/>
    <w:rsid w:val="0064437E"/>
    <w:rsid w:val="0066748F"/>
    <w:rsid w:val="00674B45"/>
    <w:rsid w:val="00677AFD"/>
    <w:rsid w:val="0069787D"/>
    <w:rsid w:val="006B1AFA"/>
    <w:rsid w:val="006B32C7"/>
    <w:rsid w:val="006C0606"/>
    <w:rsid w:val="006C3868"/>
    <w:rsid w:val="006D6125"/>
    <w:rsid w:val="006D752F"/>
    <w:rsid w:val="006E5AFB"/>
    <w:rsid w:val="00706EC5"/>
    <w:rsid w:val="007247F6"/>
    <w:rsid w:val="00725595"/>
    <w:rsid w:val="0073377B"/>
    <w:rsid w:val="007575FC"/>
    <w:rsid w:val="007710BB"/>
    <w:rsid w:val="00780FE5"/>
    <w:rsid w:val="00781E4B"/>
    <w:rsid w:val="007A613D"/>
    <w:rsid w:val="007B3B06"/>
    <w:rsid w:val="007C7FE2"/>
    <w:rsid w:val="008139C7"/>
    <w:rsid w:val="00822C07"/>
    <w:rsid w:val="008309EA"/>
    <w:rsid w:val="008476AD"/>
    <w:rsid w:val="00857E59"/>
    <w:rsid w:val="00864E41"/>
    <w:rsid w:val="008701A8"/>
    <w:rsid w:val="00874E50"/>
    <w:rsid w:val="00876CB5"/>
    <w:rsid w:val="008967DB"/>
    <w:rsid w:val="008A0331"/>
    <w:rsid w:val="008A79A5"/>
    <w:rsid w:val="008C53C1"/>
    <w:rsid w:val="008F060B"/>
    <w:rsid w:val="008F0827"/>
    <w:rsid w:val="008F1368"/>
    <w:rsid w:val="008F1F5A"/>
    <w:rsid w:val="0090749B"/>
    <w:rsid w:val="0091703B"/>
    <w:rsid w:val="00922357"/>
    <w:rsid w:val="00956AFA"/>
    <w:rsid w:val="009726E9"/>
    <w:rsid w:val="00996792"/>
    <w:rsid w:val="009B157F"/>
    <w:rsid w:val="009C1042"/>
    <w:rsid w:val="009F6DA9"/>
    <w:rsid w:val="00A03767"/>
    <w:rsid w:val="00A11338"/>
    <w:rsid w:val="00A11CE4"/>
    <w:rsid w:val="00A23256"/>
    <w:rsid w:val="00A419D1"/>
    <w:rsid w:val="00A42BFE"/>
    <w:rsid w:val="00A53627"/>
    <w:rsid w:val="00A55D98"/>
    <w:rsid w:val="00A86F46"/>
    <w:rsid w:val="00AA2DD6"/>
    <w:rsid w:val="00AB197D"/>
    <w:rsid w:val="00AB24A8"/>
    <w:rsid w:val="00AB5A96"/>
    <w:rsid w:val="00AC3DD0"/>
    <w:rsid w:val="00AD1330"/>
    <w:rsid w:val="00AF0D9D"/>
    <w:rsid w:val="00AF2734"/>
    <w:rsid w:val="00B06DF2"/>
    <w:rsid w:val="00B129F3"/>
    <w:rsid w:val="00B254F7"/>
    <w:rsid w:val="00B62A01"/>
    <w:rsid w:val="00B66627"/>
    <w:rsid w:val="00B71F64"/>
    <w:rsid w:val="00B8471B"/>
    <w:rsid w:val="00B86DFC"/>
    <w:rsid w:val="00BA0105"/>
    <w:rsid w:val="00BA2916"/>
    <w:rsid w:val="00BC17FA"/>
    <w:rsid w:val="00BD13AB"/>
    <w:rsid w:val="00BE3AE2"/>
    <w:rsid w:val="00BE70A1"/>
    <w:rsid w:val="00C07B0C"/>
    <w:rsid w:val="00C13056"/>
    <w:rsid w:val="00C26F4E"/>
    <w:rsid w:val="00C31C7F"/>
    <w:rsid w:val="00C45646"/>
    <w:rsid w:val="00C47886"/>
    <w:rsid w:val="00C536B3"/>
    <w:rsid w:val="00C54F5B"/>
    <w:rsid w:val="00C60D3A"/>
    <w:rsid w:val="00C656D0"/>
    <w:rsid w:val="00C72035"/>
    <w:rsid w:val="00C84BEE"/>
    <w:rsid w:val="00C9407B"/>
    <w:rsid w:val="00CB20A6"/>
    <w:rsid w:val="00CC4E39"/>
    <w:rsid w:val="00CD2B94"/>
    <w:rsid w:val="00CE5DF0"/>
    <w:rsid w:val="00CF4594"/>
    <w:rsid w:val="00D011CF"/>
    <w:rsid w:val="00D43E06"/>
    <w:rsid w:val="00D711D0"/>
    <w:rsid w:val="00D84FF7"/>
    <w:rsid w:val="00D873DA"/>
    <w:rsid w:val="00D924ED"/>
    <w:rsid w:val="00D9385B"/>
    <w:rsid w:val="00D94C60"/>
    <w:rsid w:val="00D9523F"/>
    <w:rsid w:val="00DA4385"/>
    <w:rsid w:val="00DE0325"/>
    <w:rsid w:val="00E01186"/>
    <w:rsid w:val="00E02F6B"/>
    <w:rsid w:val="00E131AD"/>
    <w:rsid w:val="00E2354C"/>
    <w:rsid w:val="00E3355B"/>
    <w:rsid w:val="00E37835"/>
    <w:rsid w:val="00E4285F"/>
    <w:rsid w:val="00E73832"/>
    <w:rsid w:val="00E73E1F"/>
    <w:rsid w:val="00E956C0"/>
    <w:rsid w:val="00E9583F"/>
    <w:rsid w:val="00EC6E7D"/>
    <w:rsid w:val="00ED435E"/>
    <w:rsid w:val="00F26125"/>
    <w:rsid w:val="00F33FD3"/>
    <w:rsid w:val="00F439F8"/>
    <w:rsid w:val="00F61C9D"/>
    <w:rsid w:val="00F64B9B"/>
    <w:rsid w:val="00F72CF0"/>
    <w:rsid w:val="00F762A7"/>
    <w:rsid w:val="00F83D38"/>
    <w:rsid w:val="00F91D7D"/>
    <w:rsid w:val="00FC55C6"/>
    <w:rsid w:val="00FD4997"/>
    <w:rsid w:val="00FF5D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599"/>
  <w15:docId w15:val="{BFAA2D81-126F-4F7D-81B7-946C6F3E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792"/>
    <w:pPr>
      <w:spacing w:after="200" w:line="276" w:lineRule="auto"/>
    </w:pPr>
    <w:rPr>
      <w:rFonts w:ascii="Calibri" w:eastAsia="Times New Roman" w:hAnsi="Calibri" w:cs="Times New Roman"/>
    </w:rPr>
  </w:style>
  <w:style w:type="paragraph" w:styleId="Heading1">
    <w:name w:val="heading 1"/>
    <w:aliases w:val="1"/>
    <w:basedOn w:val="Normal"/>
    <w:next w:val="Normal"/>
    <w:link w:val="Heading1Char"/>
    <w:qFormat/>
    <w:rsid w:val="00996792"/>
    <w:pPr>
      <w:keepNext/>
      <w:spacing w:before="240" w:after="60"/>
      <w:outlineLvl w:val="0"/>
    </w:pPr>
    <w:rPr>
      <w:rFonts w:ascii="Cambria" w:hAnsi="Cambria"/>
      <w:b/>
      <w:bCs/>
      <w:kern w:val="32"/>
      <w:sz w:val="32"/>
      <w:szCs w:val="32"/>
    </w:rPr>
  </w:style>
  <w:style w:type="paragraph" w:styleId="Heading2">
    <w:name w:val="heading 2"/>
    <w:aliases w:val="2,Caracter, Caracter"/>
    <w:basedOn w:val="Normal"/>
    <w:next w:val="Normal"/>
    <w:link w:val="Heading2Char"/>
    <w:qFormat/>
    <w:rsid w:val="00996792"/>
    <w:pPr>
      <w:keepNext/>
      <w:spacing w:before="240" w:after="60"/>
      <w:outlineLvl w:val="1"/>
    </w:pPr>
    <w:rPr>
      <w:rFonts w:ascii="Cambria" w:hAnsi="Cambria"/>
      <w:b/>
      <w:bCs/>
      <w:i/>
      <w:iCs/>
      <w:sz w:val="28"/>
      <w:szCs w:val="28"/>
    </w:rPr>
  </w:style>
  <w:style w:type="paragraph" w:styleId="Heading3">
    <w:name w:val="heading 3"/>
    <w:aliases w:val="3,Char"/>
    <w:basedOn w:val="Normal"/>
    <w:next w:val="Normal"/>
    <w:link w:val="Heading3Char"/>
    <w:qFormat/>
    <w:rsid w:val="00996792"/>
    <w:pPr>
      <w:keepNext/>
      <w:spacing w:before="240" w:after="60"/>
      <w:outlineLvl w:val="2"/>
    </w:pPr>
    <w:rPr>
      <w:rFonts w:ascii="Cambria" w:hAnsi="Cambria"/>
      <w:b/>
      <w:bCs/>
      <w:sz w:val="26"/>
      <w:szCs w:val="26"/>
    </w:rPr>
  </w:style>
  <w:style w:type="paragraph" w:styleId="Heading4">
    <w:name w:val="heading 4"/>
    <w:aliases w:val="4,h4"/>
    <w:basedOn w:val="Normal"/>
    <w:next w:val="Normal"/>
    <w:link w:val="Heading4Char"/>
    <w:uiPriority w:val="9"/>
    <w:qFormat/>
    <w:rsid w:val="00996792"/>
    <w:pPr>
      <w:keepNext/>
      <w:spacing w:before="240" w:after="60"/>
      <w:outlineLvl w:val="3"/>
    </w:pPr>
    <w:rPr>
      <w:b/>
      <w:bCs/>
      <w:sz w:val="28"/>
      <w:szCs w:val="28"/>
    </w:rPr>
  </w:style>
  <w:style w:type="paragraph" w:styleId="Heading5">
    <w:name w:val="heading 5"/>
    <w:aliases w:val="5"/>
    <w:basedOn w:val="Normal"/>
    <w:next w:val="Normal"/>
    <w:link w:val="Heading5Char"/>
    <w:uiPriority w:val="9"/>
    <w:qFormat/>
    <w:rsid w:val="00996792"/>
    <w:pPr>
      <w:spacing w:before="240" w:after="60"/>
      <w:outlineLvl w:val="4"/>
    </w:pPr>
    <w:rPr>
      <w:b/>
      <w:bCs/>
      <w:i/>
      <w:iCs/>
      <w:sz w:val="26"/>
      <w:szCs w:val="26"/>
    </w:rPr>
  </w:style>
  <w:style w:type="paragraph" w:styleId="Heading6">
    <w:name w:val="heading 6"/>
    <w:aliases w:val="6"/>
    <w:basedOn w:val="Normal"/>
    <w:next w:val="Normal"/>
    <w:link w:val="Heading6Char"/>
    <w:uiPriority w:val="9"/>
    <w:qFormat/>
    <w:rsid w:val="00996792"/>
    <w:pPr>
      <w:spacing w:before="240" w:after="60"/>
      <w:outlineLvl w:val="5"/>
    </w:pPr>
    <w:rPr>
      <w:b/>
      <w:bCs/>
    </w:rPr>
  </w:style>
  <w:style w:type="paragraph" w:styleId="Heading7">
    <w:name w:val="heading 7"/>
    <w:aliases w:val="7"/>
    <w:basedOn w:val="Normal"/>
    <w:next w:val="Normal"/>
    <w:link w:val="Heading7Char"/>
    <w:uiPriority w:val="9"/>
    <w:qFormat/>
    <w:rsid w:val="00996792"/>
    <w:pPr>
      <w:spacing w:before="240" w:after="60"/>
      <w:outlineLvl w:val="6"/>
    </w:pPr>
    <w:rPr>
      <w:sz w:val="24"/>
      <w:szCs w:val="24"/>
    </w:rPr>
  </w:style>
  <w:style w:type="paragraph" w:styleId="Heading8">
    <w:name w:val="heading 8"/>
    <w:basedOn w:val="Normal"/>
    <w:next w:val="Normal"/>
    <w:link w:val="Heading8Char"/>
    <w:uiPriority w:val="9"/>
    <w:qFormat/>
    <w:rsid w:val="00996792"/>
    <w:pPr>
      <w:spacing w:before="240" w:after="60"/>
      <w:outlineLvl w:val="7"/>
    </w:pPr>
    <w:rPr>
      <w:i/>
      <w:iCs/>
      <w:sz w:val="24"/>
      <w:szCs w:val="24"/>
    </w:rPr>
  </w:style>
  <w:style w:type="paragraph" w:styleId="Heading9">
    <w:name w:val="heading 9"/>
    <w:basedOn w:val="Normal"/>
    <w:next w:val="Normal"/>
    <w:link w:val="Heading9Char"/>
    <w:uiPriority w:val="9"/>
    <w:qFormat/>
    <w:rsid w:val="00996792"/>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996792"/>
    <w:rPr>
      <w:rFonts w:ascii="Cambria" w:eastAsia="Times New Roman" w:hAnsi="Cambria" w:cs="Times New Roman"/>
      <w:b/>
      <w:bCs/>
      <w:kern w:val="32"/>
      <w:sz w:val="32"/>
      <w:szCs w:val="32"/>
    </w:rPr>
  </w:style>
  <w:style w:type="character" w:customStyle="1" w:styleId="Heading2Char">
    <w:name w:val="Heading 2 Char"/>
    <w:aliases w:val="2 Char,Caracter Char, Caracter Char"/>
    <w:basedOn w:val="DefaultParagraphFont"/>
    <w:link w:val="Heading2"/>
    <w:rsid w:val="00996792"/>
    <w:rPr>
      <w:rFonts w:ascii="Cambria" w:eastAsia="Times New Roman" w:hAnsi="Cambria" w:cs="Times New Roman"/>
      <w:b/>
      <w:bCs/>
      <w:i/>
      <w:iCs/>
      <w:sz w:val="28"/>
      <w:szCs w:val="28"/>
    </w:rPr>
  </w:style>
  <w:style w:type="character" w:customStyle="1" w:styleId="Heading3Char">
    <w:name w:val="Heading 3 Char"/>
    <w:aliases w:val="3 Char,Char Char"/>
    <w:basedOn w:val="DefaultParagraphFont"/>
    <w:link w:val="Heading3"/>
    <w:rsid w:val="00996792"/>
    <w:rPr>
      <w:rFonts w:ascii="Cambria" w:eastAsia="Times New Roman" w:hAnsi="Cambria" w:cs="Times New Roman"/>
      <w:b/>
      <w:bCs/>
      <w:sz w:val="26"/>
      <w:szCs w:val="26"/>
    </w:rPr>
  </w:style>
  <w:style w:type="character" w:customStyle="1" w:styleId="Heading4Char">
    <w:name w:val="Heading 4 Char"/>
    <w:aliases w:val="4 Char,h4 Char"/>
    <w:basedOn w:val="DefaultParagraphFont"/>
    <w:link w:val="Heading4"/>
    <w:uiPriority w:val="9"/>
    <w:rsid w:val="00996792"/>
    <w:rPr>
      <w:rFonts w:ascii="Calibri" w:eastAsia="Times New Roman" w:hAnsi="Calibri" w:cs="Times New Roman"/>
      <w:b/>
      <w:bCs/>
      <w:sz w:val="28"/>
      <w:szCs w:val="28"/>
    </w:rPr>
  </w:style>
  <w:style w:type="character" w:customStyle="1" w:styleId="Heading5Char">
    <w:name w:val="Heading 5 Char"/>
    <w:aliases w:val="5 Char"/>
    <w:basedOn w:val="DefaultParagraphFont"/>
    <w:link w:val="Heading5"/>
    <w:uiPriority w:val="9"/>
    <w:rsid w:val="00996792"/>
    <w:rPr>
      <w:rFonts w:ascii="Calibri" w:eastAsia="Times New Roman" w:hAnsi="Calibri" w:cs="Times New Roman"/>
      <w:b/>
      <w:bCs/>
      <w:i/>
      <w:iCs/>
      <w:sz w:val="26"/>
      <w:szCs w:val="26"/>
    </w:rPr>
  </w:style>
  <w:style w:type="character" w:customStyle="1" w:styleId="Heading6Char">
    <w:name w:val="Heading 6 Char"/>
    <w:aliases w:val="6 Char"/>
    <w:basedOn w:val="DefaultParagraphFont"/>
    <w:link w:val="Heading6"/>
    <w:uiPriority w:val="9"/>
    <w:rsid w:val="00996792"/>
    <w:rPr>
      <w:rFonts w:ascii="Calibri" w:eastAsia="Times New Roman" w:hAnsi="Calibri" w:cs="Times New Roman"/>
      <w:b/>
      <w:bCs/>
    </w:rPr>
  </w:style>
  <w:style w:type="character" w:customStyle="1" w:styleId="Heading7Char">
    <w:name w:val="Heading 7 Char"/>
    <w:aliases w:val="7 Char"/>
    <w:basedOn w:val="DefaultParagraphFont"/>
    <w:link w:val="Heading7"/>
    <w:uiPriority w:val="9"/>
    <w:rsid w:val="0099679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99679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96792"/>
    <w:rPr>
      <w:rFonts w:ascii="Cambria" w:eastAsia="Times New Roman" w:hAnsi="Cambria" w:cs="Times New Roman"/>
    </w:rPr>
  </w:style>
  <w:style w:type="paragraph" w:styleId="Caption">
    <w:name w:val="caption"/>
    <w:basedOn w:val="Normal"/>
    <w:next w:val="Normal"/>
    <w:uiPriority w:val="35"/>
    <w:qFormat/>
    <w:rsid w:val="00996792"/>
    <w:rPr>
      <w:b/>
      <w:bCs/>
      <w:sz w:val="20"/>
      <w:szCs w:val="20"/>
    </w:rPr>
  </w:style>
  <w:style w:type="paragraph" w:styleId="Title">
    <w:name w:val="Title"/>
    <w:basedOn w:val="Normal"/>
    <w:link w:val="TitleChar"/>
    <w:uiPriority w:val="10"/>
    <w:qFormat/>
    <w:rsid w:val="0099679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96792"/>
    <w:rPr>
      <w:rFonts w:ascii="Cambria" w:eastAsia="Times New Roman" w:hAnsi="Cambria" w:cs="Times New Roman"/>
      <w:b/>
      <w:bCs/>
      <w:kern w:val="28"/>
      <w:sz w:val="32"/>
      <w:szCs w:val="32"/>
    </w:rPr>
  </w:style>
  <w:style w:type="character" w:styleId="Strong">
    <w:name w:val="Strong"/>
    <w:uiPriority w:val="22"/>
    <w:qFormat/>
    <w:rsid w:val="00996792"/>
    <w:rPr>
      <w:rFonts w:cs="Times New Roman"/>
      <w:b/>
      <w:bCs/>
    </w:rPr>
  </w:style>
  <w:style w:type="paragraph" w:customStyle="1" w:styleId="ColorfulShading-Accent31">
    <w:name w:val="Colorful Shading - Accent 31"/>
    <w:basedOn w:val="Normal"/>
    <w:uiPriority w:val="34"/>
    <w:qFormat/>
    <w:rsid w:val="00996792"/>
    <w:pPr>
      <w:ind w:left="708"/>
    </w:pPr>
  </w:style>
  <w:style w:type="paragraph" w:styleId="Header">
    <w:name w:val="header"/>
    <w:aliases w:val="I.L.T.,Haut de page,Header 1,Encabezado 2,encabezado"/>
    <w:basedOn w:val="Normal"/>
    <w:link w:val="HeaderChar"/>
    <w:uiPriority w:val="99"/>
    <w:unhideWhenUsed/>
    <w:rsid w:val="00996792"/>
    <w:pPr>
      <w:tabs>
        <w:tab w:val="center" w:pos="4536"/>
        <w:tab w:val="right" w:pos="9072"/>
      </w:tabs>
      <w:spacing w:after="0" w:line="240" w:lineRule="auto"/>
    </w:pPr>
  </w:style>
  <w:style w:type="character" w:customStyle="1" w:styleId="HeaderChar">
    <w:name w:val="Header Char"/>
    <w:aliases w:val="I.L.T. Char,Haut de page Char,Header 1 Char,Encabezado 2 Char,encabezado Char"/>
    <w:basedOn w:val="DefaultParagraphFont"/>
    <w:link w:val="Header"/>
    <w:uiPriority w:val="99"/>
    <w:rsid w:val="00996792"/>
    <w:rPr>
      <w:rFonts w:ascii="Calibri" w:eastAsia="Times New Roman" w:hAnsi="Calibri" w:cs="Times New Roman"/>
    </w:rPr>
  </w:style>
  <w:style w:type="paragraph" w:styleId="Footer">
    <w:name w:val="footer"/>
    <w:basedOn w:val="Normal"/>
    <w:link w:val="FooterChar"/>
    <w:uiPriority w:val="99"/>
    <w:unhideWhenUsed/>
    <w:rsid w:val="009967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6792"/>
    <w:rPr>
      <w:rFonts w:ascii="Calibri" w:eastAsia="Times New Roman" w:hAnsi="Calibri" w:cs="Times New Roman"/>
    </w:rPr>
  </w:style>
  <w:style w:type="paragraph" w:styleId="BalloonText">
    <w:name w:val="Balloon Text"/>
    <w:basedOn w:val="Normal"/>
    <w:link w:val="BalloonTextChar"/>
    <w:uiPriority w:val="99"/>
    <w:semiHidden/>
    <w:unhideWhenUsed/>
    <w:rsid w:val="0099679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96792"/>
    <w:rPr>
      <w:rFonts w:ascii="Tahoma" w:eastAsia="Times New Roman" w:hAnsi="Tahoma" w:cs="Times New Roman"/>
      <w:sz w:val="16"/>
      <w:szCs w:val="16"/>
    </w:rPr>
  </w:style>
  <w:style w:type="paragraph" w:customStyle="1" w:styleId="Inhaltsverzeichnisberschrift">
    <w:name w:val="Inhaltsverzeichnisüberschrift"/>
    <w:basedOn w:val="Heading1"/>
    <w:next w:val="Normal"/>
    <w:uiPriority w:val="39"/>
    <w:qFormat/>
    <w:rsid w:val="00996792"/>
    <w:pPr>
      <w:keepLines/>
      <w:numPr>
        <w:numId w:val="1"/>
      </w:numPr>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BC17FA"/>
    <w:pPr>
      <w:tabs>
        <w:tab w:val="left" w:pos="440"/>
        <w:tab w:val="right" w:leader="dot" w:pos="9060"/>
      </w:tabs>
      <w:ind w:left="14" w:hanging="14"/>
    </w:pPr>
    <w:rPr>
      <w:lang w:val="ro-RO"/>
    </w:rPr>
  </w:style>
  <w:style w:type="character" w:styleId="Hyperlink">
    <w:name w:val="Hyperlink"/>
    <w:uiPriority w:val="99"/>
    <w:unhideWhenUsed/>
    <w:rsid w:val="00996792"/>
    <w:rPr>
      <w:rFonts w:cs="Times New Roman"/>
      <w:color w:val="0000FF"/>
      <w:u w:val="single"/>
    </w:rPr>
  </w:style>
  <w:style w:type="character" w:styleId="CommentReference">
    <w:name w:val="annotation reference"/>
    <w:semiHidden/>
    <w:rsid w:val="00996792"/>
    <w:rPr>
      <w:rFonts w:cs="Times New Roman"/>
      <w:sz w:val="16"/>
      <w:szCs w:val="16"/>
    </w:rPr>
  </w:style>
  <w:style w:type="paragraph" w:styleId="CommentText">
    <w:name w:val="annotation text"/>
    <w:basedOn w:val="Normal"/>
    <w:link w:val="CommentTextChar"/>
    <w:semiHidden/>
    <w:rsid w:val="00996792"/>
    <w:pPr>
      <w:overflowPunct w:val="0"/>
      <w:autoSpaceDE w:val="0"/>
      <w:autoSpaceDN w:val="0"/>
      <w:adjustRightInd w:val="0"/>
      <w:spacing w:after="100" w:afterAutospacing="1" w:line="240" w:lineRule="auto"/>
      <w:ind w:left="851"/>
    </w:pPr>
    <w:rPr>
      <w:rFonts w:ascii="Times New Roman" w:hAnsi="Times New Roman"/>
      <w:sz w:val="20"/>
      <w:szCs w:val="20"/>
    </w:rPr>
  </w:style>
  <w:style w:type="character" w:customStyle="1" w:styleId="CommentTextChar">
    <w:name w:val="Comment Text Char"/>
    <w:basedOn w:val="DefaultParagraphFont"/>
    <w:link w:val="CommentText"/>
    <w:semiHidden/>
    <w:rsid w:val="00996792"/>
    <w:rPr>
      <w:rFonts w:ascii="Times New Roman" w:eastAsia="Times New Roman" w:hAnsi="Times New Roman" w:cs="Times New Roman"/>
      <w:sz w:val="20"/>
      <w:szCs w:val="20"/>
    </w:rPr>
  </w:style>
  <w:style w:type="paragraph" w:customStyle="1" w:styleId="Style">
    <w:name w:val="Style"/>
    <w:rsid w:val="00996792"/>
    <w:pPr>
      <w:widowControl w:val="0"/>
      <w:autoSpaceDE w:val="0"/>
      <w:autoSpaceDN w:val="0"/>
      <w:adjustRightInd w:val="0"/>
      <w:spacing w:after="0" w:line="240" w:lineRule="auto"/>
    </w:pPr>
    <w:rPr>
      <w:rFonts w:ascii="Arial" w:eastAsia="Times New Roman" w:hAnsi="Arial" w:cs="Arial"/>
      <w:sz w:val="24"/>
      <w:szCs w:val="24"/>
      <w:lang w:val="ro-RO" w:eastAsia="ro-RO"/>
    </w:rPr>
  </w:style>
  <w:style w:type="paragraph" w:styleId="CommentSubject">
    <w:name w:val="annotation subject"/>
    <w:basedOn w:val="CommentText"/>
    <w:next w:val="CommentText"/>
    <w:link w:val="CommentSubjectChar"/>
    <w:uiPriority w:val="99"/>
    <w:semiHidden/>
    <w:unhideWhenUsed/>
    <w:rsid w:val="00996792"/>
    <w:pPr>
      <w:overflowPunct/>
      <w:autoSpaceDE/>
      <w:autoSpaceDN/>
      <w:adjustRightInd/>
      <w:spacing w:after="200" w:afterAutospacing="0"/>
      <w:ind w:left="0"/>
    </w:pPr>
    <w:rPr>
      <w:b/>
      <w:bCs/>
    </w:rPr>
  </w:style>
  <w:style w:type="character" w:customStyle="1" w:styleId="CommentSubjectChar">
    <w:name w:val="Comment Subject Char"/>
    <w:basedOn w:val="CommentTextChar"/>
    <w:link w:val="CommentSubject"/>
    <w:uiPriority w:val="99"/>
    <w:semiHidden/>
    <w:rsid w:val="00996792"/>
    <w:rPr>
      <w:rFonts w:ascii="Times New Roman" w:eastAsia="Times New Roman" w:hAnsi="Times New Roman" w:cs="Times New Roman"/>
      <w:b/>
      <w:bCs/>
      <w:sz w:val="20"/>
      <w:szCs w:val="20"/>
    </w:rPr>
  </w:style>
  <w:style w:type="paragraph" w:styleId="TOC3">
    <w:name w:val="toc 3"/>
    <w:basedOn w:val="Normal"/>
    <w:next w:val="Normal"/>
    <w:autoRedefine/>
    <w:uiPriority w:val="39"/>
    <w:unhideWhenUsed/>
    <w:qFormat/>
    <w:rsid w:val="00607115"/>
    <w:pPr>
      <w:tabs>
        <w:tab w:val="right" w:leader="dot" w:pos="9345"/>
      </w:tabs>
      <w:spacing w:after="100"/>
      <w:ind w:left="440"/>
    </w:pPr>
  </w:style>
  <w:style w:type="paragraph" w:styleId="TOC2">
    <w:name w:val="toc 2"/>
    <w:basedOn w:val="Normal"/>
    <w:next w:val="Normal"/>
    <w:autoRedefine/>
    <w:uiPriority w:val="39"/>
    <w:unhideWhenUsed/>
    <w:qFormat/>
    <w:rsid w:val="00AB5A96"/>
    <w:pPr>
      <w:tabs>
        <w:tab w:val="left" w:pos="1100"/>
        <w:tab w:val="right" w:leader="dot" w:pos="9345"/>
      </w:tabs>
      <w:spacing w:after="100"/>
      <w:ind w:left="220"/>
      <w:jc w:val="both"/>
    </w:pPr>
    <w:rPr>
      <w:rFonts w:ascii="Palatino Linotype" w:hAnsi="Palatino Linotype"/>
      <w:noProof/>
      <w:sz w:val="24"/>
      <w:szCs w:val="24"/>
      <w:lang w:val="ro-RO" w:eastAsia="ro-RO"/>
    </w:rPr>
  </w:style>
  <w:style w:type="paragraph" w:customStyle="1" w:styleId="StyleHeading2">
    <w:name w:val="Style Heading 2"/>
    <w:aliases w:val="2 + Underline"/>
    <w:basedOn w:val="Heading2"/>
    <w:autoRedefine/>
    <w:rsid w:val="00996792"/>
    <w:pPr>
      <w:keepNext w:val="0"/>
      <w:tabs>
        <w:tab w:val="left" w:pos="426"/>
      </w:tabs>
      <w:spacing w:before="120" w:after="0" w:line="240" w:lineRule="auto"/>
      <w:ind w:left="426"/>
      <w:jc w:val="both"/>
    </w:pPr>
    <w:rPr>
      <w:rFonts w:ascii="Arial" w:hAnsi="Arial" w:cs="Arial"/>
      <w:b w:val="0"/>
      <w:bCs w:val="0"/>
      <w:i w:val="0"/>
      <w:iCs w:val="0"/>
      <w:sz w:val="22"/>
      <w:szCs w:val="22"/>
      <w:lang w:val="ro-RO" w:eastAsia="ro-RO"/>
    </w:rPr>
  </w:style>
  <w:style w:type="paragraph" w:styleId="BodyText">
    <w:name w:val="Body Text"/>
    <w:basedOn w:val="Normal"/>
    <w:link w:val="BodyTextChar"/>
    <w:uiPriority w:val="99"/>
    <w:rsid w:val="00996792"/>
    <w:pPr>
      <w:spacing w:after="120" w:line="240" w:lineRule="auto"/>
      <w:ind w:left="851"/>
    </w:pPr>
    <w:rPr>
      <w:rFonts w:ascii="Times New Roman" w:hAnsi="Times New Roman"/>
      <w:sz w:val="24"/>
      <w:szCs w:val="24"/>
      <w:lang w:val="x-none"/>
    </w:rPr>
  </w:style>
  <w:style w:type="character" w:customStyle="1" w:styleId="BodyTextChar">
    <w:name w:val="Body Text Char"/>
    <w:basedOn w:val="DefaultParagraphFont"/>
    <w:link w:val="BodyText"/>
    <w:uiPriority w:val="99"/>
    <w:rsid w:val="00996792"/>
    <w:rPr>
      <w:rFonts w:ascii="Times New Roman" w:eastAsia="Times New Roman" w:hAnsi="Times New Roman" w:cs="Times New Roman"/>
      <w:sz w:val="24"/>
      <w:szCs w:val="24"/>
      <w:lang w:val="x-none"/>
    </w:rPr>
  </w:style>
  <w:style w:type="paragraph" w:customStyle="1" w:styleId="Default">
    <w:name w:val="Default"/>
    <w:rsid w:val="00996792"/>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character" w:customStyle="1" w:styleId="litera1">
    <w:name w:val="litera1"/>
    <w:rsid w:val="00996792"/>
    <w:rPr>
      <w:b/>
      <w:bCs/>
      <w:color w:val="000000"/>
    </w:rPr>
  </w:style>
  <w:style w:type="paragraph" w:customStyle="1" w:styleId="DarkList-Accent31">
    <w:name w:val="Dark List - Accent 31"/>
    <w:hidden/>
    <w:uiPriority w:val="99"/>
    <w:semiHidden/>
    <w:rsid w:val="00996792"/>
    <w:pPr>
      <w:spacing w:after="0" w:line="240" w:lineRule="auto"/>
    </w:pPr>
    <w:rPr>
      <w:rFonts w:ascii="Calibri" w:eastAsia="Times New Roman" w:hAnsi="Calibri" w:cs="Times New Roman"/>
    </w:rPr>
  </w:style>
  <w:style w:type="character" w:customStyle="1" w:styleId="apple-converted-space">
    <w:name w:val="apple-converted-space"/>
    <w:rsid w:val="00996792"/>
  </w:style>
  <w:style w:type="paragraph" w:customStyle="1" w:styleId="defaulttext">
    <w:name w:val="defaulttext"/>
    <w:basedOn w:val="Normal"/>
    <w:rsid w:val="00996792"/>
    <w:pPr>
      <w:spacing w:before="100" w:beforeAutospacing="1" w:after="100" w:afterAutospacing="1" w:line="240" w:lineRule="auto"/>
    </w:pPr>
    <w:rPr>
      <w:rFonts w:ascii="Times New Roman" w:hAnsi="Times New Roman"/>
      <w:sz w:val="24"/>
      <w:szCs w:val="24"/>
    </w:rPr>
  </w:style>
  <w:style w:type="paragraph" w:styleId="TOC4">
    <w:name w:val="toc 4"/>
    <w:basedOn w:val="Normal"/>
    <w:next w:val="Normal"/>
    <w:autoRedefine/>
    <w:uiPriority w:val="39"/>
    <w:unhideWhenUsed/>
    <w:rsid w:val="00996792"/>
    <w:pPr>
      <w:spacing w:after="100"/>
      <w:ind w:left="660"/>
    </w:pPr>
  </w:style>
  <w:style w:type="paragraph" w:styleId="TOC5">
    <w:name w:val="toc 5"/>
    <w:basedOn w:val="Normal"/>
    <w:next w:val="Normal"/>
    <w:autoRedefine/>
    <w:uiPriority w:val="39"/>
    <w:unhideWhenUsed/>
    <w:rsid w:val="00996792"/>
    <w:pPr>
      <w:spacing w:after="100"/>
      <w:ind w:left="880"/>
    </w:pPr>
  </w:style>
  <w:style w:type="paragraph" w:styleId="TOC6">
    <w:name w:val="toc 6"/>
    <w:basedOn w:val="Normal"/>
    <w:next w:val="Normal"/>
    <w:autoRedefine/>
    <w:uiPriority w:val="39"/>
    <w:unhideWhenUsed/>
    <w:rsid w:val="00996792"/>
    <w:pPr>
      <w:spacing w:after="100"/>
      <w:ind w:left="1100"/>
    </w:pPr>
  </w:style>
  <w:style w:type="paragraph" w:styleId="TOC7">
    <w:name w:val="toc 7"/>
    <w:basedOn w:val="Normal"/>
    <w:next w:val="Normal"/>
    <w:autoRedefine/>
    <w:uiPriority w:val="39"/>
    <w:unhideWhenUsed/>
    <w:rsid w:val="00996792"/>
    <w:pPr>
      <w:spacing w:after="100"/>
      <w:ind w:left="1320"/>
    </w:pPr>
  </w:style>
  <w:style w:type="paragraph" w:styleId="TOC8">
    <w:name w:val="toc 8"/>
    <w:basedOn w:val="Normal"/>
    <w:next w:val="Normal"/>
    <w:autoRedefine/>
    <w:uiPriority w:val="39"/>
    <w:unhideWhenUsed/>
    <w:rsid w:val="00996792"/>
    <w:pPr>
      <w:spacing w:after="100"/>
      <w:ind w:left="1540"/>
    </w:pPr>
  </w:style>
  <w:style w:type="paragraph" w:styleId="TOC9">
    <w:name w:val="toc 9"/>
    <w:basedOn w:val="Normal"/>
    <w:next w:val="Normal"/>
    <w:autoRedefine/>
    <w:uiPriority w:val="39"/>
    <w:unhideWhenUsed/>
    <w:rsid w:val="00996792"/>
    <w:pPr>
      <w:spacing w:after="100"/>
      <w:ind w:left="1760"/>
    </w:pPr>
  </w:style>
  <w:style w:type="paragraph" w:styleId="NormalWeb">
    <w:name w:val="Normal (Web)"/>
    <w:basedOn w:val="Normal"/>
    <w:uiPriority w:val="99"/>
    <w:semiHidden/>
    <w:unhideWhenUsed/>
    <w:rsid w:val="00996792"/>
    <w:pPr>
      <w:spacing w:before="100" w:beforeAutospacing="1" w:after="100" w:afterAutospacing="1" w:line="240" w:lineRule="auto"/>
    </w:pPr>
    <w:rPr>
      <w:rFonts w:ascii="Times New Roman" w:hAnsi="Times New Roman"/>
      <w:sz w:val="24"/>
      <w:szCs w:val="24"/>
      <w:lang w:val="en-IE" w:eastAsia="en-IE"/>
    </w:rPr>
  </w:style>
  <w:style w:type="paragraph" w:customStyle="1" w:styleId="LightList-Accent31">
    <w:name w:val="Light List - Accent 31"/>
    <w:hidden/>
    <w:uiPriority w:val="99"/>
    <w:semiHidden/>
    <w:rsid w:val="00996792"/>
    <w:pPr>
      <w:spacing w:after="0" w:line="240" w:lineRule="auto"/>
    </w:pPr>
    <w:rPr>
      <w:rFonts w:ascii="Calibri" w:eastAsia="Times New Roman" w:hAnsi="Calibri" w:cs="Times New Roman"/>
    </w:rPr>
  </w:style>
  <w:style w:type="paragraph" w:styleId="DocumentMap">
    <w:name w:val="Document Map"/>
    <w:basedOn w:val="Normal"/>
    <w:link w:val="DocumentMapChar"/>
    <w:uiPriority w:val="99"/>
    <w:semiHidden/>
    <w:unhideWhenUsed/>
    <w:rsid w:val="00996792"/>
    <w:rPr>
      <w:rFonts w:ascii="Tahoma" w:hAnsi="Tahoma"/>
      <w:sz w:val="16"/>
      <w:szCs w:val="16"/>
    </w:rPr>
  </w:style>
  <w:style w:type="character" w:customStyle="1" w:styleId="DocumentMapChar">
    <w:name w:val="Document Map Char"/>
    <w:basedOn w:val="DefaultParagraphFont"/>
    <w:link w:val="DocumentMap"/>
    <w:uiPriority w:val="99"/>
    <w:semiHidden/>
    <w:rsid w:val="00996792"/>
    <w:rPr>
      <w:rFonts w:ascii="Tahoma" w:eastAsia="Times New Roman" w:hAnsi="Tahoma" w:cs="Times New Roman"/>
      <w:sz w:val="16"/>
      <w:szCs w:val="16"/>
    </w:rPr>
  </w:style>
  <w:style w:type="paragraph" w:styleId="Revision">
    <w:name w:val="Revision"/>
    <w:hidden/>
    <w:uiPriority w:val="99"/>
    <w:semiHidden/>
    <w:rsid w:val="00996792"/>
    <w:pPr>
      <w:spacing w:after="0" w:line="240" w:lineRule="auto"/>
    </w:pPr>
    <w:rPr>
      <w:rFonts w:ascii="Calibri" w:eastAsia="Times New Roman" w:hAnsi="Calibri" w:cs="Times New Roman"/>
    </w:rPr>
  </w:style>
  <w:style w:type="paragraph" w:styleId="ListParagraph">
    <w:name w:val="List Paragraph"/>
    <w:basedOn w:val="Normal"/>
    <w:uiPriority w:val="34"/>
    <w:qFormat/>
    <w:rsid w:val="000A3E59"/>
    <w:pPr>
      <w:ind w:left="720"/>
      <w:contextualSpacing/>
    </w:pPr>
  </w:style>
  <w:style w:type="paragraph" w:customStyle="1" w:styleId="Normal-FrontpageHeading1">
    <w:name w:val="Normal - Frontpage Heading 1"/>
    <w:basedOn w:val="Normal"/>
    <w:link w:val="Normal-FrontpageHeading1Char"/>
    <w:semiHidden/>
    <w:rsid w:val="00E4285F"/>
    <w:pPr>
      <w:spacing w:after="0" w:line="720" w:lineRule="atLeast"/>
    </w:pPr>
    <w:rPr>
      <w:rFonts w:ascii="Verdana" w:hAnsi="Verdana"/>
      <w:b/>
      <w:caps/>
      <w:color w:val="4D4D4D"/>
      <w:sz w:val="60"/>
      <w:szCs w:val="24"/>
      <w:lang w:val="en-GB" w:eastAsia="da-DK"/>
    </w:rPr>
  </w:style>
  <w:style w:type="character" w:customStyle="1" w:styleId="Normal-FrontpageHeading1Char">
    <w:name w:val="Normal - Frontpage Heading 1 Char"/>
    <w:link w:val="Normal-FrontpageHeading1"/>
    <w:semiHidden/>
    <w:rsid w:val="00E4285F"/>
    <w:rPr>
      <w:rFonts w:ascii="Verdana" w:eastAsia="Times New Roman" w:hAnsi="Verdana" w:cs="Times New Roman"/>
      <w:b/>
      <w:caps/>
      <w:color w:val="4D4D4D"/>
      <w:sz w:val="60"/>
      <w:szCs w:val="24"/>
      <w:lang w:val="en-GB" w:eastAsia="da-DK"/>
    </w:rPr>
  </w:style>
  <w:style w:type="character" w:customStyle="1" w:styleId="UnresolvedMention">
    <w:name w:val="Unresolved Mention"/>
    <w:basedOn w:val="DefaultParagraphFont"/>
    <w:uiPriority w:val="99"/>
    <w:semiHidden/>
    <w:unhideWhenUsed/>
    <w:rsid w:val="0091703B"/>
    <w:rPr>
      <w:color w:val="605E5C"/>
      <w:shd w:val="clear" w:color="auto" w:fill="E1DFDD"/>
    </w:rPr>
  </w:style>
  <w:style w:type="character" w:customStyle="1" w:styleId="panchor">
    <w:name w:val="panchor"/>
    <w:basedOn w:val="DefaultParagraphFont"/>
    <w:rsid w:val="00C9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odegradable_was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48F4-744B-4179-8085-CB3A49FE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45</Pages>
  <Words>19196</Words>
  <Characters>109422</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calin trelea</dc:creator>
  <cp:lastModifiedBy>User</cp:lastModifiedBy>
  <cp:revision>11</cp:revision>
  <cp:lastPrinted>2023-11-08T07:15:00Z</cp:lastPrinted>
  <dcterms:created xsi:type="dcterms:W3CDTF">2023-11-07T15:06:00Z</dcterms:created>
  <dcterms:modified xsi:type="dcterms:W3CDTF">2023-11-08T07:18:00Z</dcterms:modified>
</cp:coreProperties>
</file>